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5BE" w:rsidRPr="00D019D0" w:rsidRDefault="003C02DF" w:rsidP="00D019D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7C25B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D019D0">
        <w:rPr>
          <w:rFonts w:ascii="Times New Roman" w:hAnsi="Times New Roman" w:cs="Times New Roman"/>
          <w:sz w:val="28"/>
          <w:szCs w:val="28"/>
        </w:rPr>
        <w:t>депутатов Токарё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C25BE" w:rsidRPr="007C25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7C25BE" w:rsidRPr="00D019D0">
        <w:rPr>
          <w:rFonts w:ascii="Times New Roman" w:hAnsi="Times New Roman" w:cs="Times New Roman"/>
          <w:sz w:val="28"/>
          <w:szCs w:val="28"/>
        </w:rPr>
        <w:t>«</w:t>
      </w:r>
      <w:r w:rsidR="00D019D0" w:rsidRPr="00D019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19D0"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="00D019D0"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="00D019D0"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="00D019D0"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19D0" w:rsidRPr="00D019D0">
        <w:rPr>
          <w:rFonts w:ascii="Times New Roman" w:hAnsi="Times New Roman" w:cs="Times New Roman"/>
          <w:sz w:val="28"/>
          <w:szCs w:val="28"/>
        </w:rPr>
        <w:t>и индикаторов риска</w:t>
      </w:r>
      <w:r w:rsidR="007C25BE" w:rsidRPr="00D019D0">
        <w:rPr>
          <w:rFonts w:ascii="Times New Roman" w:hAnsi="Times New Roman" w:cs="Times New Roman"/>
          <w:sz w:val="28"/>
          <w:szCs w:val="28"/>
        </w:rPr>
        <w:t>»</w:t>
      </w:r>
      <w:r w:rsidR="00054AF8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DE2" w:rsidRPr="007C25BE" w:rsidRDefault="009642E7" w:rsidP="007C25BE">
      <w:pPr>
        <w:ind w:firstLine="708"/>
        <w:jc w:val="both"/>
        <w:rPr>
          <w:rFonts w:ascii="Times New Roman" w:hAnsi="Times New Roman" w:cs="Times New Roma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17.11.2023 по 23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05.12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019D0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D0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proofErr w:type="gramStart"/>
      <w:r w:rsidR="00363B36" w:rsidRPr="00D019D0">
        <w:rPr>
          <w:rFonts w:ascii="Times New Roman" w:hAnsi="Times New Roman" w:cs="Times New Roman"/>
          <w:sz w:val="28"/>
          <w:szCs w:val="28"/>
        </w:rPr>
        <w:t>проекта</w:t>
      </w:r>
      <w:r w:rsidR="001961C7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1961C7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1961C7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1961C7">
        <w:rPr>
          <w:rFonts w:ascii="Times New Roman" w:hAnsi="Times New Roman" w:cs="Times New Roman"/>
          <w:sz w:val="28"/>
          <w:szCs w:val="28"/>
        </w:rPr>
        <w:t>депутатов Токарё</w:t>
      </w:r>
      <w:r w:rsidR="001961C7" w:rsidRPr="007C25BE">
        <w:rPr>
          <w:rFonts w:ascii="Times New Roman" w:hAnsi="Times New Roman" w:cs="Times New Roman"/>
          <w:sz w:val="28"/>
          <w:szCs w:val="28"/>
        </w:rPr>
        <w:t>вского муниципального округа Тамбовской</w:t>
      </w:r>
      <w:proofErr w:type="gramEnd"/>
      <w:r w:rsidR="001961C7" w:rsidRPr="007C25BE"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1961C7"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961C7"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="001961C7"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="001961C7"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="001961C7"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61C7"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1961C7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8D2839" w:rsidRDefault="002D5FAE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3D2F">
        <w:rPr>
          <w:rFonts w:ascii="Times New Roman" w:hAnsi="Times New Roman" w:cs="Times New Roman"/>
          <w:sz w:val="28"/>
          <w:szCs w:val="28"/>
        </w:rPr>
        <w:t>проекте</w:t>
      </w:r>
      <w:r w:rsidR="008D2839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8D2839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8D2839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8D2839">
        <w:rPr>
          <w:rFonts w:ascii="Times New Roman" w:hAnsi="Times New Roman" w:cs="Times New Roman"/>
          <w:sz w:val="28"/>
          <w:szCs w:val="28"/>
        </w:rPr>
        <w:t>депутатов Токарё</w:t>
      </w:r>
      <w:r w:rsidR="008D2839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области  </w:t>
      </w:r>
      <w:r w:rsidR="008D2839"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D2839"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="008D2839"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="008D2839"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="008D2839"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2839"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 xml:space="preserve">-Федеральный закон от 06.10.2003 </w:t>
      </w:r>
      <w:r w:rsidRPr="00BF6EC6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BF6EC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Федерации», Земельным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AA7" w:rsidRPr="00ED3F38" w:rsidRDefault="00354734" w:rsidP="003D02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B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D0269">
        <w:rPr>
          <w:rFonts w:ascii="Times New Roman" w:hAnsi="Times New Roman" w:cs="Times New Roman"/>
          <w:sz w:val="28"/>
          <w:szCs w:val="28"/>
        </w:rPr>
        <w:t>Решения Совета</w:t>
      </w:r>
      <w:r w:rsidR="003D0269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3D0269">
        <w:rPr>
          <w:rFonts w:ascii="Times New Roman" w:hAnsi="Times New Roman" w:cs="Times New Roman"/>
          <w:sz w:val="28"/>
          <w:szCs w:val="28"/>
        </w:rPr>
        <w:t>депутатов Токарё</w:t>
      </w:r>
      <w:r w:rsidR="003D0269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области  </w:t>
      </w:r>
      <w:r w:rsidR="003D0269"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D0269"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="003D0269"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="003D0269"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="003D0269"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0269"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0269" w:rsidRDefault="009B53C8" w:rsidP="003D0269">
      <w:pPr>
        <w:jc w:val="both"/>
        <w:rPr>
          <w:rFonts w:ascii="Times New Roman" w:hAnsi="Times New Roman" w:cs="Times New Roman"/>
          <w:sz w:val="28"/>
          <w:szCs w:val="28"/>
        </w:rPr>
      </w:pPr>
      <w:r w:rsidRPr="009B53C8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7C25B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D0269">
        <w:rPr>
          <w:rFonts w:ascii="Times New Roman" w:hAnsi="Times New Roman" w:cs="Times New Roman"/>
          <w:sz w:val="28"/>
          <w:szCs w:val="28"/>
        </w:rPr>
        <w:t>Решения Совета</w:t>
      </w:r>
      <w:r w:rsidR="003D0269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3D0269">
        <w:rPr>
          <w:rFonts w:ascii="Times New Roman" w:hAnsi="Times New Roman" w:cs="Times New Roman"/>
          <w:sz w:val="28"/>
          <w:szCs w:val="28"/>
        </w:rPr>
        <w:t>депутатов Токарё</w:t>
      </w:r>
      <w:r w:rsidR="003D0269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области  </w:t>
      </w:r>
      <w:r w:rsidR="003D0269"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D0269"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="003D0269"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="003D0269"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="003D0269"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0269"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</w:p>
    <w:p w:rsidR="003D0269" w:rsidRDefault="003D0269" w:rsidP="00354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C02DF"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Pr="007C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Pr="007C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Токарё</w:t>
      </w:r>
      <w:r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области  </w:t>
      </w:r>
      <w:r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C7782" w:rsidRPr="003D0269" w:rsidRDefault="003D0269" w:rsidP="00354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02DF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513D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51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7C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Токарё</w:t>
      </w:r>
      <w:r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области  </w:t>
      </w:r>
      <w:r w:rsidRPr="00D019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019D0">
        <w:rPr>
          <w:rFonts w:ascii="Times New Roman" w:hAnsi="Times New Roman" w:cs="Times New Roman"/>
          <w:bCs/>
          <w:sz w:val="28"/>
          <w:szCs w:val="28"/>
        </w:rPr>
        <w:t>По</w:t>
      </w:r>
      <w:r w:rsidRPr="00D019D0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территории  </w:t>
      </w:r>
      <w:r w:rsidRPr="00D019D0">
        <w:rPr>
          <w:rFonts w:ascii="Times New Roman" w:hAnsi="Times New Roman" w:cs="Times New Roman"/>
          <w:bCs/>
          <w:iCs/>
          <w:sz w:val="28"/>
          <w:szCs w:val="28"/>
        </w:rPr>
        <w:t>Токарёвского муниципального округа Тамбовской области</w:t>
      </w:r>
      <w:r w:rsidRPr="00D019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19D0">
        <w:rPr>
          <w:rFonts w:ascii="Times New Roman" w:hAnsi="Times New Roman" w:cs="Times New Roman"/>
          <w:sz w:val="28"/>
          <w:szCs w:val="28"/>
        </w:rPr>
        <w:t>и индикаторов риска»</w:t>
      </w:r>
      <w:r w:rsidR="00354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117</cp:revision>
  <cp:lastPrinted>2022-03-17T13:58:00Z</cp:lastPrinted>
  <dcterms:created xsi:type="dcterms:W3CDTF">2019-05-20T18:31:00Z</dcterms:created>
  <dcterms:modified xsi:type="dcterms:W3CDTF">2023-11-17T05:16:00Z</dcterms:modified>
</cp:coreProperties>
</file>