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40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93" w:rsidRDefault="003C02DF" w:rsidP="000D7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7D1" w:rsidRPr="000208EE" w:rsidRDefault="001E78B8" w:rsidP="001E78B8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02DF" w:rsidRPr="000208EE">
        <w:rPr>
          <w:rFonts w:ascii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F92CF3" w:rsidRPr="000208EE">
        <w:rPr>
          <w:rFonts w:ascii="Times New Roman" w:hAnsi="Times New Roman" w:cs="Times New Roman"/>
          <w:sz w:val="28"/>
          <w:szCs w:val="28"/>
        </w:rPr>
        <w:t xml:space="preserve"> </w:t>
      </w:r>
      <w:r w:rsidR="001A166B" w:rsidRPr="000208E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C37CE" w:rsidRPr="000208EE">
        <w:rPr>
          <w:rFonts w:ascii="Times New Roman" w:hAnsi="Times New Roman" w:cs="Times New Roman"/>
          <w:sz w:val="28"/>
          <w:szCs w:val="28"/>
        </w:rPr>
        <w:t>администрации Токаревского райо</w:t>
      </w:r>
      <w:r w:rsidR="001A166B" w:rsidRPr="000208EE">
        <w:rPr>
          <w:rFonts w:ascii="Times New Roman" w:hAnsi="Times New Roman" w:cs="Times New Roman"/>
          <w:sz w:val="28"/>
          <w:szCs w:val="28"/>
        </w:rPr>
        <w:t xml:space="preserve">на Тамбовской области  </w:t>
      </w:r>
      <w:r w:rsidR="000208EE" w:rsidRPr="000208E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</w:t>
      </w:r>
      <w:r w:rsidR="000208EE" w:rsidRPr="000208E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 согласование предоставления земельного участка»</w:t>
      </w:r>
      <w:r w:rsidR="000208EE" w:rsidRPr="000208E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района от </w:t>
      </w:r>
      <w:r w:rsidR="000208EE" w:rsidRPr="000208EE">
        <w:rPr>
          <w:rFonts w:ascii="Times New Roman" w:eastAsia="Times New Roman" w:hAnsi="Times New Roman" w:cs="Times New Roman"/>
          <w:sz w:val="28"/>
          <w:szCs w:val="28"/>
        </w:rPr>
        <w:t>10.02.2021</w:t>
      </w:r>
      <w:r w:rsidR="000208EE" w:rsidRPr="000208EE">
        <w:rPr>
          <w:rFonts w:ascii="Times New Roman" w:hAnsi="Times New Roman" w:cs="Times New Roman"/>
          <w:sz w:val="28"/>
          <w:szCs w:val="28"/>
        </w:rPr>
        <w:t xml:space="preserve"> № 55»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DE2" w:rsidRPr="006307D1" w:rsidRDefault="001E78B8" w:rsidP="001E78B8">
      <w:pP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</w:t>
      </w:r>
      <w:proofErr w:type="gramStart"/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окаревка, ул. Маяковского, дом 3, 2-й этаж (</w:t>
      </w:r>
      <w:r w:rsidR="009642E7" w:rsidRPr="004F085E">
        <w:rPr>
          <w:rFonts w:ascii="Times New Roman" w:hAnsi="Times New Roman" w:cs="Times New Roman"/>
          <w:sz w:val="28"/>
          <w:szCs w:val="28"/>
        </w:rPr>
        <w:t>отдел по экономике администрации Токарѐвского района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642E7"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37057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19.07.2022 по 25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6036E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07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.2022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45B" w:rsidRPr="0029007A" w:rsidRDefault="009642E7" w:rsidP="00290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57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(02</w:t>
      </w:r>
      <w:r w:rsidR="00164C9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.08</w:t>
      </w:r>
      <w:r w:rsidR="00E616B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.2022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D6A" w:rsidRPr="002E1BDB" w:rsidRDefault="006F7797" w:rsidP="006036E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0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</w:t>
      </w:r>
      <w:r w:rsidR="003C02DF" w:rsidRPr="0060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60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6036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утверждение </w:t>
      </w:r>
      <w:r w:rsidR="00363B36" w:rsidRPr="006036E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616B5" w:rsidRPr="006036E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4070C">
        <w:rPr>
          <w:rFonts w:ascii="Times New Roman" w:hAnsi="Times New Roman" w:cs="Times New Roman"/>
          <w:sz w:val="28"/>
          <w:szCs w:val="28"/>
        </w:rPr>
        <w:t>администрации Токаревского райо</w:t>
      </w:r>
      <w:r w:rsidR="00E616B5" w:rsidRPr="006036E2">
        <w:rPr>
          <w:rFonts w:ascii="Times New Roman" w:hAnsi="Times New Roman" w:cs="Times New Roman"/>
          <w:sz w:val="28"/>
          <w:szCs w:val="28"/>
        </w:rPr>
        <w:t xml:space="preserve">на Тамбовской </w:t>
      </w:r>
      <w:r w:rsidR="00E616B5" w:rsidRPr="002E1BD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E78B8" w:rsidRPr="000208E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</w:t>
      </w:r>
      <w:r w:rsidR="001E78B8" w:rsidRPr="000208E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 согласование предоставления земельного участка»</w:t>
      </w:r>
      <w:r w:rsidR="001E78B8" w:rsidRPr="000208E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района от </w:t>
      </w:r>
      <w:r w:rsidR="001E78B8" w:rsidRPr="000208EE">
        <w:rPr>
          <w:rFonts w:ascii="Times New Roman" w:eastAsia="Times New Roman" w:hAnsi="Times New Roman" w:cs="Times New Roman"/>
          <w:sz w:val="28"/>
          <w:szCs w:val="28"/>
        </w:rPr>
        <w:t>10.02.2021</w:t>
      </w:r>
      <w:r w:rsidR="001E78B8" w:rsidRPr="000208EE">
        <w:rPr>
          <w:rFonts w:ascii="Times New Roman" w:hAnsi="Times New Roman" w:cs="Times New Roman"/>
          <w:sz w:val="28"/>
          <w:szCs w:val="28"/>
        </w:rPr>
        <w:t xml:space="preserve"> № 55»</w:t>
      </w:r>
      <w:r w:rsidR="00395DB9" w:rsidRPr="002E1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642E7" w:rsidRPr="006036E2" w:rsidRDefault="006F7797" w:rsidP="006036E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        </w:t>
      </w:r>
      <w:r w:rsidR="003C02DF" w:rsidRPr="00A80134">
        <w:rPr>
          <w:rFonts w:eastAsia="Times New Roman"/>
          <w:sz w:val="28"/>
          <w:szCs w:val="28"/>
        </w:rPr>
        <w:t>2</w:t>
      </w:r>
      <w:r w:rsidR="003C02DF" w:rsidRPr="006036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</w:rPr>
        <w:t xml:space="preserve">Цели предлагаемого правового регулирования: </w:t>
      </w:r>
      <w:r w:rsidR="00731DCA" w:rsidRPr="005C0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</w:t>
      </w:r>
      <w:r w:rsidR="00781F16" w:rsidRPr="005C0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5C0DC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4018" w:rsidRPr="005C0DC6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5C0DC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1F16" w:rsidRPr="005C0DC6">
        <w:rPr>
          <w:rFonts w:ascii="Times New Roman" w:hAnsi="Times New Roman" w:cs="Times New Roman"/>
          <w:sz w:val="28"/>
          <w:szCs w:val="28"/>
        </w:rPr>
        <w:t xml:space="preserve"> </w:t>
      </w:r>
      <w:r w:rsidR="00E616B5" w:rsidRPr="005C0DC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95DB9" w:rsidRPr="005C0DC6">
        <w:rPr>
          <w:rFonts w:ascii="Times New Roman" w:hAnsi="Times New Roman" w:cs="Times New Roman"/>
          <w:sz w:val="28"/>
          <w:szCs w:val="28"/>
        </w:rPr>
        <w:t>администрации Токаревского райо</w:t>
      </w:r>
      <w:r w:rsidR="00E616B5" w:rsidRPr="005C0DC6">
        <w:rPr>
          <w:rFonts w:ascii="Times New Roman" w:hAnsi="Times New Roman" w:cs="Times New Roman"/>
          <w:sz w:val="28"/>
          <w:szCs w:val="28"/>
        </w:rPr>
        <w:t xml:space="preserve">на Тамбовской области </w:t>
      </w:r>
      <w:r w:rsidR="001E78B8" w:rsidRPr="000208E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</w:t>
      </w:r>
      <w:r w:rsidR="001E78B8" w:rsidRPr="000208E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 согласование предоставления земельного участка»</w:t>
      </w:r>
      <w:r w:rsidR="001E78B8" w:rsidRPr="000208E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района от </w:t>
      </w:r>
      <w:r w:rsidR="001E78B8" w:rsidRPr="000208EE">
        <w:rPr>
          <w:rFonts w:ascii="Times New Roman" w:eastAsia="Times New Roman" w:hAnsi="Times New Roman" w:cs="Times New Roman"/>
          <w:sz w:val="28"/>
          <w:szCs w:val="28"/>
        </w:rPr>
        <w:t>10.02.2021</w:t>
      </w:r>
      <w:r w:rsidR="001E78B8" w:rsidRPr="000208EE">
        <w:rPr>
          <w:rFonts w:ascii="Times New Roman" w:hAnsi="Times New Roman" w:cs="Times New Roman"/>
          <w:sz w:val="28"/>
          <w:szCs w:val="28"/>
        </w:rPr>
        <w:t xml:space="preserve"> № 55»</w:t>
      </w:r>
      <w:r w:rsidR="001E78B8">
        <w:rPr>
          <w:rFonts w:ascii="Times New Roman" w:hAnsi="Times New Roman" w:cs="Times New Roman"/>
          <w:sz w:val="28"/>
          <w:szCs w:val="28"/>
        </w:rPr>
        <w:t xml:space="preserve"> </w:t>
      </w:r>
      <w:r w:rsidR="00F536FD" w:rsidRPr="005C0DC6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6036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603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1B9" w:rsidRDefault="00F536FD" w:rsidP="00E471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</w:p>
    <w:p w:rsidR="00E616B5" w:rsidRPr="0012721C" w:rsidRDefault="007917E6" w:rsidP="00E616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- Федеральный закон от 06.10.2003 № 131-ФЗ «Об общих принципах организации местного самоупра</w:t>
      </w:r>
      <w:r w:rsidR="00E471B9"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вления в Российской Федерации»;</w:t>
      </w:r>
    </w:p>
    <w:p w:rsidR="001E78B8" w:rsidRDefault="00E616B5" w:rsidP="00BE013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- </w:t>
      </w:r>
      <w:r w:rsidR="00BF122F" w:rsidRPr="001272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Федеральный</w:t>
      </w:r>
      <w:r w:rsidR="00BE013C" w:rsidRPr="001272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122F" w:rsidRPr="001272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закон </w:t>
      </w:r>
      <w:hyperlink r:id="rId7" w:history="1">
        <w:r w:rsidR="00143545" w:rsidRPr="001272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года № 210–ФЗ</w:t>
        </w:r>
      </w:hyperlink>
      <w:r w:rsidR="00143545" w:rsidRPr="0012721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</w:t>
      </w:r>
      <w:r w:rsidR="001E78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 w:rsidR="001E78B8" w:rsidRPr="001E78B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BF122F" w:rsidRPr="0012721C" w:rsidRDefault="001E78B8" w:rsidP="00BE013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-</w:t>
      </w:r>
      <w:r w:rsidR="00642F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12721C">
        <w:rPr>
          <w:rFonts w:ascii="Times New Roman" w:eastAsia="Calibri" w:hAnsi="Times New Roman" w:cs="Times New Roman"/>
          <w:spacing w:val="-4"/>
          <w:sz w:val="28"/>
          <w:szCs w:val="28"/>
        </w:rPr>
        <w:t>Устав Токарёвского района Тамбовской области</w:t>
      </w:r>
      <w:r w:rsidR="00642F54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127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август</w:t>
      </w:r>
      <w:r w:rsidR="00E6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D48A5" w:rsidRDefault="001D48A5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0654" w:rsidRDefault="00D20654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17E6" w:rsidRDefault="007917E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3B36" w:rsidRDefault="00363B3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A1875" w:rsidRDefault="00AA1875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110C3" w:rsidRDefault="00B110C3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0C3" w:rsidRDefault="00B110C3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DC6" w:rsidRDefault="005C0DC6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DC6" w:rsidRDefault="005C0DC6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DC6" w:rsidRDefault="005C0DC6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7917E6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DC6" w:rsidRDefault="008E2F14" w:rsidP="005C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по </w:t>
      </w:r>
      <w:r w:rsidR="009D61E6" w:rsidRPr="005C0DC6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616B5" w:rsidRPr="005C0DC6">
        <w:rPr>
          <w:rFonts w:ascii="Times New Roman" w:hAnsi="Times New Roman" w:cs="Times New Roman"/>
          <w:sz w:val="28"/>
          <w:szCs w:val="28"/>
        </w:rPr>
        <w:t>постановления администрации Токаревского рай</w:t>
      </w:r>
      <w:r w:rsidR="0074070C">
        <w:rPr>
          <w:rFonts w:ascii="Times New Roman" w:hAnsi="Times New Roman" w:cs="Times New Roman"/>
          <w:sz w:val="28"/>
          <w:szCs w:val="28"/>
        </w:rPr>
        <w:t>о</w:t>
      </w:r>
      <w:r w:rsidR="00E616B5" w:rsidRPr="005C0DC6">
        <w:rPr>
          <w:rFonts w:ascii="Times New Roman" w:hAnsi="Times New Roman" w:cs="Times New Roman"/>
          <w:sz w:val="28"/>
          <w:szCs w:val="28"/>
        </w:rPr>
        <w:t xml:space="preserve">на Тамбовской области </w:t>
      </w:r>
      <w:r w:rsidR="00642F54" w:rsidRPr="000208E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</w:t>
      </w:r>
      <w:r w:rsidR="00642F54" w:rsidRPr="000208E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 согласование предоставления земельного участка»</w:t>
      </w:r>
      <w:r w:rsidR="00642F54" w:rsidRPr="000208E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района от </w:t>
      </w:r>
      <w:r w:rsidR="00642F54" w:rsidRPr="000208EE">
        <w:rPr>
          <w:rFonts w:ascii="Times New Roman" w:eastAsia="Times New Roman" w:hAnsi="Times New Roman" w:cs="Times New Roman"/>
          <w:sz w:val="28"/>
          <w:szCs w:val="28"/>
        </w:rPr>
        <w:t>10.02.2021</w:t>
      </w:r>
      <w:r w:rsidR="00642F54" w:rsidRPr="000208EE">
        <w:rPr>
          <w:rFonts w:ascii="Times New Roman" w:hAnsi="Times New Roman" w:cs="Times New Roman"/>
          <w:sz w:val="28"/>
          <w:szCs w:val="28"/>
        </w:rPr>
        <w:t xml:space="preserve"> № 55»</w:t>
      </w:r>
    </w:p>
    <w:p w:rsidR="005C0DC6" w:rsidRPr="005C0DC6" w:rsidRDefault="005C0DC6" w:rsidP="005C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5AC" w:rsidRPr="005C0DC6" w:rsidRDefault="005C0DC6" w:rsidP="005C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D5F5D" w:rsidRDefault="003C02DF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42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2F54" w:rsidRPr="00642F54" w:rsidRDefault="00642F54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9E" w:rsidRDefault="000E4EE6" w:rsidP="000E4EE6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  <w:r w:rsid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DE7C9F" w:rsidRDefault="00AF0D9E" w:rsidP="00ED624A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ED624A" w:rsidRDefault="00ED624A" w:rsidP="00ED624A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C0DC6" w:rsidRDefault="006170CD" w:rsidP="005C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DC6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 w:rsidR="00E616B5" w:rsidRPr="005C0DC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749CF">
        <w:rPr>
          <w:rFonts w:ascii="Times New Roman" w:hAnsi="Times New Roman" w:cs="Times New Roman"/>
          <w:sz w:val="28"/>
          <w:szCs w:val="28"/>
        </w:rPr>
        <w:t>администрации Токаревского райо</w:t>
      </w:r>
      <w:r w:rsidR="00E616B5" w:rsidRPr="005C0DC6">
        <w:rPr>
          <w:rFonts w:ascii="Times New Roman" w:hAnsi="Times New Roman" w:cs="Times New Roman"/>
          <w:sz w:val="28"/>
          <w:szCs w:val="28"/>
        </w:rPr>
        <w:t xml:space="preserve">на Тамбовской области </w:t>
      </w:r>
      <w:r w:rsidR="00642F54" w:rsidRPr="000208E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</w:t>
      </w:r>
      <w:r w:rsidR="00642F54" w:rsidRPr="000208E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 согласование предоставления земельного участка»</w:t>
      </w:r>
      <w:r w:rsidR="00642F54" w:rsidRPr="000208E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района от </w:t>
      </w:r>
      <w:r w:rsidR="00642F54" w:rsidRPr="000208EE">
        <w:rPr>
          <w:rFonts w:ascii="Times New Roman" w:eastAsia="Times New Roman" w:hAnsi="Times New Roman" w:cs="Times New Roman"/>
          <w:sz w:val="28"/>
          <w:szCs w:val="28"/>
        </w:rPr>
        <w:t>10.02.2021</w:t>
      </w:r>
      <w:r w:rsidR="00642F54" w:rsidRPr="000208EE">
        <w:rPr>
          <w:rFonts w:ascii="Times New Roman" w:hAnsi="Times New Roman" w:cs="Times New Roman"/>
          <w:sz w:val="28"/>
          <w:szCs w:val="28"/>
        </w:rPr>
        <w:t xml:space="preserve"> № 55»</w:t>
      </w:r>
    </w:p>
    <w:p w:rsidR="005C0DC6" w:rsidRPr="005C0DC6" w:rsidRDefault="005C0DC6" w:rsidP="005C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22F" w:rsidRPr="005C0DC6" w:rsidRDefault="005C0DC6" w:rsidP="005C0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3C02DF" w:rsidRPr="005C0DC6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D61E6" w:rsidRPr="005C0D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2F14" w:rsidRPr="005C0DC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E616B5" w:rsidRPr="005C0DC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749CF">
        <w:rPr>
          <w:rFonts w:ascii="Times New Roman" w:hAnsi="Times New Roman" w:cs="Times New Roman"/>
          <w:sz w:val="28"/>
          <w:szCs w:val="28"/>
        </w:rPr>
        <w:t>администрации Токаревского райо</w:t>
      </w:r>
      <w:r w:rsidR="00E616B5" w:rsidRPr="005C0DC6">
        <w:rPr>
          <w:rFonts w:ascii="Times New Roman" w:hAnsi="Times New Roman" w:cs="Times New Roman"/>
          <w:sz w:val="28"/>
          <w:szCs w:val="28"/>
        </w:rPr>
        <w:t xml:space="preserve">на Тамбовской области </w:t>
      </w:r>
      <w:r w:rsidR="00642F54" w:rsidRPr="000208E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</w:t>
      </w:r>
      <w:r w:rsidR="00642F54" w:rsidRPr="000208E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 согласование предоставления земельного участка»</w:t>
      </w:r>
      <w:r w:rsidR="00642F54" w:rsidRPr="000208E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района от </w:t>
      </w:r>
      <w:r w:rsidR="00642F54" w:rsidRPr="000208EE">
        <w:rPr>
          <w:rFonts w:ascii="Times New Roman" w:eastAsia="Times New Roman" w:hAnsi="Times New Roman" w:cs="Times New Roman"/>
          <w:sz w:val="28"/>
          <w:szCs w:val="28"/>
        </w:rPr>
        <w:t>10.02.2021</w:t>
      </w:r>
      <w:r w:rsidR="00642F54" w:rsidRPr="000208EE">
        <w:rPr>
          <w:rFonts w:ascii="Times New Roman" w:hAnsi="Times New Roman" w:cs="Times New Roman"/>
          <w:sz w:val="28"/>
          <w:szCs w:val="28"/>
        </w:rPr>
        <w:t xml:space="preserve"> № 55»</w:t>
      </w:r>
      <w:r w:rsidR="00BF122F" w:rsidRPr="005C0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C7782" w:rsidRPr="00E616B5" w:rsidRDefault="006F7797" w:rsidP="00ED624A">
      <w:pPr>
        <w:pStyle w:val="a7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proofErr w:type="gramStart"/>
      <w:r w:rsidR="003C02DF" w:rsidRPr="004E695F">
        <w:rPr>
          <w:rFonts w:eastAsia="Times New Roman"/>
          <w:sz w:val="28"/>
          <w:szCs w:val="28"/>
          <w:lang w:eastAsia="ru-RU"/>
        </w:rPr>
        <w:t>2.</w:t>
      </w:r>
      <w:r w:rsidR="003C02DF" w:rsidRPr="000E4EE6">
        <w:rPr>
          <w:rFonts w:eastAsia="Times New Roman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 w:rsidR="006D47E4" w:rsidRPr="000E4EE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0E4EE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0E4EE6">
        <w:rPr>
          <w:rFonts w:eastAsia="Times New Roman"/>
          <w:sz w:val="28"/>
          <w:szCs w:val="28"/>
        </w:rPr>
        <w:t>проекте</w:t>
      </w:r>
      <w:r w:rsidR="000E4EE6" w:rsidRPr="000E4EE6">
        <w:rPr>
          <w:rFonts w:eastAsia="Times New Roman"/>
          <w:sz w:val="28"/>
          <w:szCs w:val="28"/>
        </w:rPr>
        <w:t xml:space="preserve"> </w:t>
      </w:r>
      <w:r w:rsidR="00E616B5">
        <w:rPr>
          <w:sz w:val="28"/>
          <w:szCs w:val="28"/>
        </w:rPr>
        <w:t xml:space="preserve">постановления </w:t>
      </w:r>
      <w:r w:rsidR="0074070C">
        <w:rPr>
          <w:sz w:val="28"/>
          <w:szCs w:val="28"/>
        </w:rPr>
        <w:t>администрации Токаревского райо</w:t>
      </w:r>
      <w:r w:rsidR="00E616B5">
        <w:rPr>
          <w:sz w:val="28"/>
          <w:szCs w:val="28"/>
        </w:rPr>
        <w:t xml:space="preserve">на Тамбовской области </w:t>
      </w:r>
      <w:r w:rsidR="00642F54" w:rsidRPr="000208EE">
        <w:rPr>
          <w:sz w:val="28"/>
          <w:szCs w:val="28"/>
        </w:rPr>
        <w:t xml:space="preserve">«О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</w:t>
      </w:r>
      <w:r w:rsidR="00642F54" w:rsidRPr="000208EE">
        <w:rPr>
          <w:rFonts w:eastAsia="Times New Roman"/>
          <w:sz w:val="28"/>
          <w:szCs w:val="28"/>
          <w:lang w:eastAsia="ru-RU"/>
        </w:rPr>
        <w:t>«Предварительное согласование предоставления земельного участка»</w:t>
      </w:r>
      <w:r w:rsidR="00642F54" w:rsidRPr="000208EE">
        <w:rPr>
          <w:sz w:val="28"/>
          <w:szCs w:val="28"/>
        </w:rPr>
        <w:t xml:space="preserve">, утвержденный постановлением администрации района от </w:t>
      </w:r>
      <w:r w:rsidR="00642F54" w:rsidRPr="000208EE">
        <w:rPr>
          <w:rFonts w:eastAsia="Times New Roman"/>
          <w:sz w:val="28"/>
          <w:szCs w:val="28"/>
        </w:rPr>
        <w:t>10.02.2021</w:t>
      </w:r>
      <w:r w:rsidR="00642F54" w:rsidRPr="000208EE">
        <w:rPr>
          <w:sz w:val="28"/>
          <w:szCs w:val="28"/>
        </w:rPr>
        <w:t xml:space="preserve"> № 55»</w:t>
      </w:r>
      <w:r w:rsidR="007D475D">
        <w:rPr>
          <w:sz w:val="28"/>
          <w:szCs w:val="28"/>
        </w:rPr>
        <w:t xml:space="preserve"> </w:t>
      </w:r>
      <w:r w:rsidR="00DC7782" w:rsidRPr="000E4EE6">
        <w:rPr>
          <w:rFonts w:eastAsia="Times New Roman"/>
          <w:sz w:val="28"/>
          <w:szCs w:val="28"/>
          <w:lang w:eastAsia="ru-RU"/>
        </w:rPr>
        <w:t>требований</w:t>
      </w:r>
      <w:r w:rsidR="00DC7782" w:rsidRPr="000E4EE6">
        <w:rPr>
          <w:rFonts w:eastAsia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0E4EE6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0134"/>
    <w:rsid w:val="00A81071"/>
    <w:rsid w:val="00A81119"/>
    <w:rsid w:val="00A82202"/>
    <w:rsid w:val="00A82452"/>
    <w:rsid w:val="00A824DC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68.registrnp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92</cp:revision>
  <cp:lastPrinted>2022-03-17T13:58:00Z</cp:lastPrinted>
  <dcterms:created xsi:type="dcterms:W3CDTF">2019-05-20T18:31:00Z</dcterms:created>
  <dcterms:modified xsi:type="dcterms:W3CDTF">2022-07-19T07:29:00Z</dcterms:modified>
</cp:coreProperties>
</file>