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C5" w:rsidRPr="000024C5" w:rsidRDefault="002910D2" w:rsidP="000024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Уведомление</w:t>
      </w:r>
      <w:bookmarkStart w:id="0" w:name="_GoBack"/>
      <w:bookmarkEnd w:id="0"/>
    </w:p>
    <w:p w:rsidR="000024C5" w:rsidRPr="000024C5" w:rsidRDefault="000024C5" w:rsidP="000024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0024C5" w:rsidRPr="000024C5" w:rsidRDefault="000024C5" w:rsidP="000024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Токарёвского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024C5" w:rsidRPr="000024C5" w:rsidRDefault="000024C5" w:rsidP="000024C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24C5">
        <w:rPr>
          <w:sz w:val="28"/>
          <w:szCs w:val="28"/>
        </w:rPr>
        <w:t>Публичные консультации проводятся по проекту п</w:t>
      </w:r>
      <w:r w:rsidRPr="000024C5">
        <w:rPr>
          <w:color w:val="000000"/>
          <w:sz w:val="28"/>
          <w:szCs w:val="28"/>
        </w:rPr>
        <w:t xml:space="preserve">остановления администрации Токарёвского района </w:t>
      </w:r>
      <w:r w:rsidRPr="000024C5">
        <w:rPr>
          <w:color w:val="00000A"/>
          <w:sz w:val="28"/>
          <w:szCs w:val="28"/>
        </w:rPr>
        <w:t>«</w:t>
      </w:r>
      <w:r w:rsidRPr="000024C5">
        <w:rPr>
          <w:sz w:val="28"/>
          <w:szCs w:val="28"/>
        </w:rPr>
        <w:t>Об утверждении Порядка 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в связи с  выполнением работ по ремонту муниципального имущества Токаревского района, находящегося в аренде».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Предложения принимаются по адресу Тамбовская область, Токаревский район, р.п.Токаревка, ул. Маяковского, дом 3, 2-й этаж (</w:t>
      </w:r>
      <w:r w:rsidRPr="000024C5">
        <w:rPr>
          <w:rFonts w:ascii="Times New Roman" w:hAnsi="Times New Roman"/>
          <w:sz w:val="28"/>
          <w:szCs w:val="28"/>
        </w:rPr>
        <w:t>отдел по экономике администрации Токарѐвского района</w:t>
      </w: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0024C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econ</w:t>
        </w:r>
        <w:r w:rsidRPr="000024C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024C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r</w:t>
        </w:r>
        <w:r w:rsidRPr="000024C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57.</w:t>
        </w:r>
        <w:r w:rsidRPr="000024C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tambov</w:t>
        </w:r>
        <w:r w:rsidRPr="000024C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0024C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gov</w:t>
        </w:r>
        <w:r w:rsidRPr="000024C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0024C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предложений </w:t>
      </w:r>
      <w:r w:rsidRPr="000024C5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(30.06.2017 по 14.07.2017)</w:t>
      </w: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4C5" w:rsidRPr="000024C5" w:rsidRDefault="000024C5" w:rsidP="0000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 «Интернет»: </w:t>
      </w:r>
      <w:r w:rsidRPr="000024C5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(Интернет-сайте администрации Токарёвского района: </w:t>
      </w:r>
      <w:hyperlink r:id="rId6" w:history="1"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http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://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tokarevka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adm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city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predprin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otsenka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php</w:t>
        </w:r>
      </w:hyperlink>
      <w:r w:rsidRPr="000024C5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)</w:t>
      </w: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на </w:t>
      </w:r>
      <w:r w:rsidRPr="000024C5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(Интернет-сайте администрации Токарёвского района: </w:t>
      </w:r>
      <w:hyperlink r:id="rId7" w:history="1"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http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://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tokarevka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adm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city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predprin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otsenka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0024C5">
          <w:rPr>
            <w:rFonts w:ascii="Times New Roman" w:eastAsia="Times New Roman" w:hAnsi="Times New Roman"/>
            <w:iCs/>
            <w:color w:val="0000FF" w:themeColor="hyperlink"/>
            <w:sz w:val="28"/>
            <w:szCs w:val="28"/>
            <w:u w:val="single"/>
            <w:lang w:val="en-US" w:eastAsia="ru-RU"/>
          </w:rPr>
          <w:t>php</w:t>
        </w:r>
      </w:hyperlink>
      <w:r w:rsidRPr="000024C5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)</w:t>
      </w: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Pr="000024C5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(28.07.2017)</w:t>
      </w: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4C5" w:rsidRPr="000024C5" w:rsidRDefault="000024C5" w:rsidP="000024C5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0024C5" w:rsidRPr="000024C5" w:rsidRDefault="000024C5" w:rsidP="000024C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24C5">
        <w:rPr>
          <w:sz w:val="28"/>
          <w:szCs w:val="28"/>
        </w:rPr>
        <w:t>Порядок    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в связи с  выполнением работ по ремонту муниципального имущества Токаревского района, находящегося в аренде</w:t>
      </w:r>
      <w:r>
        <w:rPr>
          <w:sz w:val="28"/>
          <w:szCs w:val="28"/>
        </w:rPr>
        <w:t>.</w:t>
      </w:r>
    </w:p>
    <w:p w:rsidR="000024C5" w:rsidRPr="000024C5" w:rsidRDefault="000024C5" w:rsidP="000024C5">
      <w:pPr>
        <w:widowControl w:val="0"/>
        <w:spacing w:after="0" w:line="307" w:lineRule="exact"/>
        <w:ind w:left="40" w:right="4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0024C5">
        <w:rPr>
          <w:rFonts w:ascii="Times New Roman" w:eastAsia="Times New Roman" w:hAnsi="Times New Roman"/>
          <w:sz w:val="28"/>
          <w:szCs w:val="28"/>
        </w:rPr>
        <w:t xml:space="preserve">2. Цели предлагаемого правового регулирования: </w:t>
      </w:r>
    </w:p>
    <w:p w:rsidR="000024C5" w:rsidRPr="000024C5" w:rsidRDefault="000024C5" w:rsidP="000024C5">
      <w:pPr>
        <w:pStyle w:val="ConsPlusNormal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0024C5">
        <w:rPr>
          <w:color w:val="000000"/>
          <w:sz w:val="28"/>
          <w:szCs w:val="28"/>
          <w:shd w:val="clear" w:color="auto" w:fill="FFFFFF"/>
        </w:rPr>
        <w:t xml:space="preserve">В целях выявления в </w:t>
      </w:r>
      <w:r w:rsidRPr="000024C5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0024C5">
        <w:rPr>
          <w:sz w:val="28"/>
          <w:szCs w:val="28"/>
        </w:rPr>
        <w:t>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в связи с  выполнением работ по ремонту муниципального имущества Токаревского района, находящегося в аренде</w:t>
      </w:r>
      <w:r>
        <w:rPr>
          <w:sz w:val="28"/>
          <w:szCs w:val="28"/>
        </w:rPr>
        <w:t xml:space="preserve"> </w:t>
      </w:r>
      <w:r w:rsidRPr="000024C5">
        <w:rPr>
          <w:sz w:val="28"/>
          <w:szCs w:val="28"/>
        </w:rPr>
        <w:t>требований</w:t>
      </w:r>
      <w:r w:rsidRPr="000024C5">
        <w:rPr>
          <w:color w:val="000000"/>
          <w:sz w:val="28"/>
          <w:szCs w:val="28"/>
          <w:shd w:val="clear" w:color="auto" w:fill="FFFFFF"/>
        </w:rPr>
        <w:t>, необоснованно затрудняющих ведение предпринимательской и инвестиционной деятельности</w:t>
      </w:r>
      <w:r w:rsidRPr="000024C5">
        <w:rPr>
          <w:sz w:val="28"/>
          <w:szCs w:val="28"/>
        </w:rPr>
        <w:t>.</w:t>
      </w:r>
    </w:p>
    <w:p w:rsidR="000024C5" w:rsidRPr="000024C5" w:rsidRDefault="000024C5" w:rsidP="000024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3. 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Pr="000024C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0024C5" w:rsidRPr="000024C5" w:rsidRDefault="000024C5" w:rsidP="000024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24C5"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  <w:t>Бюджетный кодекс Российской Федерации;</w:t>
      </w:r>
    </w:p>
    <w:p w:rsidR="000024C5" w:rsidRPr="000024C5" w:rsidRDefault="000024C5" w:rsidP="000024C5">
      <w:pPr>
        <w:widowControl w:val="0"/>
        <w:tabs>
          <w:tab w:val="left" w:pos="1121"/>
        </w:tabs>
        <w:spacing w:after="0" w:line="307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0024C5">
        <w:rPr>
          <w:rFonts w:ascii="Times New Roman" w:eastAsia="Times New Roman" w:hAnsi="Times New Roman"/>
          <w:sz w:val="28"/>
          <w:szCs w:val="28"/>
        </w:rPr>
        <w:t xml:space="preserve">         Федеральный закон </w:t>
      </w:r>
      <w:r w:rsidRPr="000024C5"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Pr="000024C5">
        <w:rPr>
          <w:rFonts w:ascii="Times New Roman" w:eastAsia="Times New Roman" w:hAnsi="Times New Roman"/>
          <w:sz w:val="28"/>
          <w:szCs w:val="28"/>
        </w:rPr>
        <w:t>;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</w:pPr>
      <w:r w:rsidRPr="000024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24C5"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  <w:t>Постановление Правительства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–производителям – товаров, работ, услуг»;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4C5">
        <w:rPr>
          <w:rFonts w:ascii="Times New Roman" w:eastAsia="Lucida Sans Unicode" w:hAnsi="Times New Roman"/>
          <w:bCs/>
          <w:kern w:val="3"/>
          <w:sz w:val="28"/>
          <w:szCs w:val="28"/>
          <w:lang w:eastAsia="zh-CN" w:bidi="hi-IN"/>
        </w:rPr>
        <w:t xml:space="preserve"> Устав Токаревского района.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4. Планируемый срок вступления в силу. </w:t>
      </w:r>
    </w:p>
    <w:p w:rsidR="000024C5" w:rsidRPr="000024C5" w:rsidRDefault="000024C5" w:rsidP="0000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С 31.07.2017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6. (</w:t>
      </w:r>
      <w:r w:rsidRPr="000024C5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0024C5" w:rsidRPr="000024C5" w:rsidRDefault="000024C5" w:rsidP="0000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К уведомлению прилагаются: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024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 w:rsidRPr="000024C5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>. Нет</w:t>
      </w:r>
    </w:p>
    <w:p w:rsidR="000024C5" w:rsidRPr="000024C5" w:rsidRDefault="000024C5" w:rsidP="0000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4C5" w:rsidRPr="000024C5" w:rsidRDefault="000024C5" w:rsidP="0000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4C5" w:rsidRPr="000024C5" w:rsidRDefault="000024C5" w:rsidP="0000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4C5" w:rsidRPr="000024C5" w:rsidRDefault="000024C5" w:rsidP="0000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4C5" w:rsidRPr="000024C5" w:rsidRDefault="000024C5" w:rsidP="0000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4C5" w:rsidRPr="000024C5" w:rsidRDefault="000024C5" w:rsidP="0000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spacing w:after="0" w:line="240" w:lineRule="auto"/>
        <w:ind w:left="2124" w:firstLine="708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spacing w:after="0" w:line="240" w:lineRule="auto"/>
        <w:ind w:left="2124" w:firstLine="708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024C5" w:rsidRPr="000024C5" w:rsidRDefault="000024C5" w:rsidP="000024C5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                             Примерный перечень вопросов</w:t>
      </w:r>
    </w:p>
    <w:p w:rsidR="000024C5" w:rsidRPr="000024C5" w:rsidRDefault="000024C5" w:rsidP="000024C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 w:rsidRPr="000024C5"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                 для участников публичных консультаций </w:t>
      </w:r>
    </w:p>
    <w:p w:rsidR="000024C5" w:rsidRDefault="000024C5" w:rsidP="000024C5">
      <w:pPr>
        <w:pStyle w:val="ConsPlusNormal"/>
        <w:jc w:val="both"/>
        <w:rPr>
          <w:sz w:val="28"/>
          <w:szCs w:val="28"/>
        </w:rPr>
      </w:pPr>
      <w:r w:rsidRPr="000024C5">
        <w:rPr>
          <w:sz w:val="28"/>
          <w:szCs w:val="28"/>
        </w:rPr>
        <w:t xml:space="preserve">по проекту постановления администрации Токарёвского района </w:t>
      </w:r>
      <w:r w:rsidRPr="000024C5">
        <w:rPr>
          <w:color w:val="00000A"/>
          <w:sz w:val="28"/>
          <w:szCs w:val="28"/>
        </w:rPr>
        <w:t>«</w:t>
      </w:r>
      <w:r w:rsidRPr="000024C5">
        <w:rPr>
          <w:sz w:val="28"/>
          <w:szCs w:val="28"/>
        </w:rPr>
        <w:t>Об утверждении Порядка 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в связи с  выполнением работ по ремонту муниципального имущества Токаревского района, находящегося в аренде</w:t>
      </w:r>
      <w:r>
        <w:rPr>
          <w:sz w:val="28"/>
          <w:szCs w:val="28"/>
        </w:rPr>
        <w:t>».</w:t>
      </w:r>
    </w:p>
    <w:p w:rsidR="000024C5" w:rsidRPr="000024C5" w:rsidRDefault="000024C5" w:rsidP="000024C5">
      <w:pPr>
        <w:pStyle w:val="ConsPlusNormal"/>
        <w:jc w:val="both"/>
        <w:rPr>
          <w:sz w:val="28"/>
          <w:szCs w:val="28"/>
        </w:rPr>
      </w:pPr>
    </w:p>
    <w:p w:rsidR="000024C5" w:rsidRPr="000024C5" w:rsidRDefault="000024C5" w:rsidP="000024C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0024C5" w:rsidRPr="000024C5" w:rsidRDefault="000024C5" w:rsidP="000024C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0024C5" w:rsidRPr="000024C5" w:rsidRDefault="000024C5" w:rsidP="000024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0024C5" w:rsidRPr="000024C5" w:rsidRDefault="000024C5" w:rsidP="000024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0024C5" w:rsidRPr="000024C5" w:rsidRDefault="000024C5" w:rsidP="000024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024C5" w:rsidRPr="000024C5" w:rsidRDefault="000024C5" w:rsidP="000024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024C5" w:rsidRPr="000024C5" w:rsidRDefault="000024C5" w:rsidP="000024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К каким последствиям может привести не достижение целей правового</w:t>
      </w:r>
    </w:p>
    <w:p w:rsidR="000024C5" w:rsidRPr="000024C5" w:rsidRDefault="000024C5" w:rsidP="000024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регулирования?</w:t>
      </w:r>
    </w:p>
    <w:p w:rsidR="000024C5" w:rsidRPr="000024C5" w:rsidRDefault="000024C5" w:rsidP="000024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024C5" w:rsidRPr="000024C5" w:rsidRDefault="000024C5" w:rsidP="000024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024C5" w:rsidRPr="000024C5" w:rsidRDefault="000024C5" w:rsidP="000024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0024C5" w:rsidRPr="000024C5" w:rsidRDefault="000024C5" w:rsidP="000024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0024C5" w:rsidRPr="000024C5" w:rsidRDefault="000024C5" w:rsidP="000024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0024C5" w:rsidRPr="000024C5" w:rsidRDefault="000024C5" w:rsidP="000024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024C5" w:rsidRPr="000024C5" w:rsidRDefault="000024C5" w:rsidP="000024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4C5" w:rsidRPr="000024C5" w:rsidRDefault="000024C5" w:rsidP="000024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4C5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0024C5">
        <w:rPr>
          <w:rFonts w:ascii="Times New Roman" w:eastAsia="Times New Roman" w:hAnsi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0024C5" w:rsidRPr="000024C5" w:rsidRDefault="000024C5" w:rsidP="000024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0024C5" w:rsidRPr="000024C5" w:rsidRDefault="000024C5" w:rsidP="000024C5">
      <w:pPr>
        <w:pStyle w:val="ConsPlusNormal"/>
        <w:jc w:val="both"/>
        <w:rPr>
          <w:sz w:val="28"/>
          <w:szCs w:val="28"/>
        </w:rPr>
      </w:pPr>
      <w:r w:rsidRPr="000024C5">
        <w:rPr>
          <w:sz w:val="28"/>
          <w:szCs w:val="28"/>
        </w:rPr>
        <w:t>к проекту постановления администрации Токарёвского района</w:t>
      </w:r>
      <w:r>
        <w:rPr>
          <w:sz w:val="28"/>
          <w:szCs w:val="28"/>
        </w:rPr>
        <w:t xml:space="preserve"> «</w:t>
      </w:r>
      <w:r w:rsidRPr="000024C5">
        <w:rPr>
          <w:sz w:val="28"/>
          <w:szCs w:val="28"/>
        </w:rPr>
        <w:t>Об утверждении Порядка 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в связи с  выполнением работ по ремонту муниципального имущества Токаревского района, находящегося в аренде».</w:t>
      </w:r>
    </w:p>
    <w:p w:rsidR="000024C5" w:rsidRPr="000024C5" w:rsidRDefault="000024C5" w:rsidP="000024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0024C5" w:rsidRPr="000024C5" w:rsidRDefault="000024C5" w:rsidP="000024C5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bCs/>
          <w:sz w:val="28"/>
          <w:szCs w:val="28"/>
          <w:lang w:eastAsia="zh-CN"/>
        </w:rPr>
        <w:t>1.Общая информация.</w:t>
      </w:r>
    </w:p>
    <w:p w:rsidR="000024C5" w:rsidRPr="000024C5" w:rsidRDefault="000024C5" w:rsidP="000024C5">
      <w:pPr>
        <w:pStyle w:val="ConsPlusNormal"/>
        <w:jc w:val="both"/>
        <w:rPr>
          <w:sz w:val="28"/>
          <w:szCs w:val="28"/>
        </w:rPr>
      </w:pPr>
      <w:r w:rsidRPr="000024C5">
        <w:rPr>
          <w:bCs/>
          <w:sz w:val="28"/>
          <w:szCs w:val="28"/>
          <w:lang w:eastAsia="zh-CN"/>
        </w:rPr>
        <w:t xml:space="preserve">Проект </w:t>
      </w:r>
      <w:r w:rsidRPr="000024C5">
        <w:rPr>
          <w:sz w:val="28"/>
          <w:szCs w:val="28"/>
        </w:rPr>
        <w:t xml:space="preserve">постановления администрации Токарёвского района </w:t>
      </w:r>
      <w:r w:rsidRPr="000024C5">
        <w:rPr>
          <w:color w:val="00000A"/>
          <w:sz w:val="28"/>
          <w:szCs w:val="28"/>
        </w:rPr>
        <w:t>«</w:t>
      </w:r>
      <w:r w:rsidRPr="000024C5">
        <w:rPr>
          <w:sz w:val="28"/>
          <w:szCs w:val="28"/>
        </w:rPr>
        <w:t>Об утверждении Порядка 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в связи с  выполнением работ по ремонту муниципального имущества Токаревского района, находящегося в аренде»</w:t>
      </w:r>
      <w:r w:rsidRPr="000024C5">
        <w:rPr>
          <w:sz w:val="28"/>
          <w:szCs w:val="28"/>
          <w:lang w:eastAsia="zh-CN"/>
        </w:rPr>
        <w:t xml:space="preserve">, подготовлен отделом </w:t>
      </w:r>
      <w:r w:rsidRPr="000024C5">
        <w:rPr>
          <w:sz w:val="28"/>
          <w:szCs w:val="28"/>
          <w:shd w:val="clear" w:color="auto" w:fill="FFFFFF"/>
        </w:rPr>
        <w:t>по земельным и имущественным отношениям</w:t>
      </w:r>
      <w:r w:rsidRPr="000024C5">
        <w:t xml:space="preserve"> </w:t>
      </w:r>
      <w:r w:rsidRPr="000024C5">
        <w:rPr>
          <w:sz w:val="28"/>
          <w:szCs w:val="28"/>
          <w:lang w:eastAsia="zh-CN"/>
        </w:rPr>
        <w:t>администрации Токарёвского района Тамбовской области.</w:t>
      </w:r>
    </w:p>
    <w:p w:rsidR="000024C5" w:rsidRPr="000024C5" w:rsidRDefault="000024C5" w:rsidP="00002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0024C5" w:rsidRPr="000024C5" w:rsidRDefault="000024C5" w:rsidP="000024C5">
      <w:pPr>
        <w:pStyle w:val="ConsPlusNormal"/>
        <w:jc w:val="both"/>
        <w:rPr>
          <w:sz w:val="28"/>
          <w:szCs w:val="28"/>
        </w:rPr>
      </w:pPr>
      <w:r w:rsidRPr="000024C5">
        <w:rPr>
          <w:color w:val="000000"/>
          <w:sz w:val="28"/>
          <w:szCs w:val="28"/>
          <w:shd w:val="clear" w:color="auto" w:fill="FFFFFF"/>
        </w:rPr>
        <w:t xml:space="preserve">Выявления в </w:t>
      </w:r>
      <w:r w:rsidRPr="000024C5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0024C5">
        <w:rPr>
          <w:sz w:val="28"/>
          <w:szCs w:val="28"/>
        </w:rPr>
        <w:t>предоставления из районного бюджета  субсидии юридическому лицу (за исключением муниципального бюджетного учреждения), индивидуальному предпринимателю, физическому лицу - производителю товаров, работ, услуг на финансовое обеспечение затрат в связи с  выполнением работ по ремонту муниципального имущества Токаревского района, находящегося в аренде</w:t>
      </w:r>
      <w:r>
        <w:rPr>
          <w:sz w:val="28"/>
          <w:szCs w:val="28"/>
        </w:rPr>
        <w:t xml:space="preserve"> </w:t>
      </w:r>
      <w:r w:rsidRPr="000024C5">
        <w:rPr>
          <w:sz w:val="28"/>
          <w:szCs w:val="28"/>
        </w:rPr>
        <w:t>требований</w:t>
      </w:r>
      <w:r w:rsidRPr="000024C5">
        <w:rPr>
          <w:sz w:val="28"/>
          <w:szCs w:val="28"/>
          <w:shd w:val="clear" w:color="auto" w:fill="FFFFFF"/>
        </w:rPr>
        <w:t>, необоснованно затрудняющих ведение предпринимательской и инвестиционной деятельности</w:t>
      </w:r>
      <w:r w:rsidRPr="000024C5">
        <w:rPr>
          <w:sz w:val="28"/>
          <w:szCs w:val="28"/>
        </w:rPr>
        <w:t>.</w:t>
      </w:r>
    </w:p>
    <w:p w:rsidR="000024C5" w:rsidRPr="000024C5" w:rsidRDefault="000024C5" w:rsidP="0000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0024C5" w:rsidRPr="000024C5" w:rsidRDefault="000024C5" w:rsidP="000024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 Проверка  соблюдения требований законодательства в области предпринимательской и инвестиционной деятельности.</w:t>
      </w:r>
    </w:p>
    <w:p w:rsidR="000024C5" w:rsidRPr="000024C5" w:rsidRDefault="000024C5" w:rsidP="000024C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4. К</w:t>
      </w:r>
      <w:r w:rsidRPr="000024C5">
        <w:rPr>
          <w:rFonts w:ascii="Times New Roman" w:hAnsi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регулирования:</w:t>
      </w:r>
    </w:p>
    <w:p w:rsidR="000024C5" w:rsidRPr="000024C5" w:rsidRDefault="000024C5" w:rsidP="000024C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Предполагаемый проект затрагивает интересы юридических лиц и индивидуальных предпринимателей, осуществляющих предпринимательскую  и инвестиционную деятельность.</w:t>
      </w:r>
    </w:p>
    <w:p w:rsidR="000024C5" w:rsidRPr="000024C5" w:rsidRDefault="000024C5" w:rsidP="000024C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0024C5" w:rsidRPr="000024C5" w:rsidRDefault="000024C5" w:rsidP="000024C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5.И</w:t>
      </w:r>
      <w:r w:rsidRPr="000024C5">
        <w:rPr>
          <w:rFonts w:ascii="Times New Roman" w:hAnsi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024C5" w:rsidRPr="000024C5" w:rsidRDefault="000024C5" w:rsidP="000024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Нет.</w:t>
      </w:r>
    </w:p>
    <w:p w:rsidR="000024C5" w:rsidRPr="000024C5" w:rsidRDefault="000024C5" w:rsidP="000024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6.О</w:t>
      </w:r>
      <w:r w:rsidRPr="000024C5">
        <w:rPr>
          <w:rFonts w:ascii="Times New Roman" w:hAnsi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0024C5" w:rsidRPr="000024C5" w:rsidRDefault="000024C5" w:rsidP="000024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 xml:space="preserve">Субъекты малого и среднего предпринимательства не понесут </w:t>
      </w: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дополнительных расходов.</w:t>
      </w:r>
    </w:p>
    <w:p w:rsidR="000024C5" w:rsidRPr="000024C5" w:rsidRDefault="000024C5" w:rsidP="000024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7.И</w:t>
      </w:r>
      <w:r w:rsidRPr="000024C5">
        <w:rPr>
          <w:rFonts w:ascii="Times New Roman" w:hAnsi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. Нет.</w:t>
      </w:r>
    </w:p>
    <w:p w:rsidR="000024C5" w:rsidRPr="000024C5" w:rsidRDefault="000024C5" w:rsidP="000024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8.И</w:t>
      </w:r>
      <w:r w:rsidRPr="000024C5">
        <w:rPr>
          <w:rFonts w:ascii="Times New Roman" w:hAnsi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 w:rsidRPr="000024C5">
        <w:rPr>
          <w:rFonts w:ascii="Times New Roman" w:eastAsia="Times New Roman" w:hAnsi="Times New Roman"/>
          <w:sz w:val="28"/>
          <w:szCs w:val="28"/>
          <w:lang w:eastAsia="zh-CN"/>
        </w:rPr>
        <w:t>Нет.</w:t>
      </w:r>
    </w:p>
    <w:p w:rsidR="000024C5" w:rsidRPr="000024C5" w:rsidRDefault="000024C5" w:rsidP="000024C5">
      <w:pPr>
        <w:rPr>
          <w:color w:val="FF0000"/>
        </w:rPr>
      </w:pPr>
    </w:p>
    <w:p w:rsidR="000024C5" w:rsidRDefault="000024C5" w:rsidP="001204AD">
      <w:pPr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73503C" w:rsidRDefault="0073503C"/>
    <w:sectPr w:rsidR="0073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27"/>
    <w:rsid w:val="00000919"/>
    <w:rsid w:val="000010B4"/>
    <w:rsid w:val="00001766"/>
    <w:rsid w:val="00001C77"/>
    <w:rsid w:val="000024C5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04AD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0D2"/>
    <w:rsid w:val="00291215"/>
    <w:rsid w:val="002918E8"/>
    <w:rsid w:val="00291F33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92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34F9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arevka-adm.ru/city/predprin/otsenk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karevka-adm.ru/city/predprin/otsenka.php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2017-07-20T14:05:00Z</dcterms:created>
  <dcterms:modified xsi:type="dcterms:W3CDTF">2017-06-30T06:03:00Z</dcterms:modified>
</cp:coreProperties>
</file>