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40A62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13</w:t>
      </w:r>
      <w:r w:rsidR="00107A69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.06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83"/>
        <w:gridCol w:w="703"/>
        <w:gridCol w:w="4735"/>
        <w:gridCol w:w="366"/>
        <w:gridCol w:w="2555"/>
        <w:gridCol w:w="483"/>
        <w:gridCol w:w="1762"/>
        <w:gridCol w:w="666"/>
        <w:gridCol w:w="1948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местн.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(софиансирование)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-местн.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Year" w:val="2024"/>
                <w:attr w:name="Day" w:val="23"/>
                <w:attr w:name="Month" w:val="01"/>
                <w:attr w:name="ls" w:val="trans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руб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 с даты подписания Контракта</w:t>
            </w: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В течение 35 рабочих дней с даты заключения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Pr="005A76DE" w:rsidRDefault="001C5D5E" w:rsidP="001C5D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рабочих дней с даты заключения</w:t>
            </w:r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1C5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1C5D5E" w:rsidRDefault="004C175B" w:rsidP="001C5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0C3690" w:rsidRDefault="004C175B" w:rsidP="001C5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177 453,12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руб.от 07.03.2024 г.</w:t>
            </w:r>
          </w:p>
          <w:p w:rsidR="00850EBC" w:rsidRPr="00C47D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1C5D5E" w:rsidRDefault="00306F0B" w:rsidP="001C5D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FD4EE1" w:rsidP="000F6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 прямых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64C6E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на  сумму 270 711,00 руб;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«ТачЛаб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101837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Мясняков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44200 руб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флешка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(рециркулятор бактерицидный, сушилка для рук, унитаз-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ген.дир.Дегтярев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«Риокса»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Контрактование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1D40CF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u w:val="single"/>
                <w:lang w:eastAsia="zh-CN" w:bidi="hi-IN"/>
              </w:rPr>
            </w:pPr>
            <w:r w:rsidRPr="001D40C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1D40CF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highlight w:val="yellow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1D40CF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highlight w:val="yellow"/>
                <w:lang w:eastAsia="zh-CN" w:bidi="hi-IN"/>
              </w:rPr>
            </w:pPr>
            <w:r w:rsidRPr="001D40CF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highlight w:val="yellow"/>
                <w:lang w:eastAsia="zh-CN" w:bidi="hi-IN"/>
              </w:rPr>
              <w:t>Контрактование - 100 %</w:t>
            </w:r>
          </w:p>
          <w:p w:rsidR="00850ABC" w:rsidRPr="001D40CF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highlight w:val="yellow"/>
                <w:lang w:eastAsia="zh-CN" w:bidi="hi-IN"/>
              </w:rPr>
            </w:pPr>
          </w:p>
          <w:p w:rsidR="00850ABC" w:rsidRPr="001D40CF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u w:val="single"/>
                <w:lang w:eastAsia="zh-CN" w:bidi="hi-IN"/>
              </w:rPr>
            </w:pPr>
            <w:r w:rsidRPr="001D40CF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highlight w:val="yellow"/>
                <w:lang w:eastAsia="zh-CN" w:bidi="hi-IN"/>
              </w:rPr>
              <w:t>Заключен договор на сумму</w:t>
            </w:r>
            <w:r w:rsidRPr="001D40C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u w:val="single"/>
                <w:lang w:eastAsia="zh-CN" w:bidi="hi-IN"/>
              </w:rPr>
              <w:t>8 008,01 рублей</w:t>
            </w:r>
          </w:p>
          <w:p w:rsidR="00850ABC" w:rsidRPr="001D40CF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1D40CF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D40CF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Исполнение 100%</w:t>
            </w:r>
          </w:p>
          <w:p w:rsidR="009C7EA1" w:rsidRPr="001D40CF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40C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Акт выполненных услуг № 12 от 08.04.2024 г.</w:t>
            </w:r>
          </w:p>
          <w:p w:rsidR="00850ABC" w:rsidRPr="001D40CF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1D40CF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40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0C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F6753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r w:rsidRPr="002F6753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2F6753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47,19</w:t>
            </w:r>
            <w:r w:rsidRPr="002F6753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603465" w:rsidRPr="002F6753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753">
              <w:rPr>
                <w:rFonts w:ascii="Times New Roman" w:hAnsi="Times New Roman"/>
                <w:b/>
                <w:sz w:val="24"/>
                <w:szCs w:val="24"/>
              </w:rPr>
              <w:t xml:space="preserve">Заключены договора на сумму: </w:t>
            </w:r>
            <w:r w:rsidR="00D95EB0" w:rsidRPr="002F6753">
              <w:rPr>
                <w:rFonts w:ascii="Times New Roman" w:hAnsi="Times New Roman"/>
                <w:b/>
                <w:bCs/>
              </w:rPr>
              <w:t>755119,87</w:t>
            </w:r>
            <w:r w:rsidR="00761015" w:rsidRPr="002F675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  <w:p w:rsidR="00603465" w:rsidRPr="002F6753" w:rsidRDefault="00603465" w:rsidP="002424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1. Работы по укреплению фундамента на 566 322,59  руб.</w:t>
            </w: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2. Стройконтроль на ремонт входной группы на     9 164,03    руб.</w:t>
            </w: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3.Стройконтроль на  сантехнические работы на       7 207,27руб.</w:t>
            </w: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2F6753" w:rsidRDefault="008A3611" w:rsidP="008A361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4.</w:t>
            </w:r>
            <w:r w:rsidR="00850ABC" w:rsidRPr="002F6753">
              <w:rPr>
                <w:rFonts w:ascii="Times New Roman" w:hAnsi="Times New Roman"/>
                <w:bCs/>
              </w:rPr>
              <w:t>Стройконтроль на работы по укреплению стен на 6 698,65      руб.</w:t>
            </w: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2F6753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5. Стройконтроль на работы по укреплению фундамента на 11 326,45  руб.</w:t>
            </w:r>
          </w:p>
          <w:p w:rsidR="00850ABC" w:rsidRPr="002F6753" w:rsidRDefault="00850ABC" w:rsidP="002424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2F6753" w:rsidRDefault="00850ABC" w:rsidP="00850AB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 xml:space="preserve">7. Работы по укреплению стен на   </w:t>
            </w:r>
          </w:p>
          <w:p w:rsidR="00850ABC" w:rsidRPr="002F6753" w:rsidRDefault="00850ABC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10406,66 руб. -средства бюджета муниципального округа</w:t>
            </w:r>
          </w:p>
          <w:p w:rsidR="00761015" w:rsidRPr="002F6753" w:rsidRDefault="00761015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61015" w:rsidRPr="002F6753" w:rsidRDefault="00761015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Pr="002F6753" w:rsidRDefault="00107A69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  <w:r w:rsidRPr="002F6753">
              <w:rPr>
                <w:rFonts w:ascii="Times New Roman" w:hAnsi="Times New Roman"/>
              </w:rPr>
              <w:t xml:space="preserve"> </w:t>
            </w: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Перенос электрического и замена ко</w:t>
            </w:r>
            <w:r w:rsidR="0070536E"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пуса однофазного прибора учёта электроэнергии (счётчика)-</w:t>
            </w:r>
            <w:r w:rsidRPr="002F6753">
              <w:rPr>
                <w:rFonts w:ascii="Times New Roman" w:hAnsi="Times New Roman"/>
              </w:rPr>
              <w:t xml:space="preserve"> </w:t>
            </w: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16429,73 руб. </w:t>
            </w:r>
          </w:p>
          <w:p w:rsidR="00107A69" w:rsidRPr="002F6753" w:rsidRDefault="00107A69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F6753">
              <w:rPr>
                <w:rFonts w:ascii="Times New Roman" w:hAnsi="Times New Roman"/>
                <w:sz w:val="24"/>
                <w:szCs w:val="24"/>
                <w:lang w:eastAsia="zh-CN"/>
              </w:rPr>
              <w:t>договор №  006/358 30.05.2024 г.  Уваровский филиал АО "ТСК  Буренин И.Ф.</w:t>
            </w:r>
          </w:p>
          <w:p w:rsidR="00D95EB0" w:rsidRPr="002F6753" w:rsidRDefault="00D95EB0" w:rsidP="008A36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07A69" w:rsidRPr="002F6753" w:rsidRDefault="008714F2" w:rsidP="008A361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F6753">
              <w:rPr>
                <w:rFonts w:ascii="Times New Roman" w:hAnsi="Times New Roman"/>
                <w:bCs/>
              </w:rPr>
              <w:t>10. тек.ремонт (4 договора) на сумму</w:t>
            </w:r>
            <w:r w:rsidRPr="002F6753">
              <w:rPr>
                <w:rFonts w:ascii="Times New Roman" w:hAnsi="Times New Roman"/>
              </w:rPr>
              <w:t xml:space="preserve"> </w:t>
            </w:r>
            <w:r w:rsidRPr="002F6753">
              <w:rPr>
                <w:rFonts w:ascii="Times New Roman" w:hAnsi="Times New Roman"/>
                <w:bCs/>
              </w:rPr>
              <w:t>42564,49 руб.</w:t>
            </w:r>
          </w:p>
          <w:p w:rsidR="00D95EB0" w:rsidRPr="00603465" w:rsidRDefault="00D95EB0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F6753">
              <w:rPr>
                <w:rFonts w:ascii="Times New Roman" w:hAnsi="Times New Roman"/>
                <w:bCs/>
              </w:rPr>
              <w:t xml:space="preserve">11. Проверка сметной документации + песок + доставка песка на сумму 69800 руб.(5 </w:t>
            </w:r>
            <w:r w:rsidRPr="002F6753">
              <w:rPr>
                <w:rFonts w:ascii="Times New Roman" w:hAnsi="Times New Roman"/>
                <w:bCs/>
              </w:rPr>
              <w:lastRenderedPageBreak/>
              <w:t>договоров)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B0" w:rsidRDefault="0059344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Исполнено -35,9%</w:t>
            </w: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0ABC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753" w:rsidRDefault="002F6753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5EB0" w:rsidRPr="00D95EB0" w:rsidRDefault="00D95EB0" w:rsidP="00D95E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1D40CF" w:rsidRDefault="002F6753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 </w:t>
            </w:r>
            <w:r w:rsid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Касса</w:t>
            </w:r>
            <w:r w:rsidR="00593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-35,9%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– на сумму </w:t>
            </w:r>
            <w:r w:rsidR="00593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271326,51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руб.</w:t>
            </w: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Оплачен аванс 30% в сумме 169 896,78 руб. от 23.04.2024 г.</w:t>
            </w: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850ABC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Оплачено 20.05.2024 г. Платёжное поручение " 267832</w:t>
            </w: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D40CF" w:rsidRDefault="001D40CF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Оплачено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06.06</w:t>
            </w:r>
            <w:r w:rsidRP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:rsidR="00D95EB0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5EB0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5EB0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5EB0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2F6753" w:rsidRDefault="002F6753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2F6753" w:rsidRDefault="002F6753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2F6753" w:rsidRDefault="002F6753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5EB0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5EB0" w:rsidRPr="001D40CF" w:rsidRDefault="00D95EB0" w:rsidP="001D40C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D40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Оплачено</w:t>
            </w: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руб,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6142F4" w:rsidRPr="009C7EA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</w:p>
          <w:p w:rsidR="00850ABC" w:rsidRPr="00D70A23" w:rsidRDefault="006142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 Жмылева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оплачено 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E273EE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Благоустройство зоны отдыха</w:t>
            </w:r>
          </w:p>
          <w:p w:rsidR="00850ABC" w:rsidRPr="00B409D1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«Семейный городок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905FF9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Сметная стоимость</w:t>
            </w:r>
            <w:r w:rsidR="00850ABC"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–</w:t>
            </w:r>
            <w:r w:rsidR="00850ABC"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9 494 670,00</w:t>
            </w:r>
            <w:r w:rsidR="00850ABC" w:rsidRPr="00905FF9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="00850ABC" w:rsidRPr="00905FF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905FF9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5FF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r w:rsidRPr="00905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фед. бюджет 0 тыс. руб., </w:t>
            </w:r>
          </w:p>
          <w:p w:rsidR="00850ABC" w:rsidRPr="00905FF9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5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905FF9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5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-местн. бюджет </w:t>
            </w:r>
            <w:r w:rsidR="00905FF9" w:rsidRPr="00905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4173,435 54</w:t>
            </w:r>
            <w:r w:rsidRPr="00905FF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 </w:t>
            </w:r>
          </w:p>
          <w:p w:rsidR="00850ABC" w:rsidRPr="00905FF9" w:rsidRDefault="008C33EF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05FF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E273EE" w:rsidRPr="00905FF9" w:rsidRDefault="00E273EE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5FF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06.06.2024 – извещение</w:t>
            </w:r>
          </w:p>
          <w:p w:rsidR="00E273EE" w:rsidRPr="00905FF9" w:rsidRDefault="00E273EE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5FF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14.06.2024-</w:t>
            </w:r>
            <w:r w:rsidR="0070536E" w:rsidRPr="00905FF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запрос котировок</w:t>
            </w:r>
          </w:p>
          <w:p w:rsidR="0070536E" w:rsidRDefault="0070536E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5FF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21.06.2024- подписание контракта</w:t>
            </w:r>
          </w:p>
          <w:p w:rsidR="00905FF9" w:rsidRDefault="00905FF9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5FF9" w:rsidRDefault="00905FF9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5FF9" w:rsidRDefault="00905FF9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5FF9" w:rsidRDefault="00905FF9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5FF9" w:rsidRPr="00905FF9" w:rsidRDefault="00905FF9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Контрактование 0 % </w:t>
            </w:r>
          </w:p>
          <w:p w:rsidR="00850ABC" w:rsidRPr="00B409D1" w:rsidRDefault="00850ABC" w:rsidP="00E273EE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(р.п.Токарёвка, ул. Красная Заря)</w:t>
            </w:r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-12 083 670,00 руб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«СУ1»-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E71E8A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Контракт от 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.05.2024 на сумму 10 271 119,50 руб</w:t>
            </w:r>
            <w:r w:rsidR="0070536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ООО «Стройпроектсервис»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 по 01 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843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январь 729 кв.м;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март -244 кв.м</w:t>
            </w:r>
          </w:p>
          <w:p w:rsidR="000C1D5B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-апрель-297 кв.м</w:t>
            </w:r>
          </w:p>
          <w:p w:rsidR="0070536E" w:rsidRPr="00B57081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-май -</w:t>
            </w:r>
            <w:r w:rsidR="002C25A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288 кв.м</w:t>
            </w:r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31.03.2023 г. на право аренды 17  участков, (заключены договоры 11.04.2023 на 10 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ГуловАбдусаттор Эльмуродович1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Айдарова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29" w:rsidRDefault="00E81D29" w:rsidP="005D18C8">
      <w:pPr>
        <w:spacing w:after="0" w:line="240" w:lineRule="auto"/>
      </w:pPr>
      <w:r>
        <w:separator/>
      </w:r>
    </w:p>
  </w:endnote>
  <w:endnote w:type="continuationSeparator" w:id="1">
    <w:p w:rsidR="00E81D29" w:rsidRDefault="00E81D29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D95EB0" w:rsidRDefault="00CA635E">
        <w:pPr>
          <w:pStyle w:val="a9"/>
          <w:jc w:val="center"/>
        </w:pPr>
        <w:fldSimple w:instr="PAGE   \* MERGEFORMAT">
          <w:r w:rsidR="00540A62">
            <w:rPr>
              <w:noProof/>
            </w:rPr>
            <w:t>1</w:t>
          </w:r>
        </w:fldSimple>
      </w:p>
    </w:sdtContent>
  </w:sdt>
  <w:p w:rsidR="00D95EB0" w:rsidRDefault="00D95E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29" w:rsidRDefault="00E81D29" w:rsidP="005D18C8">
      <w:pPr>
        <w:spacing w:after="0" w:line="240" w:lineRule="auto"/>
      </w:pPr>
      <w:r>
        <w:separator/>
      </w:r>
    </w:p>
  </w:footnote>
  <w:footnote w:type="continuationSeparator" w:id="1">
    <w:p w:rsidR="00E81D29" w:rsidRDefault="00E81D29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47D76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07A6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0CF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4F70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2F6753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0A62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93448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6B8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05B0"/>
    <w:rsid w:val="00661266"/>
    <w:rsid w:val="00671C57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536E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14F2"/>
    <w:rsid w:val="00875F89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5FF9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136"/>
    <w:rsid w:val="009B788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A635E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5EB0"/>
    <w:rsid w:val="00D971A0"/>
    <w:rsid w:val="00D978D7"/>
    <w:rsid w:val="00DA1306"/>
    <w:rsid w:val="00DA1E1F"/>
    <w:rsid w:val="00DB3165"/>
    <w:rsid w:val="00DB3D89"/>
    <w:rsid w:val="00DB4E94"/>
    <w:rsid w:val="00DB6E00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534E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1D29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2024-05-30T11:59:00Z</cp:lastPrinted>
  <dcterms:created xsi:type="dcterms:W3CDTF">2024-04-15T06:27:00Z</dcterms:created>
  <dcterms:modified xsi:type="dcterms:W3CDTF">2024-06-13T05:05:00Z</dcterms:modified>
</cp:coreProperties>
</file>