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DD" w:rsidRDefault="002221DD" w:rsidP="002221DD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</w:pPr>
      <w:bookmarkStart w:id="0" w:name="_GoBack"/>
      <w:bookmarkEnd w:id="0"/>
      <w:r w:rsidRPr="002221DD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 xml:space="preserve">Информация к заседанию </w:t>
      </w:r>
    </w:p>
    <w:p w:rsidR="0010002A" w:rsidRDefault="002221DD" w:rsidP="002221DD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</w:pPr>
      <w:r w:rsidRPr="002221DD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 xml:space="preserve">Организационного штаба по реализации национальных проектов </w:t>
      </w:r>
      <w:r w:rsidR="00292AF6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15</w:t>
      </w:r>
      <w:r w:rsidR="00D50B70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.</w:t>
      </w:r>
      <w:r w:rsidR="00292AF6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01</w:t>
      </w:r>
      <w:r w:rsidR="0010002A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.202</w:t>
      </w:r>
      <w:r w:rsidR="00292AF6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>4</w:t>
      </w:r>
      <w:r w:rsidR="0010002A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 xml:space="preserve"> года</w:t>
      </w:r>
      <w:r w:rsidR="003F50C4"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  <w:t xml:space="preserve"> (14-00 часов)</w:t>
      </w:r>
    </w:p>
    <w:p w:rsidR="00646753" w:rsidRPr="002221DD" w:rsidRDefault="00646753" w:rsidP="002221DD">
      <w:pPr>
        <w:spacing w:after="0" w:line="240" w:lineRule="auto"/>
        <w:ind w:firstLine="567"/>
        <w:jc w:val="center"/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13"/>
        <w:gridCol w:w="5717"/>
        <w:gridCol w:w="2577"/>
        <w:gridCol w:w="1984"/>
        <w:gridCol w:w="1777"/>
      </w:tblGrid>
      <w:tr w:rsidR="00646753" w:rsidTr="00646753">
        <w:tc>
          <w:tcPr>
            <w:tcW w:w="3013" w:type="dxa"/>
          </w:tcPr>
          <w:p w:rsidR="00646753" w:rsidRPr="00B57081" w:rsidRDefault="00646753" w:rsidP="0098430F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ПРОЕКТ</w:t>
            </w:r>
          </w:p>
        </w:tc>
        <w:tc>
          <w:tcPr>
            <w:tcW w:w="5717" w:type="dxa"/>
          </w:tcPr>
          <w:p w:rsidR="00646753" w:rsidRPr="00B57081" w:rsidRDefault="00646753" w:rsidP="0098430F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ОПИСАНИЕ </w:t>
            </w:r>
          </w:p>
        </w:tc>
        <w:tc>
          <w:tcPr>
            <w:tcW w:w="2577" w:type="dxa"/>
          </w:tcPr>
          <w:p w:rsidR="00646753" w:rsidRPr="00B57081" w:rsidRDefault="00646753" w:rsidP="0098430F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КОНТРАКТОВАНИЕ </w:t>
            </w:r>
          </w:p>
        </w:tc>
        <w:tc>
          <w:tcPr>
            <w:tcW w:w="1984" w:type="dxa"/>
          </w:tcPr>
          <w:p w:rsidR="00646753" w:rsidRPr="00B57081" w:rsidRDefault="00646753" w:rsidP="0098430F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СТАДИЯ РЕАЛИЗАЦИИ</w:t>
            </w:r>
          </w:p>
        </w:tc>
        <w:tc>
          <w:tcPr>
            <w:tcW w:w="1777" w:type="dxa"/>
          </w:tcPr>
          <w:p w:rsidR="00646753" w:rsidRPr="00B57081" w:rsidRDefault="00646753" w:rsidP="0098430F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КАССОВОЕ ОСВОЕНИЕ</w:t>
            </w:r>
          </w:p>
        </w:tc>
      </w:tr>
      <w:tr w:rsidR="00646753" w:rsidTr="00A972DE">
        <w:tc>
          <w:tcPr>
            <w:tcW w:w="15068" w:type="dxa"/>
            <w:gridSpan w:val="5"/>
          </w:tcPr>
          <w:p w:rsidR="00646753" w:rsidRPr="00681063" w:rsidRDefault="00646753" w:rsidP="0068106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3CCB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>Национальный проект «</w:t>
            </w:r>
            <w:r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>Культура</w:t>
            </w:r>
            <w:r w:rsidRPr="00653CCB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федеральный проект «Создание библиотеки  нового поколения</w:t>
            </w:r>
            <w:r w:rsidRPr="00653CC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646753" w:rsidTr="00646753">
        <w:tc>
          <w:tcPr>
            <w:tcW w:w="3013" w:type="dxa"/>
          </w:tcPr>
          <w:p w:rsidR="00646753" w:rsidRDefault="00646753" w:rsidP="0098430F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E3259">
              <w:rPr>
                <w:rFonts w:ascii="Times New Roman" w:eastAsiaTheme="minorHAnsi" w:hAnsi="Times New Roman"/>
                <w:b/>
                <w:sz w:val="24"/>
                <w:szCs w:val="24"/>
              </w:rPr>
              <w:t>Модернизация библиотеки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-2024 г</w:t>
            </w:r>
          </w:p>
          <w:p w:rsidR="00646753" w:rsidRPr="006E3259" w:rsidRDefault="00646753" w:rsidP="0098430F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646753" w:rsidRDefault="00646753" w:rsidP="0098430F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Филиал «Детская библиотека» МБУК «ЦБ Токарёвского района»,        </w:t>
            </w:r>
          </w:p>
          <w:p w:rsidR="00646753" w:rsidRDefault="00646753" w:rsidP="0098430F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р.п. Токаревка, </w:t>
            </w:r>
          </w:p>
          <w:p w:rsidR="00646753" w:rsidRPr="006E3259" w:rsidRDefault="00646753" w:rsidP="0098430F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ул. Советская,54</w:t>
            </w:r>
          </w:p>
        </w:tc>
        <w:tc>
          <w:tcPr>
            <w:tcW w:w="5717" w:type="dxa"/>
          </w:tcPr>
          <w:p w:rsidR="00646753" w:rsidRPr="00B6287D" w:rsidRDefault="00646753" w:rsidP="0098430F">
            <w:pPr>
              <w:pStyle w:val="a5"/>
              <w:spacing w:line="276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  <w:r w:rsidRPr="00B6287D"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  <w:t xml:space="preserve">Общая стоимость проекта: </w:t>
            </w:r>
          </w:p>
          <w:p w:rsidR="00646753" w:rsidRPr="00B6287D" w:rsidRDefault="00646753" w:rsidP="0098430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6287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9 600 000 руб., в том числе:</w:t>
            </w:r>
          </w:p>
          <w:p w:rsidR="00646753" w:rsidRPr="00B6287D" w:rsidRDefault="00646753" w:rsidP="0098430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87D">
              <w:rPr>
                <w:rFonts w:ascii="Times New Roman" w:hAnsi="Times New Roman"/>
                <w:sz w:val="24"/>
                <w:szCs w:val="24"/>
              </w:rPr>
              <w:t xml:space="preserve">-фед. бюджет 7 840 000 руб.; </w:t>
            </w:r>
          </w:p>
          <w:p w:rsidR="00646753" w:rsidRPr="00B6287D" w:rsidRDefault="00646753" w:rsidP="0098430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87D">
              <w:rPr>
                <w:rFonts w:ascii="Times New Roman" w:hAnsi="Times New Roman"/>
                <w:sz w:val="24"/>
                <w:szCs w:val="24"/>
              </w:rPr>
              <w:t xml:space="preserve">-обл. бюджет 160 000  руб., </w:t>
            </w:r>
          </w:p>
          <w:p w:rsidR="00681063" w:rsidRPr="009F6C50" w:rsidRDefault="00646753" w:rsidP="0098430F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87D">
              <w:rPr>
                <w:rFonts w:ascii="Times New Roman" w:hAnsi="Times New Roman"/>
                <w:sz w:val="24"/>
                <w:szCs w:val="24"/>
              </w:rPr>
              <w:t xml:space="preserve">-местн. бюджет 1 600 000 руб. </w:t>
            </w:r>
          </w:p>
          <w:p w:rsidR="00646753" w:rsidRDefault="00646753" w:rsidP="00F33B5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9F6C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1.</w:t>
            </w:r>
            <w:r w:rsidRPr="009F6C50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Проект прошел конкурсный отбор на 2024г, лимиты доведены.</w:t>
            </w:r>
          </w:p>
          <w:p w:rsidR="00681063" w:rsidRPr="009F6C50" w:rsidRDefault="00681063" w:rsidP="00F33B5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646753" w:rsidRPr="009F6C50" w:rsidRDefault="00646753" w:rsidP="00F33B5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9F6C50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2.Ведется подготовка конкурсной  документации для аукциона на приобретение мебели (предварительно на сумму 2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9F6C50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949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9F6C50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119,00).</w:t>
            </w:r>
          </w:p>
          <w:p w:rsidR="00646753" w:rsidRPr="009F6C50" w:rsidRDefault="00646753" w:rsidP="00F33B5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646753" w:rsidRPr="009F6C50" w:rsidRDefault="00646753" w:rsidP="00F33B5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9F6C50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3.ПСД по текущему ремонту  подготовлена.</w:t>
            </w:r>
          </w:p>
          <w:p w:rsidR="00646753" w:rsidRPr="009F6C50" w:rsidRDefault="00646753" w:rsidP="00F33B5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646753" w:rsidRPr="009F6C50" w:rsidRDefault="00646753" w:rsidP="00F33B5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9F6C50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4.Сумма на текущий ремонт 1 915 000 рублей.</w:t>
            </w:r>
          </w:p>
          <w:p w:rsidR="00646753" w:rsidRPr="009F6C50" w:rsidRDefault="00646753" w:rsidP="00F33B5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646753" w:rsidRPr="009F6C50" w:rsidRDefault="00646753" w:rsidP="00F33B5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9F6C50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5.Приобретение оргтехники на 1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9F6C50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128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9F6C50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768,00</w:t>
            </w:r>
          </w:p>
          <w:p w:rsidR="00646753" w:rsidRPr="009F6C50" w:rsidRDefault="00646753" w:rsidP="00F33B5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646753" w:rsidRPr="009F6C50" w:rsidRDefault="00646753" w:rsidP="00F33B5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9F6C50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5. оборудование 204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9F6C50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270,00</w:t>
            </w:r>
          </w:p>
          <w:p w:rsidR="00646753" w:rsidRPr="009F6C50" w:rsidRDefault="00646753" w:rsidP="00F33B5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646753" w:rsidRPr="009F6C50" w:rsidRDefault="00646753" w:rsidP="00F33B5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9F6C50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6.Оборудование по доступной среде 96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9F6C50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405,00;</w:t>
            </w:r>
          </w:p>
          <w:p w:rsidR="00646753" w:rsidRPr="009F6C50" w:rsidRDefault="00646753" w:rsidP="00F33B5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646753" w:rsidRPr="009F6C50" w:rsidRDefault="00646753" w:rsidP="00F33B5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9F6C50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7.Пополнение книжного фонда 1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9F6C50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704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9F6C50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438,00</w:t>
            </w:r>
          </w:p>
          <w:p w:rsidR="00646753" w:rsidRPr="009F6C50" w:rsidRDefault="00646753" w:rsidP="00F33B5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646753" w:rsidRPr="009F6C50" w:rsidRDefault="00646753" w:rsidP="00F33B5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9F6C50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8. повышение квалификации 2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9F6C50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000,00</w:t>
            </w:r>
          </w:p>
          <w:p w:rsidR="00646753" w:rsidRPr="009F6C50" w:rsidRDefault="00646753" w:rsidP="00F33B5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</w:p>
          <w:p w:rsidR="00646753" w:rsidRPr="00D971A0" w:rsidRDefault="00646753" w:rsidP="00F33B57">
            <w:pPr>
              <w:pStyle w:val="a5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9F6C50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9.Благоустройство территории, устройство канализации, водопровода 1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9F6C50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600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 </w:t>
            </w:r>
            <w:r w:rsidRPr="009F6C50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000,00</w:t>
            </w:r>
          </w:p>
        </w:tc>
        <w:tc>
          <w:tcPr>
            <w:tcW w:w="2577" w:type="dxa"/>
          </w:tcPr>
          <w:p w:rsidR="00646753" w:rsidRPr="00A174CA" w:rsidRDefault="00646753" w:rsidP="0098430F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 xml:space="preserve">Контрактование -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 xml:space="preserve"> % </w:t>
            </w:r>
          </w:p>
        </w:tc>
        <w:tc>
          <w:tcPr>
            <w:tcW w:w="1984" w:type="dxa"/>
          </w:tcPr>
          <w:p w:rsidR="00646753" w:rsidRPr="00A174CA" w:rsidRDefault="00646753" w:rsidP="009843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AE24F4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646753" w:rsidRPr="00A174CA" w:rsidRDefault="00646753" w:rsidP="009843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</w:tcPr>
          <w:p w:rsidR="00646753" w:rsidRPr="00A174CA" w:rsidRDefault="00646753" w:rsidP="009843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Касса 0</w:t>
            </w:r>
            <w:r w:rsidRPr="00A174C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646753" w:rsidRPr="00A174CA" w:rsidRDefault="00646753" w:rsidP="009843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3661" w:rsidRDefault="009B3661" w:rsidP="00EC0978">
      <w:pPr>
        <w:spacing w:after="0"/>
        <w:ind w:left="-567" w:firstLine="567"/>
        <w:jc w:val="both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</w:p>
    <w:tbl>
      <w:tblPr>
        <w:tblStyle w:val="a4"/>
        <w:tblW w:w="501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3120"/>
        <w:gridCol w:w="5669"/>
        <w:gridCol w:w="2552"/>
        <w:gridCol w:w="1984"/>
        <w:gridCol w:w="1776"/>
      </w:tblGrid>
      <w:tr w:rsidR="00F23162" w:rsidRPr="00B57081" w:rsidTr="00646753">
        <w:tc>
          <w:tcPr>
            <w:tcW w:w="5000" w:type="pct"/>
            <w:gridSpan w:val="5"/>
          </w:tcPr>
          <w:p w:rsidR="00F23162" w:rsidRDefault="00F23162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</w:pPr>
            <w:r w:rsidRPr="00653CCB"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  <w:t xml:space="preserve">Национальный проект </w:t>
            </w:r>
            <w:r w:rsidRPr="00653CCB"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t>«Жилье</w:t>
            </w:r>
            <w:r w:rsidR="00DB49FB"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t xml:space="preserve"> и городская среда» федеральный</w:t>
            </w:r>
            <w:r w:rsidRPr="00653CCB"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t xml:space="preserve"> проект «Формирование комфортной городской среды»</w:t>
            </w:r>
          </w:p>
          <w:p w:rsidR="0000203E" w:rsidRPr="00CC29EB" w:rsidRDefault="0000203E" w:rsidP="005D18C8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646753" w:rsidRPr="00B57081" w:rsidTr="00646753">
        <w:tc>
          <w:tcPr>
            <w:tcW w:w="1033" w:type="pct"/>
          </w:tcPr>
          <w:p w:rsidR="00F23162" w:rsidRPr="00B57081" w:rsidRDefault="00F23162" w:rsidP="00693CFB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1.Благоустройство дворовой территории по адресу:  р.п. Токаревка, ул. Н. Островского, дома №36 и 38.</w:t>
            </w:r>
          </w:p>
        </w:tc>
        <w:tc>
          <w:tcPr>
            <w:tcW w:w="1877" w:type="pct"/>
          </w:tcPr>
          <w:p w:rsidR="00F23162" w:rsidRDefault="00F23162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По лимитам выделено на 2023-2024 годы 2 450 091,17 руб, в том числе 2023 г. </w:t>
            </w:r>
          </w:p>
          <w:p w:rsidR="00F23162" w:rsidRPr="00B57081" w:rsidRDefault="00F23162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фед. бюджет </w:t>
            </w:r>
            <w:r>
              <w:rPr>
                <w:rFonts w:ascii="Times New Roman" w:hAnsi="Times New Roman"/>
                <w:sz w:val="24"/>
                <w:szCs w:val="24"/>
              </w:rPr>
              <w:t>1 169,8тыс.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F23162" w:rsidRPr="00B57081" w:rsidRDefault="00F23162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-обл.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23,9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руб., </w:t>
            </w:r>
          </w:p>
          <w:p w:rsidR="00F23162" w:rsidRPr="00B57081" w:rsidRDefault="00F23162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-местн. бюджет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1,2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руб., </w:t>
            </w:r>
          </w:p>
          <w:p w:rsidR="00F23162" w:rsidRPr="00B57081" w:rsidRDefault="00F23162" w:rsidP="00255A7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5" w:type="pct"/>
          </w:tcPr>
          <w:p w:rsidR="00F23162" w:rsidRPr="00B57081" w:rsidRDefault="00F23162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Контр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актование 100%  или</w:t>
            </w:r>
          </w:p>
          <w:p w:rsidR="00F23162" w:rsidRPr="00BC1402" w:rsidRDefault="00F23162" w:rsidP="000307FD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C140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2 349 079,0 рублей</w:t>
            </w:r>
          </w:p>
          <w:p w:rsidR="00F23162" w:rsidRDefault="00F23162" w:rsidP="00D87A78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Контракт от 14.11.2022 г.  на сумму 2 349 079,0 рублей  года с И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 Плужников Игорь Александрович, в т.ч. </w:t>
            </w:r>
          </w:p>
          <w:p w:rsidR="00F23162" w:rsidRPr="00BC1402" w:rsidRDefault="00F23162" w:rsidP="00ED2B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14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Цена 1 этапа (2023 год) 1 194 901,6 руб.</w:t>
            </w:r>
          </w:p>
          <w:p w:rsidR="006D5920" w:rsidRDefault="006D5920" w:rsidP="00ED2BCF">
            <w:pPr>
              <w:ind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6753" w:rsidRDefault="00646753" w:rsidP="00ED2BCF">
            <w:pPr>
              <w:ind w:hanging="1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646753" w:rsidRDefault="00646753" w:rsidP="00ED2BCF">
            <w:pPr>
              <w:ind w:hanging="1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F23162" w:rsidRPr="00C53544" w:rsidRDefault="00F23162" w:rsidP="00646753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C5354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Цена 2 этапа (2024 год) 1 154 177,4 руб.</w:t>
            </w:r>
          </w:p>
        </w:tc>
        <w:tc>
          <w:tcPr>
            <w:tcW w:w="657" w:type="pct"/>
          </w:tcPr>
          <w:p w:rsidR="006D5920" w:rsidRPr="007A5122" w:rsidRDefault="006D5920" w:rsidP="006D5920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Исполнение </w:t>
            </w:r>
            <w:r w:rsidR="0025450B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</w:t>
            </w:r>
            <w:r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  <w:r w:rsidR="0025450B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или </w:t>
            </w:r>
            <w:r w:rsidR="0025450B" w:rsidRPr="00BC14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1 194 901,6 руб</w:t>
            </w:r>
            <w:r w:rsidR="0025450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6D5920" w:rsidRDefault="006D5920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Исполнение работ 1 этапа с 01.04.2023 г. по 30.06.2023 г.</w:t>
            </w:r>
          </w:p>
          <w:p w:rsidR="006D5920" w:rsidRDefault="006D5920" w:rsidP="006D5920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Допсоглашение от 30.06.2023 на продление срока по 14.07.2023 г</w:t>
            </w:r>
          </w:p>
          <w:p w:rsidR="006F2757" w:rsidRDefault="0025450B" w:rsidP="004B41F3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Работы приняты</w:t>
            </w:r>
            <w:r w:rsidR="005159C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31.07.2023 г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6F2757" w:rsidRDefault="006F2757" w:rsidP="004B41F3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F23162" w:rsidRDefault="006F2757" w:rsidP="004B41F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0B148F">
              <w:rPr>
                <w:rFonts w:ascii="Times New Roman" w:eastAsia="NSimSun" w:hAnsi="Times New Roman"/>
                <w:b/>
                <w:kern w:val="2"/>
                <w:sz w:val="24"/>
                <w:szCs w:val="24"/>
                <w:highlight w:val="yellow"/>
                <w:lang w:eastAsia="zh-CN" w:bidi="hi-IN"/>
              </w:rPr>
              <w:t>Исполнение 2 этапа планируется закончить в сентябре 2023 г, оплата лимиты 2024 года в январе</w:t>
            </w:r>
          </w:p>
          <w:p w:rsidR="00646753" w:rsidRDefault="00646753" w:rsidP="004B41F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646753" w:rsidRPr="00C53544" w:rsidRDefault="00646753" w:rsidP="004B41F3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88" w:type="pct"/>
          </w:tcPr>
          <w:p w:rsidR="00804E0E" w:rsidRPr="007A5122" w:rsidRDefault="00F23162" w:rsidP="00804E0E">
            <w:pPr>
              <w:ind w:hanging="1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Касса </w:t>
            </w:r>
            <w:r w:rsidR="00804E0E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10</w:t>
            </w:r>
            <w:r w:rsidR="00804E0E" w:rsidRPr="007A5122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0%</w:t>
            </w:r>
            <w:r w:rsidR="00804E0E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или </w:t>
            </w:r>
            <w:r w:rsidR="00804E0E" w:rsidRPr="00BC14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1 194 901,6 руб</w:t>
            </w:r>
            <w:r w:rsidR="00804E0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804E0E" w:rsidRDefault="00804E0E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Оплачено 18.08.2023</w:t>
            </w:r>
          </w:p>
          <w:p w:rsidR="00F23162" w:rsidRPr="00BD168E" w:rsidRDefault="00F23162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46753" w:rsidRPr="00B57081" w:rsidTr="00646753">
        <w:tc>
          <w:tcPr>
            <w:tcW w:w="1033" w:type="pct"/>
          </w:tcPr>
          <w:p w:rsidR="00BC7686" w:rsidRDefault="00F23162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2.Благоустройство</w:t>
            </w:r>
            <w:r w:rsidR="00BC7686">
              <w:t xml:space="preserve"> </w:t>
            </w:r>
            <w:r w:rsidR="00BC7686" w:rsidRPr="00BC768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Площади имени дважды Героя Советского Союза А.К. Рязанова</w:t>
            </w:r>
          </w:p>
          <w:p w:rsidR="00F23162" w:rsidRPr="00B57081" w:rsidRDefault="00BC7686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(Мемориальный комплекс)</w:t>
            </w:r>
            <w:r w:rsidRPr="00BC768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877" w:type="pct"/>
          </w:tcPr>
          <w:p w:rsidR="00F23162" w:rsidRPr="00B57081" w:rsidRDefault="00F23162" w:rsidP="00FE6A97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Сумма </w:t>
            </w:r>
            <w:r w:rsidR="00BC768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лимитов на 2024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год </w:t>
            </w:r>
            <w:r w:rsidR="00176715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- 1</w:t>
            </w:r>
            <w:r w:rsidR="00BC768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00 000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рублей</w:t>
            </w: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 в том числе:</w:t>
            </w:r>
          </w:p>
          <w:p w:rsidR="00F23162" w:rsidRPr="00B57081" w:rsidRDefault="00F23162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768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F23162" w:rsidRPr="00B57081" w:rsidRDefault="00F23162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  </w:t>
            </w:r>
            <w:r w:rsidR="00BC768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руб., </w:t>
            </w:r>
          </w:p>
          <w:p w:rsidR="00F23162" w:rsidRPr="00B57081" w:rsidRDefault="00BC7686" w:rsidP="00FE6A9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-местн. б</w:t>
            </w:r>
            <w:r w:rsidR="00F23162"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231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="00F231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</w:t>
            </w:r>
            <w:r w:rsidR="00F23162"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руб., </w:t>
            </w:r>
          </w:p>
          <w:p w:rsidR="00F23162" w:rsidRDefault="00F23162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DB49FB" w:rsidRPr="00B57081" w:rsidRDefault="00DB49FB" w:rsidP="00BD168E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5" w:type="pct"/>
          </w:tcPr>
          <w:p w:rsidR="00F23162" w:rsidRPr="00B57081" w:rsidRDefault="00F23162" w:rsidP="00731533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57" w:type="pct"/>
          </w:tcPr>
          <w:p w:rsidR="00F23162" w:rsidRPr="006D65F1" w:rsidRDefault="00F23162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588" w:type="pct"/>
          </w:tcPr>
          <w:p w:rsidR="00F23162" w:rsidRPr="006D65F1" w:rsidRDefault="00F23162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2B5DCA" w:rsidRPr="00B57081" w:rsidTr="002B5DCA">
        <w:tc>
          <w:tcPr>
            <w:tcW w:w="5000" w:type="pct"/>
            <w:gridSpan w:val="5"/>
          </w:tcPr>
          <w:p w:rsidR="002B5DCA" w:rsidRPr="002B5DCA" w:rsidRDefault="002B5DCA" w:rsidP="002B5DCA">
            <w:pPr>
              <w:pStyle w:val="a5"/>
              <w:spacing w:line="276" w:lineRule="auto"/>
              <w:jc w:val="center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lastRenderedPageBreak/>
              <w:t>Р</w:t>
            </w:r>
            <w:r w:rsidRPr="00653CCB">
              <w:rPr>
                <w:rFonts w:ascii="Times New Roman" w:eastAsia="NSimSun" w:hAnsi="Times New Roman"/>
                <w:b/>
                <w:kern w:val="2"/>
                <w:sz w:val="26"/>
                <w:szCs w:val="26"/>
                <w:lang w:eastAsia="zh-CN" w:bidi="hi-IN"/>
              </w:rPr>
              <w:t xml:space="preserve">егиональный проект </w:t>
            </w:r>
            <w:r w:rsidR="00DB49FB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«Дорога</w:t>
            </w:r>
            <w:r w:rsidRPr="002B5DCA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к дому всей семьей»</w:t>
            </w:r>
          </w:p>
          <w:p w:rsidR="002B5DCA" w:rsidRPr="006D65F1" w:rsidRDefault="002B5DCA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646753" w:rsidRPr="00B57081" w:rsidTr="00646753">
        <w:tc>
          <w:tcPr>
            <w:tcW w:w="1033" w:type="pct"/>
          </w:tcPr>
          <w:p w:rsidR="002B5DCA" w:rsidRDefault="00BC7686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2B5DC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Наименование объекта</w:t>
            </w:r>
          </w:p>
          <w:p w:rsidR="00BC7686" w:rsidRPr="00BC7686" w:rsidRDefault="002B5DCA" w:rsidP="002B5DCA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«Семейная аллея»,           </w:t>
            </w:r>
            <w:r w:rsidR="00DB49FB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 р.</w:t>
            </w:r>
            <w:r w:rsidR="00DB49FB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п. Токаревка, Парк.</w:t>
            </w:r>
          </w:p>
          <w:p w:rsidR="00BC7686" w:rsidRPr="00B57081" w:rsidRDefault="00BC7686" w:rsidP="0098430F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C7686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877" w:type="pct"/>
          </w:tcPr>
          <w:p w:rsidR="00BC7686" w:rsidRPr="00B57081" w:rsidRDefault="00BC7686" w:rsidP="0098430F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Предварительно на 2024 год </w:t>
            </w:r>
            <w:r w:rsidR="00176715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- </w:t>
            </w:r>
            <w:r w:rsidR="002B5DC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7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2B5DC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8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00 </w:t>
            </w:r>
            <w:r w:rsidR="002B5DCA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тыс.</w:t>
            </w:r>
            <w:r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рублей</w:t>
            </w: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 в том числе:</w:t>
            </w:r>
          </w:p>
          <w:p w:rsidR="00BC7686" w:rsidRPr="00B57081" w:rsidRDefault="00BC7686" w:rsidP="0098430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фед. бюджет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BC7686" w:rsidRPr="00B57081" w:rsidRDefault="00BC7686" w:rsidP="0098430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</w:t>
            </w:r>
            <w:r w:rsidR="002B5DC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00 </w:t>
            </w:r>
            <w:r w:rsidR="002B5DCA"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руб., </w:t>
            </w:r>
          </w:p>
          <w:p w:rsidR="00BC7686" w:rsidRPr="00B57081" w:rsidRDefault="00BC7686" w:rsidP="0098430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-местн. б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B5DCA">
              <w:rPr>
                <w:rFonts w:ascii="Times New Roman" w:hAnsi="Times New Roman"/>
                <w:sz w:val="24"/>
                <w:szCs w:val="24"/>
                <w:lang w:eastAsia="ru-RU"/>
              </w:rPr>
              <w:t>2 500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  <w:p w:rsidR="00BC7686" w:rsidRPr="00B57081" w:rsidRDefault="00BC7686" w:rsidP="0098430F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5" w:type="pct"/>
          </w:tcPr>
          <w:p w:rsidR="00BC7686" w:rsidRPr="00B57081" w:rsidRDefault="00BC7686" w:rsidP="00731533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57" w:type="pct"/>
          </w:tcPr>
          <w:p w:rsidR="00BC7686" w:rsidRPr="006D65F1" w:rsidRDefault="00BC7686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588" w:type="pct"/>
          </w:tcPr>
          <w:p w:rsidR="00BC7686" w:rsidRPr="006D65F1" w:rsidRDefault="00BC7686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176715" w:rsidRPr="00B57081" w:rsidTr="00176715">
        <w:tc>
          <w:tcPr>
            <w:tcW w:w="5000" w:type="pct"/>
            <w:gridSpan w:val="5"/>
          </w:tcPr>
          <w:p w:rsidR="00176715" w:rsidRPr="006D65F1" w:rsidRDefault="00176715" w:rsidP="00176715">
            <w:pPr>
              <w:ind w:hanging="1"/>
              <w:jc w:val="center"/>
              <w:rPr>
                <w:rFonts w:ascii="Times New Roman" w:eastAsia="NSimSun" w:hAnsi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653CCB">
              <w:rPr>
                <w:rFonts w:ascii="Times New Roman" w:hAnsi="Times New Roman"/>
                <w:b/>
                <w:sz w:val="28"/>
                <w:szCs w:val="28"/>
              </w:rPr>
              <w:t>Программа «Развитие транспортной системы и дорожного хозяйства Тамбовской области»</w:t>
            </w:r>
          </w:p>
        </w:tc>
      </w:tr>
      <w:tr w:rsidR="00176715" w:rsidRPr="00B57081" w:rsidTr="00646753">
        <w:tc>
          <w:tcPr>
            <w:tcW w:w="1033" w:type="pct"/>
          </w:tcPr>
          <w:p w:rsidR="00176715" w:rsidRDefault="00176715" w:rsidP="00BC7686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Текущий ремонт автодорог</w:t>
            </w:r>
          </w:p>
        </w:tc>
        <w:tc>
          <w:tcPr>
            <w:tcW w:w="1877" w:type="pct"/>
          </w:tcPr>
          <w:p w:rsidR="00176715" w:rsidRDefault="00176715" w:rsidP="00176715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Стоимость проекта </w:t>
            </w:r>
          </w:p>
          <w:p w:rsidR="00176715" w:rsidRDefault="002B5DCA" w:rsidP="00176715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="00176715">
              <w:rPr>
                <w:rFonts w:ascii="Times New Roman" w:eastAsiaTheme="minorHAnsi" w:hAnsi="Times New Roman"/>
                <w:sz w:val="24"/>
                <w:szCs w:val="24"/>
              </w:rPr>
              <w:t> 602,2 тыс.</w:t>
            </w:r>
            <w:r w:rsidR="00176715"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 рублей, </w:t>
            </w:r>
          </w:p>
          <w:p w:rsidR="00176715" w:rsidRPr="00B57081" w:rsidRDefault="00176715" w:rsidP="00176715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  <w:p w:rsidR="00176715" w:rsidRDefault="00176715" w:rsidP="0017671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-обл. бюджет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9 602,2 тыс.</w:t>
            </w: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 рублей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176715" w:rsidRPr="00E56537" w:rsidRDefault="002B5DCA" w:rsidP="0098430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местн. б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>юджет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1 000 тыс.</w:t>
            </w:r>
            <w:r w:rsidRPr="00B57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руб., </w:t>
            </w:r>
          </w:p>
        </w:tc>
        <w:tc>
          <w:tcPr>
            <w:tcW w:w="845" w:type="pct"/>
          </w:tcPr>
          <w:p w:rsidR="00176715" w:rsidRPr="00B57081" w:rsidRDefault="00176715" w:rsidP="00731533">
            <w:pPr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57" w:type="pct"/>
          </w:tcPr>
          <w:p w:rsidR="00176715" w:rsidRPr="006D65F1" w:rsidRDefault="00176715" w:rsidP="00804E0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588" w:type="pct"/>
          </w:tcPr>
          <w:p w:rsidR="00176715" w:rsidRPr="006D65F1" w:rsidRDefault="00176715" w:rsidP="00BD168E">
            <w:pPr>
              <w:ind w:hanging="1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</w:tr>
      <w:tr w:rsidR="00BC7686" w:rsidRPr="00B57081" w:rsidTr="00646753">
        <w:tc>
          <w:tcPr>
            <w:tcW w:w="5000" w:type="pct"/>
            <w:gridSpan w:val="5"/>
          </w:tcPr>
          <w:p w:rsidR="00BC7686" w:rsidRPr="007A5122" w:rsidRDefault="00BC7686" w:rsidP="009A53B6">
            <w:pPr>
              <w:pStyle w:val="a5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A5122">
              <w:rPr>
                <w:rFonts w:ascii="Times New Roman" w:eastAsiaTheme="minorHAnsi" w:hAnsi="Times New Roman"/>
                <w:b/>
                <w:sz w:val="24"/>
                <w:szCs w:val="24"/>
              </w:rPr>
              <w:t>Ввод жилья (ЦЕЛЕВОЙ  ПОКАЗАТЕЛЬ 6,8 ТЫС. КВ. М)</w:t>
            </w:r>
          </w:p>
        </w:tc>
      </w:tr>
      <w:tr w:rsidR="00AA4078" w:rsidRPr="00B57081" w:rsidTr="00AA4078">
        <w:tc>
          <w:tcPr>
            <w:tcW w:w="1033" w:type="pct"/>
          </w:tcPr>
          <w:p w:rsidR="00AA4078" w:rsidRPr="00B57081" w:rsidRDefault="00AA4078" w:rsidP="001F7592">
            <w:pPr>
              <w:pStyle w:val="a3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 xml:space="preserve">ОАО «Токаревская птицефабрика» Строительство многоквартирного  жилого дома для проживания сотрудников площадью 2,5 тыс. кв. м в комплексе со  спортивно-оздоровительными объектами (фитнес-центр, площадка для воркаута, закрытая площадка для мини футбола, детская площадка) </w:t>
            </w:r>
          </w:p>
        </w:tc>
        <w:tc>
          <w:tcPr>
            <w:tcW w:w="1877" w:type="pct"/>
          </w:tcPr>
          <w:p w:rsidR="00AA4078" w:rsidRPr="00B57081" w:rsidRDefault="00AA4078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Theme="minorHAnsi" w:hAnsi="Times New Roman"/>
                <w:sz w:val="24"/>
                <w:szCs w:val="24"/>
              </w:rPr>
              <w:t>Стоимость проекта 500,0 млн. рублей за счет собственных и привлеченных средств предприятия.</w:t>
            </w:r>
          </w:p>
          <w:p w:rsidR="00AA4078" w:rsidRPr="00B57081" w:rsidRDefault="00AA4078" w:rsidP="00AA4078">
            <w:pPr>
              <w:pStyle w:val="a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ПСД разработана.</w:t>
            </w:r>
          </w:p>
          <w:p w:rsidR="00AA4078" w:rsidRPr="00B57081" w:rsidRDefault="00AA4078" w:rsidP="00AA4078">
            <w:pPr>
              <w:pStyle w:val="a5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B5708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Объект предусматривает проживание 180 человек одновременно.</w:t>
            </w:r>
          </w:p>
        </w:tc>
        <w:tc>
          <w:tcPr>
            <w:tcW w:w="845" w:type="pct"/>
          </w:tcPr>
          <w:p w:rsidR="00AA4078" w:rsidRPr="007A5122" w:rsidRDefault="00AA4078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Планируемое начало строительства объекта май-июнь 2023 года. </w:t>
            </w:r>
          </w:p>
          <w:p w:rsidR="00AA4078" w:rsidRPr="007A5122" w:rsidRDefault="00AA4078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Ввод в эксплуатацию – 1 квартал 2024 года.</w:t>
            </w:r>
          </w:p>
          <w:p w:rsidR="00AA4078" w:rsidRPr="007A5122" w:rsidRDefault="00AA4078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7A5122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Получено разрешение на строительство.</w:t>
            </w:r>
          </w:p>
          <w:p w:rsidR="00AA4078" w:rsidRPr="00F22CD7" w:rsidRDefault="00AA4078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F22CD7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Работы не начаты.</w:t>
            </w:r>
          </w:p>
        </w:tc>
        <w:tc>
          <w:tcPr>
            <w:tcW w:w="1245" w:type="pct"/>
            <w:gridSpan w:val="2"/>
          </w:tcPr>
          <w:p w:rsidR="00AA4078" w:rsidRPr="00653CCB" w:rsidRDefault="00AA4078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Введ</w:t>
            </w:r>
            <w:r w:rsidRPr="00AA4078">
              <w:rPr>
                <w:rFonts w:ascii="Times New Roman" w:eastAsia="NSimSun" w:hAnsi="Times New Roman"/>
                <w:kern w:val="2"/>
                <w:sz w:val="24"/>
                <w:szCs w:val="24"/>
                <w:u w:val="single"/>
                <w:lang w:eastAsia="zh-CN" w:bidi="hi-IN"/>
              </w:rPr>
              <w:t>е</w:t>
            </w:r>
            <w:r w:rsidRPr="00CC29E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но всего 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4400</w:t>
            </w:r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кв.м ИЖС (</w:t>
            </w:r>
            <w:r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>64,7</w:t>
            </w:r>
            <w:r w:rsidRPr="00653CCB"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  <w:t xml:space="preserve">% от плана) </w:t>
            </w:r>
          </w:p>
          <w:p w:rsidR="00AA4078" w:rsidRPr="00CC5420" w:rsidRDefault="00AA4078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653CC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январь  548 кв.м;</w:t>
            </w:r>
          </w:p>
          <w:p w:rsidR="00AA4078" w:rsidRPr="00CC5420" w:rsidRDefault="00AA4078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февраль 244 кв.м</w:t>
            </w:r>
          </w:p>
          <w:p w:rsidR="00AA4078" w:rsidRPr="00CC5420" w:rsidRDefault="00AA4078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март 168 кв.м</w:t>
            </w:r>
          </w:p>
          <w:p w:rsidR="00AA4078" w:rsidRPr="00CC5420" w:rsidRDefault="00AA4078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апрель 162 кв.м</w:t>
            </w:r>
          </w:p>
          <w:p w:rsidR="00AA4078" w:rsidRPr="00CC5420" w:rsidRDefault="00AA4078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май 90 кв.м</w:t>
            </w:r>
          </w:p>
          <w:p w:rsidR="00AA4078" w:rsidRPr="00CC5FCF" w:rsidRDefault="00AA4078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420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 xml:space="preserve">- </w:t>
            </w:r>
            <w:r w:rsidRPr="00CC5FCF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июнь 213 кв. м</w:t>
            </w:r>
          </w:p>
          <w:p w:rsidR="00AA4078" w:rsidRPr="00CC5FCF" w:rsidRDefault="00AA4078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FCF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июль 186 кв.м</w:t>
            </w:r>
          </w:p>
          <w:p w:rsidR="00AA4078" w:rsidRPr="00CC5FCF" w:rsidRDefault="00AA4078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CC5FCF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август 1247 кв.м</w:t>
            </w:r>
          </w:p>
          <w:p w:rsidR="00AA4078" w:rsidRDefault="00AA4078" w:rsidP="00AA4078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</w:pPr>
            <w:r w:rsidRPr="00653CCB"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сентябрь 1049 кв.м</w:t>
            </w:r>
          </w:p>
          <w:p w:rsidR="00AA4078" w:rsidRPr="00B57081" w:rsidRDefault="00AA4078" w:rsidP="001F7592">
            <w:pPr>
              <w:pStyle w:val="a5"/>
              <w:spacing w:line="276" w:lineRule="auto"/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2"/>
                <w:sz w:val="28"/>
                <w:szCs w:val="28"/>
                <w:lang w:eastAsia="zh-CN" w:bidi="hi-IN"/>
              </w:rPr>
              <w:t>- октябрь 493 кв. м</w:t>
            </w:r>
          </w:p>
        </w:tc>
      </w:tr>
      <w:tr w:rsidR="00BC7686" w:rsidRPr="00B57081" w:rsidTr="00AA4078">
        <w:trPr>
          <w:trHeight w:val="2825"/>
        </w:trPr>
        <w:tc>
          <w:tcPr>
            <w:tcW w:w="3755" w:type="pct"/>
            <w:gridSpan w:val="3"/>
          </w:tcPr>
          <w:p w:rsidR="00AA4078" w:rsidRPr="00D92A61" w:rsidRDefault="00AA4078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Проведены 2 аукциона</w:t>
            </w: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 2022 году на 21 участок (в собственность птицефабрики) </w:t>
            </w:r>
          </w:p>
          <w:p w:rsidR="00AA4078" w:rsidRPr="00D92A61" w:rsidRDefault="00AA4078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23.03.2023 г. на право аренды 15 участков (заключены договоры 03.04.2023 г. на 15 участков):</w:t>
            </w:r>
          </w:p>
          <w:p w:rsidR="00AA4078" w:rsidRPr="00D92A61" w:rsidRDefault="00AA4078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 Виталий Юрьевич 1 участок</w:t>
            </w:r>
          </w:p>
          <w:p w:rsidR="00AA4078" w:rsidRPr="00D92A61" w:rsidRDefault="00AA4078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 Александр Юрьевич 1 участок</w:t>
            </w:r>
          </w:p>
          <w:p w:rsidR="00AA4078" w:rsidRPr="00D92A61" w:rsidRDefault="00AA4078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Лысиков Юрий Васильевич 1 участок</w:t>
            </w:r>
          </w:p>
          <w:p w:rsidR="00AA4078" w:rsidRPr="00D92A61" w:rsidRDefault="00AA4078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АссирВаллиМохаммадНассер 10 участков</w:t>
            </w:r>
          </w:p>
          <w:p w:rsidR="00AA4078" w:rsidRPr="00D92A61" w:rsidRDefault="00AA4078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Пресняков Александр Алексеевич 1 участок</w:t>
            </w:r>
          </w:p>
          <w:p w:rsidR="00AA4078" w:rsidRPr="00D92A61" w:rsidRDefault="00AA4078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Сафронов Дмитрий Александрович 1 участок</w:t>
            </w:r>
          </w:p>
          <w:p w:rsidR="00AA4078" w:rsidRPr="00D92A61" w:rsidRDefault="00AA4078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31.03.2023 г. на право аренды 17  участков, (заключены договоры 11.04.2023 на 10 участков)</w:t>
            </w:r>
          </w:p>
          <w:p w:rsidR="00AA4078" w:rsidRPr="00D92A61" w:rsidRDefault="00AA4078" w:rsidP="00AA4078"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Ананьев Дмитрий Федорович 1 участок  -    начато строительство</w:t>
            </w:r>
          </w:p>
          <w:p w:rsidR="00AA4078" w:rsidRPr="00D92A61" w:rsidRDefault="00AA4078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Михалев Михаил Владимирович 1 участок  -  начато строительство</w:t>
            </w:r>
          </w:p>
          <w:p w:rsidR="00AA4078" w:rsidRPr="00D92A61" w:rsidRDefault="00AA4078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Уткина Ирина Сергеевна 2 участка</w:t>
            </w:r>
          </w:p>
          <w:p w:rsidR="00AA4078" w:rsidRPr="00D92A61" w:rsidRDefault="00AA4078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Мурылева Наталья Алексеевна 3 участка</w:t>
            </w:r>
          </w:p>
          <w:p w:rsidR="00AA4078" w:rsidRPr="00D92A61" w:rsidRDefault="00AA4078" w:rsidP="00AA407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Папикян Артем Аркадьевич 3 участка</w:t>
            </w:r>
          </w:p>
          <w:p w:rsidR="00AA4078" w:rsidRPr="00D92A61" w:rsidRDefault="00AA4078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23.08.2023 г. на право аренды 21 участка (заключены договоры 01.09.2023 на 6 участков)</w:t>
            </w:r>
          </w:p>
          <w:p w:rsidR="00AA4078" w:rsidRPr="00D92A61" w:rsidRDefault="00AA4078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Колесников Дмитрий Павлович  1 участок</w:t>
            </w:r>
          </w:p>
          <w:p w:rsidR="00AA4078" w:rsidRPr="00D92A61" w:rsidRDefault="00AA4078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Емельянцев Роман Викторович 1 участок</w:t>
            </w:r>
          </w:p>
          <w:p w:rsidR="00AA4078" w:rsidRPr="00D92A61" w:rsidRDefault="00AA4078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Бормотов Александр Валерьевич 1 участок </w:t>
            </w:r>
          </w:p>
          <w:p w:rsidR="00AA4078" w:rsidRPr="00D92A61" w:rsidRDefault="00AA4078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Канашин Владимир Вячеславович 1 участок</w:t>
            </w:r>
          </w:p>
          <w:p w:rsidR="00AA4078" w:rsidRPr="00D92A61" w:rsidRDefault="00AA4078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Самохин Андрей Константинович 1 участок</w:t>
            </w:r>
          </w:p>
          <w:p w:rsidR="00AA4078" w:rsidRPr="00D92A61" w:rsidRDefault="00AA4078" w:rsidP="00AA40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Кошелева Виктория Андреевна 1 участок</w:t>
            </w:r>
          </w:p>
          <w:p w:rsidR="00AA4078" w:rsidRPr="00D92A61" w:rsidRDefault="00AA4078" w:rsidP="00AA407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Аукцион 20.10.2023 г. на право аренды 51 участок (заключены договоры 01.09.2023 на 4 участка)</w:t>
            </w:r>
          </w:p>
          <w:p w:rsidR="00AA4078" w:rsidRPr="00D92A61" w:rsidRDefault="00AA4078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Кошелева Виктория Андреевна 1 участок</w:t>
            </w:r>
          </w:p>
          <w:p w:rsidR="00AA4078" w:rsidRPr="00D92A61" w:rsidRDefault="00AA4078" w:rsidP="00AA407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D92A61">
              <w:rPr>
                <w:b w:val="0"/>
                <w:sz w:val="24"/>
                <w:szCs w:val="24"/>
              </w:rPr>
              <w:t>Гулов</w:t>
            </w:r>
            <w:r w:rsidR="000C5151">
              <w:rPr>
                <w:b w:val="0"/>
                <w:sz w:val="24"/>
                <w:szCs w:val="24"/>
              </w:rPr>
              <w:t xml:space="preserve"> </w:t>
            </w:r>
            <w:r w:rsidRPr="00D92A61">
              <w:rPr>
                <w:b w:val="0"/>
                <w:sz w:val="24"/>
                <w:szCs w:val="24"/>
              </w:rPr>
              <w:t>Абдусаттор Эльмуродович1 участок</w:t>
            </w:r>
          </w:p>
          <w:p w:rsidR="00AA4078" w:rsidRPr="00D92A61" w:rsidRDefault="00AA4078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Малышкин Д.В.  1 участок</w:t>
            </w:r>
          </w:p>
          <w:p w:rsidR="00AA4078" w:rsidRPr="00D92A61" w:rsidRDefault="00AA4078" w:rsidP="00AA407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Лештаев М.  1 участок</w:t>
            </w:r>
          </w:p>
          <w:p w:rsidR="00AA4078" w:rsidRPr="00D92A61" w:rsidRDefault="00AA4078" w:rsidP="00AA4078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D92A61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Аукцион 24.10.2023 г. на право собственности 3  участка (заключены договоры на 3 участка)</w:t>
            </w:r>
          </w:p>
          <w:p w:rsidR="00BC7686" w:rsidRPr="0000203E" w:rsidRDefault="00AA4078" w:rsidP="00AA4078">
            <w:pPr>
              <w:jc w:val="both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hAnsi="Times New Roman"/>
                <w:sz w:val="24"/>
                <w:szCs w:val="24"/>
              </w:rPr>
              <w:t>Молчанова Анна Александровна</w:t>
            </w:r>
            <w:r w:rsidRPr="00D92A61">
              <w:rPr>
                <w:rFonts w:ascii="Times New Roman" w:hAnsi="Times New Roman"/>
                <w:sz w:val="24"/>
                <w:szCs w:val="24"/>
                <w:lang w:eastAsia="ru-RU"/>
              </w:rPr>
              <w:t>– 3 участка</w:t>
            </w:r>
          </w:p>
        </w:tc>
        <w:tc>
          <w:tcPr>
            <w:tcW w:w="1245" w:type="pct"/>
            <w:gridSpan w:val="2"/>
          </w:tcPr>
          <w:p w:rsidR="00AA4078" w:rsidRPr="00D92A61" w:rsidRDefault="00AA4078" w:rsidP="00AA4078">
            <w:pPr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Всего 109 участков под ИЖС, из которых:</w:t>
            </w:r>
          </w:p>
          <w:p w:rsidR="00AA4078" w:rsidRPr="00D92A61" w:rsidRDefault="00AA4078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предоставлено 59 участков (в 2022г- 21участок; в 2023г. – 38 участков):</w:t>
            </w:r>
          </w:p>
          <w:p w:rsidR="00AA4078" w:rsidRPr="00D92A61" w:rsidRDefault="00AA4078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- 21 участок собственность ТПФ;</w:t>
            </w:r>
          </w:p>
          <w:p w:rsidR="00AA4078" w:rsidRPr="00D92A61" w:rsidRDefault="00AA4078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- 35 участок аренда физлицами на 20 лет;</w:t>
            </w:r>
          </w:p>
          <w:p w:rsidR="00AA4078" w:rsidRPr="00D92A61" w:rsidRDefault="00AA4078" w:rsidP="00AA4078">
            <w:pPr>
              <w:pStyle w:val="a5"/>
              <w:spacing w:line="276" w:lineRule="auto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- 3 участка в собственность физлицам;</w:t>
            </w:r>
          </w:p>
          <w:p w:rsidR="00AA4078" w:rsidRPr="00D92A61" w:rsidRDefault="00AA4078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>резерв для строительства жилья для детей-сирот -3 участка;</w:t>
            </w:r>
          </w:p>
          <w:p w:rsidR="00AA4078" w:rsidRPr="00D92A61" w:rsidRDefault="00AA4078" w:rsidP="00AA4078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свободны 47 участков под ИЖС. </w:t>
            </w:r>
          </w:p>
          <w:p w:rsidR="00AA4078" w:rsidRPr="00D92A61" w:rsidRDefault="00AA4078" w:rsidP="00AA4078">
            <w:pP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D92A61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Кроме того 2 участка сформированы </w:t>
            </w:r>
            <w:r w:rsidRPr="00D92A61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под инфраструктуру (детский сад, спортивная площадка).</w:t>
            </w:r>
          </w:p>
          <w:p w:rsidR="00BC7686" w:rsidRPr="0000203E" w:rsidRDefault="00BC7686" w:rsidP="00BB524A">
            <w:pPr>
              <w:pStyle w:val="a5"/>
              <w:spacing w:line="276" w:lineRule="auto"/>
              <w:rPr>
                <w:rFonts w:ascii="Times New Roman" w:eastAsia="N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E90E56" w:rsidRPr="00B57081" w:rsidRDefault="00E90E56" w:rsidP="00693CFB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4"/>
          <w:szCs w:val="24"/>
          <w:u w:val="single"/>
          <w:lang w:eastAsia="zh-CN" w:bidi="hi-IN"/>
        </w:rPr>
      </w:pPr>
    </w:p>
    <w:p w:rsidR="00E90E56" w:rsidRDefault="00E90E56" w:rsidP="00693CFB">
      <w:pPr>
        <w:pStyle w:val="a5"/>
        <w:spacing w:line="276" w:lineRule="auto"/>
        <w:ind w:left="-567" w:firstLine="567"/>
        <w:jc w:val="both"/>
        <w:rPr>
          <w:rFonts w:ascii="Times New Roman" w:eastAsia="NSimSun" w:hAnsi="Times New Roman"/>
          <w:b/>
          <w:kern w:val="2"/>
          <w:sz w:val="28"/>
          <w:szCs w:val="28"/>
          <w:u w:val="single"/>
          <w:lang w:eastAsia="zh-CN" w:bidi="hi-IN"/>
        </w:rPr>
      </w:pPr>
    </w:p>
    <w:sectPr w:rsidR="00E90E56" w:rsidSect="00F33B57">
      <w:footerReference w:type="default" r:id="rId9"/>
      <w:pgSz w:w="16838" w:h="11906" w:orient="landscape"/>
      <w:pgMar w:top="709" w:right="851" w:bottom="0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B6C" w:rsidRDefault="002E1B6C" w:rsidP="005D18C8">
      <w:pPr>
        <w:spacing w:after="0" w:line="240" w:lineRule="auto"/>
      </w:pPr>
      <w:r>
        <w:separator/>
      </w:r>
    </w:p>
  </w:endnote>
  <w:endnote w:type="continuationSeparator" w:id="0">
    <w:p w:rsidR="002E1B6C" w:rsidRDefault="002E1B6C" w:rsidP="005D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530710"/>
    </w:sdtPr>
    <w:sdtEndPr/>
    <w:sdtContent>
      <w:p w:rsidR="00B00389" w:rsidRDefault="001207F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C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0389" w:rsidRDefault="00B0038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B6C" w:rsidRDefault="002E1B6C" w:rsidP="005D18C8">
      <w:pPr>
        <w:spacing w:after="0" w:line="240" w:lineRule="auto"/>
      </w:pPr>
      <w:r>
        <w:separator/>
      </w:r>
    </w:p>
  </w:footnote>
  <w:footnote w:type="continuationSeparator" w:id="0">
    <w:p w:rsidR="002E1B6C" w:rsidRDefault="002E1B6C" w:rsidP="005D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E67C9"/>
    <w:multiLevelType w:val="hybridMultilevel"/>
    <w:tmpl w:val="5EBE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45E6B"/>
    <w:multiLevelType w:val="hybridMultilevel"/>
    <w:tmpl w:val="73480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41A99"/>
    <w:multiLevelType w:val="hybridMultilevel"/>
    <w:tmpl w:val="7FA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B762A"/>
    <w:multiLevelType w:val="hybridMultilevel"/>
    <w:tmpl w:val="D318F30A"/>
    <w:lvl w:ilvl="0" w:tplc="3C34F7D8">
      <w:start w:val="5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88"/>
    <w:rsid w:val="0000203E"/>
    <w:rsid w:val="00002299"/>
    <w:rsid w:val="0002533F"/>
    <w:rsid w:val="000272D2"/>
    <w:rsid w:val="000307FD"/>
    <w:rsid w:val="00036A97"/>
    <w:rsid w:val="00036B84"/>
    <w:rsid w:val="00036D86"/>
    <w:rsid w:val="000447C8"/>
    <w:rsid w:val="000568DC"/>
    <w:rsid w:val="00061676"/>
    <w:rsid w:val="00073E5F"/>
    <w:rsid w:val="00092E94"/>
    <w:rsid w:val="000A07C8"/>
    <w:rsid w:val="000A1F41"/>
    <w:rsid w:val="000A2CC1"/>
    <w:rsid w:val="000B148F"/>
    <w:rsid w:val="000C01BF"/>
    <w:rsid w:val="000C11FC"/>
    <w:rsid w:val="000C5151"/>
    <w:rsid w:val="000C68DD"/>
    <w:rsid w:val="000C73D4"/>
    <w:rsid w:val="000C74C6"/>
    <w:rsid w:val="000D2023"/>
    <w:rsid w:val="000E5E6B"/>
    <w:rsid w:val="000F6564"/>
    <w:rsid w:val="0010002A"/>
    <w:rsid w:val="00102F39"/>
    <w:rsid w:val="00112BB5"/>
    <w:rsid w:val="00117391"/>
    <w:rsid w:val="001207F0"/>
    <w:rsid w:val="00122F80"/>
    <w:rsid w:val="00124F78"/>
    <w:rsid w:val="001307D4"/>
    <w:rsid w:val="00132065"/>
    <w:rsid w:val="00135002"/>
    <w:rsid w:val="00142B10"/>
    <w:rsid w:val="00143C1A"/>
    <w:rsid w:val="0014507F"/>
    <w:rsid w:val="00163F0E"/>
    <w:rsid w:val="00164DE9"/>
    <w:rsid w:val="00165D10"/>
    <w:rsid w:val="00173188"/>
    <w:rsid w:val="00175371"/>
    <w:rsid w:val="00175B64"/>
    <w:rsid w:val="00176715"/>
    <w:rsid w:val="00176B20"/>
    <w:rsid w:val="00183C73"/>
    <w:rsid w:val="001852A7"/>
    <w:rsid w:val="0018647D"/>
    <w:rsid w:val="0019090E"/>
    <w:rsid w:val="00197CDF"/>
    <w:rsid w:val="001A04C7"/>
    <w:rsid w:val="001B0F3F"/>
    <w:rsid w:val="001B2BCB"/>
    <w:rsid w:val="001C05A6"/>
    <w:rsid w:val="001C1911"/>
    <w:rsid w:val="001C6519"/>
    <w:rsid w:val="001D1DC4"/>
    <w:rsid w:val="001D38D4"/>
    <w:rsid w:val="001D5EEF"/>
    <w:rsid w:val="001D7971"/>
    <w:rsid w:val="001F3293"/>
    <w:rsid w:val="001F7592"/>
    <w:rsid w:val="002008EA"/>
    <w:rsid w:val="00204F4F"/>
    <w:rsid w:val="002075D6"/>
    <w:rsid w:val="00210B6C"/>
    <w:rsid w:val="0021513A"/>
    <w:rsid w:val="0021781D"/>
    <w:rsid w:val="002221DD"/>
    <w:rsid w:val="00224902"/>
    <w:rsid w:val="00225BD4"/>
    <w:rsid w:val="00232D54"/>
    <w:rsid w:val="00235048"/>
    <w:rsid w:val="002360CB"/>
    <w:rsid w:val="0023770A"/>
    <w:rsid w:val="00240591"/>
    <w:rsid w:val="00241018"/>
    <w:rsid w:val="0025450B"/>
    <w:rsid w:val="00255A72"/>
    <w:rsid w:val="002714FD"/>
    <w:rsid w:val="00276BC0"/>
    <w:rsid w:val="002871F9"/>
    <w:rsid w:val="00287402"/>
    <w:rsid w:val="00290163"/>
    <w:rsid w:val="00291607"/>
    <w:rsid w:val="00292AF6"/>
    <w:rsid w:val="00295967"/>
    <w:rsid w:val="002A1DE0"/>
    <w:rsid w:val="002B5DCA"/>
    <w:rsid w:val="002B6348"/>
    <w:rsid w:val="002B696F"/>
    <w:rsid w:val="002B7E77"/>
    <w:rsid w:val="002D16F3"/>
    <w:rsid w:val="002D5DC4"/>
    <w:rsid w:val="002E1B6C"/>
    <w:rsid w:val="002E2A75"/>
    <w:rsid w:val="002E5EE6"/>
    <w:rsid w:val="002E68F6"/>
    <w:rsid w:val="002E77A9"/>
    <w:rsid w:val="002E7D1F"/>
    <w:rsid w:val="003025B4"/>
    <w:rsid w:val="0030425F"/>
    <w:rsid w:val="003048CE"/>
    <w:rsid w:val="00304DBD"/>
    <w:rsid w:val="003073D1"/>
    <w:rsid w:val="0031104C"/>
    <w:rsid w:val="00312CAD"/>
    <w:rsid w:val="00317537"/>
    <w:rsid w:val="00320F27"/>
    <w:rsid w:val="00321CC2"/>
    <w:rsid w:val="0033125B"/>
    <w:rsid w:val="003331BE"/>
    <w:rsid w:val="00333DE9"/>
    <w:rsid w:val="003347DB"/>
    <w:rsid w:val="003412CA"/>
    <w:rsid w:val="00343E10"/>
    <w:rsid w:val="00344203"/>
    <w:rsid w:val="00346FC9"/>
    <w:rsid w:val="003534C7"/>
    <w:rsid w:val="00355271"/>
    <w:rsid w:val="003556D2"/>
    <w:rsid w:val="00377747"/>
    <w:rsid w:val="00380369"/>
    <w:rsid w:val="0038347A"/>
    <w:rsid w:val="0039067A"/>
    <w:rsid w:val="00391413"/>
    <w:rsid w:val="00394CC4"/>
    <w:rsid w:val="003B44B6"/>
    <w:rsid w:val="003C6BC6"/>
    <w:rsid w:val="003D4273"/>
    <w:rsid w:val="003E04A3"/>
    <w:rsid w:val="003E728D"/>
    <w:rsid w:val="003F07B0"/>
    <w:rsid w:val="003F1EB0"/>
    <w:rsid w:val="003F41F9"/>
    <w:rsid w:val="003F4DD7"/>
    <w:rsid w:val="003F50C4"/>
    <w:rsid w:val="00403AE4"/>
    <w:rsid w:val="00407332"/>
    <w:rsid w:val="00420C7C"/>
    <w:rsid w:val="004325A1"/>
    <w:rsid w:val="004411AC"/>
    <w:rsid w:val="004423E8"/>
    <w:rsid w:val="00452D0E"/>
    <w:rsid w:val="00463007"/>
    <w:rsid w:val="00464F54"/>
    <w:rsid w:val="00471A64"/>
    <w:rsid w:val="00482153"/>
    <w:rsid w:val="0048256B"/>
    <w:rsid w:val="00493B56"/>
    <w:rsid w:val="00494251"/>
    <w:rsid w:val="004A5D88"/>
    <w:rsid w:val="004B4024"/>
    <w:rsid w:val="004B41F3"/>
    <w:rsid w:val="004B6FA8"/>
    <w:rsid w:val="004D17A2"/>
    <w:rsid w:val="004D4EC8"/>
    <w:rsid w:val="004D5B26"/>
    <w:rsid w:val="004F0515"/>
    <w:rsid w:val="004F657A"/>
    <w:rsid w:val="00506153"/>
    <w:rsid w:val="00506D22"/>
    <w:rsid w:val="005159C1"/>
    <w:rsid w:val="0052565A"/>
    <w:rsid w:val="00531295"/>
    <w:rsid w:val="00532DC1"/>
    <w:rsid w:val="00534084"/>
    <w:rsid w:val="00552C90"/>
    <w:rsid w:val="00560D1A"/>
    <w:rsid w:val="00575CE6"/>
    <w:rsid w:val="005813B7"/>
    <w:rsid w:val="00581B0B"/>
    <w:rsid w:val="00591EC5"/>
    <w:rsid w:val="005C51C9"/>
    <w:rsid w:val="005D18C8"/>
    <w:rsid w:val="005E7F35"/>
    <w:rsid w:val="005F1DF9"/>
    <w:rsid w:val="005F7C6B"/>
    <w:rsid w:val="00604457"/>
    <w:rsid w:val="00606210"/>
    <w:rsid w:val="0062375E"/>
    <w:rsid w:val="00626D73"/>
    <w:rsid w:val="00627F1B"/>
    <w:rsid w:val="006320EC"/>
    <w:rsid w:val="00640464"/>
    <w:rsid w:val="00646753"/>
    <w:rsid w:val="00652C73"/>
    <w:rsid w:val="00653CCB"/>
    <w:rsid w:val="00654B7C"/>
    <w:rsid w:val="00657BBA"/>
    <w:rsid w:val="00661266"/>
    <w:rsid w:val="00681063"/>
    <w:rsid w:val="0068275F"/>
    <w:rsid w:val="00682A52"/>
    <w:rsid w:val="00693CFB"/>
    <w:rsid w:val="006944D5"/>
    <w:rsid w:val="006A6A4C"/>
    <w:rsid w:val="006D4554"/>
    <w:rsid w:val="006D5920"/>
    <w:rsid w:val="006D65F1"/>
    <w:rsid w:val="006D707C"/>
    <w:rsid w:val="006E1AEB"/>
    <w:rsid w:val="006E3259"/>
    <w:rsid w:val="006E7EE9"/>
    <w:rsid w:val="006F2757"/>
    <w:rsid w:val="006F38A8"/>
    <w:rsid w:val="00707068"/>
    <w:rsid w:val="00722AA1"/>
    <w:rsid w:val="00722B2C"/>
    <w:rsid w:val="007259B2"/>
    <w:rsid w:val="00731533"/>
    <w:rsid w:val="007344A0"/>
    <w:rsid w:val="00746317"/>
    <w:rsid w:val="0075569E"/>
    <w:rsid w:val="00757702"/>
    <w:rsid w:val="007604FF"/>
    <w:rsid w:val="00765367"/>
    <w:rsid w:val="00770FC8"/>
    <w:rsid w:val="00775C57"/>
    <w:rsid w:val="0077609A"/>
    <w:rsid w:val="0078342C"/>
    <w:rsid w:val="00784A55"/>
    <w:rsid w:val="00790357"/>
    <w:rsid w:val="00790E22"/>
    <w:rsid w:val="00792D0C"/>
    <w:rsid w:val="007A45EA"/>
    <w:rsid w:val="007A5122"/>
    <w:rsid w:val="007A5279"/>
    <w:rsid w:val="007B1AB0"/>
    <w:rsid w:val="007B2C93"/>
    <w:rsid w:val="007B7C03"/>
    <w:rsid w:val="007C0306"/>
    <w:rsid w:val="007C3AB7"/>
    <w:rsid w:val="007E7121"/>
    <w:rsid w:val="007F2E7E"/>
    <w:rsid w:val="007F3017"/>
    <w:rsid w:val="00804E0E"/>
    <w:rsid w:val="00806FCA"/>
    <w:rsid w:val="008071D2"/>
    <w:rsid w:val="008112AB"/>
    <w:rsid w:val="00822AFD"/>
    <w:rsid w:val="00824B0F"/>
    <w:rsid w:val="0083051A"/>
    <w:rsid w:val="008327BE"/>
    <w:rsid w:val="00837537"/>
    <w:rsid w:val="00844398"/>
    <w:rsid w:val="00857A24"/>
    <w:rsid w:val="00862555"/>
    <w:rsid w:val="00866121"/>
    <w:rsid w:val="00867051"/>
    <w:rsid w:val="008803BA"/>
    <w:rsid w:val="008836D0"/>
    <w:rsid w:val="0088744D"/>
    <w:rsid w:val="008976B1"/>
    <w:rsid w:val="008A5BF1"/>
    <w:rsid w:val="008B0AC7"/>
    <w:rsid w:val="008B267D"/>
    <w:rsid w:val="008B59CA"/>
    <w:rsid w:val="008C25B0"/>
    <w:rsid w:val="008C51D8"/>
    <w:rsid w:val="008D6F88"/>
    <w:rsid w:val="008E1A45"/>
    <w:rsid w:val="008E53FB"/>
    <w:rsid w:val="008F05D8"/>
    <w:rsid w:val="008F1F15"/>
    <w:rsid w:val="008F52B5"/>
    <w:rsid w:val="00901D10"/>
    <w:rsid w:val="009020D3"/>
    <w:rsid w:val="00912397"/>
    <w:rsid w:val="00914F19"/>
    <w:rsid w:val="00921CBE"/>
    <w:rsid w:val="00930733"/>
    <w:rsid w:val="0094452B"/>
    <w:rsid w:val="00945C9A"/>
    <w:rsid w:val="009810EB"/>
    <w:rsid w:val="00991552"/>
    <w:rsid w:val="00994C4B"/>
    <w:rsid w:val="009A34C6"/>
    <w:rsid w:val="009A53B6"/>
    <w:rsid w:val="009B3661"/>
    <w:rsid w:val="009B788D"/>
    <w:rsid w:val="009C79F4"/>
    <w:rsid w:val="009D71E2"/>
    <w:rsid w:val="009E06A3"/>
    <w:rsid w:val="009E1D54"/>
    <w:rsid w:val="009F1049"/>
    <w:rsid w:val="009F6C50"/>
    <w:rsid w:val="00A14572"/>
    <w:rsid w:val="00A174CA"/>
    <w:rsid w:val="00A20E55"/>
    <w:rsid w:val="00A22538"/>
    <w:rsid w:val="00A22CA9"/>
    <w:rsid w:val="00A23662"/>
    <w:rsid w:val="00A25E13"/>
    <w:rsid w:val="00A262CB"/>
    <w:rsid w:val="00A34C00"/>
    <w:rsid w:val="00A40F8E"/>
    <w:rsid w:val="00A47BAF"/>
    <w:rsid w:val="00A600EC"/>
    <w:rsid w:val="00A67CE4"/>
    <w:rsid w:val="00A80CAE"/>
    <w:rsid w:val="00AA1B85"/>
    <w:rsid w:val="00AA2C68"/>
    <w:rsid w:val="00AA4078"/>
    <w:rsid w:val="00AA4344"/>
    <w:rsid w:val="00AA5AAC"/>
    <w:rsid w:val="00AB4F21"/>
    <w:rsid w:val="00AB6BB0"/>
    <w:rsid w:val="00AC657C"/>
    <w:rsid w:val="00AD0CFA"/>
    <w:rsid w:val="00AD2E39"/>
    <w:rsid w:val="00AE1DA4"/>
    <w:rsid w:val="00AE24F4"/>
    <w:rsid w:val="00AF5112"/>
    <w:rsid w:val="00AF5427"/>
    <w:rsid w:val="00B00377"/>
    <w:rsid w:val="00B00389"/>
    <w:rsid w:val="00B023D6"/>
    <w:rsid w:val="00B04AF3"/>
    <w:rsid w:val="00B11A45"/>
    <w:rsid w:val="00B121EF"/>
    <w:rsid w:val="00B12611"/>
    <w:rsid w:val="00B16CCA"/>
    <w:rsid w:val="00B25DC7"/>
    <w:rsid w:val="00B3324A"/>
    <w:rsid w:val="00B3537E"/>
    <w:rsid w:val="00B44C94"/>
    <w:rsid w:val="00B45E98"/>
    <w:rsid w:val="00B57081"/>
    <w:rsid w:val="00B612B9"/>
    <w:rsid w:val="00B6287D"/>
    <w:rsid w:val="00B6489B"/>
    <w:rsid w:val="00B74C81"/>
    <w:rsid w:val="00B76D2D"/>
    <w:rsid w:val="00B82FDB"/>
    <w:rsid w:val="00B917D7"/>
    <w:rsid w:val="00B9497C"/>
    <w:rsid w:val="00B9545B"/>
    <w:rsid w:val="00BA341C"/>
    <w:rsid w:val="00BA3D3B"/>
    <w:rsid w:val="00BB5096"/>
    <w:rsid w:val="00BB524A"/>
    <w:rsid w:val="00BC136A"/>
    <w:rsid w:val="00BC1402"/>
    <w:rsid w:val="00BC2225"/>
    <w:rsid w:val="00BC4384"/>
    <w:rsid w:val="00BC68EA"/>
    <w:rsid w:val="00BC7686"/>
    <w:rsid w:val="00BD168E"/>
    <w:rsid w:val="00BD23C2"/>
    <w:rsid w:val="00BD2891"/>
    <w:rsid w:val="00BD4515"/>
    <w:rsid w:val="00BD7BBF"/>
    <w:rsid w:val="00BF2C59"/>
    <w:rsid w:val="00BF6E0C"/>
    <w:rsid w:val="00C022F7"/>
    <w:rsid w:val="00C06332"/>
    <w:rsid w:val="00C152F8"/>
    <w:rsid w:val="00C23AD4"/>
    <w:rsid w:val="00C243A9"/>
    <w:rsid w:val="00C26C3E"/>
    <w:rsid w:val="00C30CF8"/>
    <w:rsid w:val="00C319A5"/>
    <w:rsid w:val="00C37208"/>
    <w:rsid w:val="00C40B85"/>
    <w:rsid w:val="00C51565"/>
    <w:rsid w:val="00C53544"/>
    <w:rsid w:val="00C53ABE"/>
    <w:rsid w:val="00C601C4"/>
    <w:rsid w:val="00C60EAE"/>
    <w:rsid w:val="00C7599D"/>
    <w:rsid w:val="00C7614B"/>
    <w:rsid w:val="00C866BE"/>
    <w:rsid w:val="00C867CD"/>
    <w:rsid w:val="00C95E28"/>
    <w:rsid w:val="00CB0571"/>
    <w:rsid w:val="00CB3C31"/>
    <w:rsid w:val="00CB7CFD"/>
    <w:rsid w:val="00CC07A4"/>
    <w:rsid w:val="00CC29EB"/>
    <w:rsid w:val="00CC5420"/>
    <w:rsid w:val="00CC5FCF"/>
    <w:rsid w:val="00CD07BF"/>
    <w:rsid w:val="00CD0D0F"/>
    <w:rsid w:val="00CD256D"/>
    <w:rsid w:val="00CE0EF3"/>
    <w:rsid w:val="00CE7AD6"/>
    <w:rsid w:val="00CE7D35"/>
    <w:rsid w:val="00CF14F4"/>
    <w:rsid w:val="00CF1A84"/>
    <w:rsid w:val="00CF6676"/>
    <w:rsid w:val="00D04B02"/>
    <w:rsid w:val="00D17E5D"/>
    <w:rsid w:val="00D20C18"/>
    <w:rsid w:val="00D45C57"/>
    <w:rsid w:val="00D45D29"/>
    <w:rsid w:val="00D50B70"/>
    <w:rsid w:val="00D53BDE"/>
    <w:rsid w:val="00D8536D"/>
    <w:rsid w:val="00D87A78"/>
    <w:rsid w:val="00D971A0"/>
    <w:rsid w:val="00DB3165"/>
    <w:rsid w:val="00DB49FB"/>
    <w:rsid w:val="00DB4E94"/>
    <w:rsid w:val="00DC1831"/>
    <w:rsid w:val="00DD0681"/>
    <w:rsid w:val="00DE15F9"/>
    <w:rsid w:val="00DE29DF"/>
    <w:rsid w:val="00DE41A8"/>
    <w:rsid w:val="00DE675C"/>
    <w:rsid w:val="00DF06FC"/>
    <w:rsid w:val="00DF0C1A"/>
    <w:rsid w:val="00E02A65"/>
    <w:rsid w:val="00E032BD"/>
    <w:rsid w:val="00E212CB"/>
    <w:rsid w:val="00E24CF2"/>
    <w:rsid w:val="00E3627F"/>
    <w:rsid w:val="00E44862"/>
    <w:rsid w:val="00E56537"/>
    <w:rsid w:val="00E6271F"/>
    <w:rsid w:val="00E733C6"/>
    <w:rsid w:val="00E76023"/>
    <w:rsid w:val="00E810F3"/>
    <w:rsid w:val="00E8494A"/>
    <w:rsid w:val="00E8722E"/>
    <w:rsid w:val="00E87A11"/>
    <w:rsid w:val="00E90717"/>
    <w:rsid w:val="00E90E56"/>
    <w:rsid w:val="00EA6773"/>
    <w:rsid w:val="00EB0286"/>
    <w:rsid w:val="00EC0978"/>
    <w:rsid w:val="00ED222D"/>
    <w:rsid w:val="00ED2BCF"/>
    <w:rsid w:val="00EE2BBC"/>
    <w:rsid w:val="00EE77B2"/>
    <w:rsid w:val="00EF2D59"/>
    <w:rsid w:val="00F02E04"/>
    <w:rsid w:val="00F07DF7"/>
    <w:rsid w:val="00F22CD7"/>
    <w:rsid w:val="00F23162"/>
    <w:rsid w:val="00F24AF0"/>
    <w:rsid w:val="00F33B57"/>
    <w:rsid w:val="00F52D86"/>
    <w:rsid w:val="00F70E25"/>
    <w:rsid w:val="00F9235F"/>
    <w:rsid w:val="00F92ECF"/>
    <w:rsid w:val="00FB3585"/>
    <w:rsid w:val="00FB7B1D"/>
    <w:rsid w:val="00FC23AC"/>
    <w:rsid w:val="00FD082E"/>
    <w:rsid w:val="00FD0C57"/>
    <w:rsid w:val="00FD2BBD"/>
    <w:rsid w:val="00FD63D3"/>
    <w:rsid w:val="00FE2DF1"/>
    <w:rsid w:val="00FE6A97"/>
    <w:rsid w:val="00FF3AEF"/>
    <w:rsid w:val="00FF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AA4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AA40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332"/>
    <w:pPr>
      <w:ind w:left="720"/>
      <w:contextualSpacing/>
    </w:pPr>
  </w:style>
  <w:style w:type="table" w:styleId="a4">
    <w:name w:val="Table Grid"/>
    <w:basedOn w:val="a1"/>
    <w:uiPriority w:val="59"/>
    <w:rsid w:val="00452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D53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53BDE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600EC"/>
    <w:pPr>
      <w:spacing w:before="100" w:beforeAutospacing="1" w:after="142"/>
    </w:pPr>
    <w:rPr>
      <w:rFonts w:ascii="Times New Roman" w:hAnsi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8C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D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8C8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6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12B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ED2BC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A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7543A-F8F6-4EE1-BFA9-5A2D7DE5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2024-01-15T08:40:00Z</cp:lastPrinted>
  <dcterms:created xsi:type="dcterms:W3CDTF">2024-01-15T08:43:00Z</dcterms:created>
  <dcterms:modified xsi:type="dcterms:W3CDTF">2024-01-15T08:43:00Z</dcterms:modified>
</cp:coreProperties>
</file>