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DC" w:rsidRPr="00267423" w:rsidRDefault="000118DC" w:rsidP="000118DC">
      <w:pPr>
        <w:ind w:left="0"/>
        <w:jc w:val="center"/>
        <w:rPr>
          <w:b/>
        </w:rPr>
      </w:pPr>
      <w:r w:rsidRPr="00267423">
        <w:rPr>
          <w:b/>
        </w:rPr>
        <w:t>Прокуратурой Токаревского района пресечены нарушения при содержании воздушной линии электропередач в д. Ястребовка</w:t>
      </w:r>
    </w:p>
    <w:p w:rsidR="000118DC" w:rsidRDefault="000118DC" w:rsidP="000118DC">
      <w:pPr>
        <w:ind w:left="0"/>
      </w:pPr>
    </w:p>
    <w:p w:rsidR="000118DC" w:rsidRDefault="000118DC" w:rsidP="000118DC">
      <w:pPr>
        <w:ind w:left="0"/>
      </w:pPr>
    </w:p>
    <w:p w:rsidR="000118DC" w:rsidRDefault="000118DC" w:rsidP="000118DC">
      <w:pPr>
        <w:ind w:left="0"/>
      </w:pPr>
      <w:r w:rsidRPr="00B51941">
        <w:t xml:space="preserve">Прокуратурой района проведена проверка соблюдения требований законодательства </w:t>
      </w:r>
      <w:r>
        <w:t>в сфере электроэнергетики и энергоснабжения.</w:t>
      </w:r>
    </w:p>
    <w:p w:rsidR="000118DC" w:rsidRDefault="000118DC" w:rsidP="000118DC">
      <w:pPr>
        <w:ind w:left="0"/>
      </w:pPr>
      <w:proofErr w:type="gramStart"/>
      <w:r>
        <w:t>Проверка показала</w:t>
      </w:r>
      <w:r w:rsidRPr="00B51941">
        <w:t xml:space="preserve">, </w:t>
      </w:r>
      <w:r w:rsidRPr="000C21B6">
        <w:t>что в нарушение п. 543 Правил технической эксплуатации электрических станций и сетей Российской Федерации, утвержденных Приказом Минэнерго России от 04.10.2022 № 1070 в охранной зоне трасс воздушной линии электропередач, находящейся д. Ястребовка Токаревского муниципального округа не проведена опиловка деревьев и древесно-кустарниковой растительности в пределах минимально допустимых расстояний от их крон до проводов (ветки деревьев касаются проводов)</w:t>
      </w:r>
      <w:r w:rsidRPr="00B51941">
        <w:t xml:space="preserve">. </w:t>
      </w:r>
      <w:proofErr w:type="gramEnd"/>
    </w:p>
    <w:p w:rsidR="000118DC" w:rsidRDefault="000118DC" w:rsidP="000118DC">
      <w:pPr>
        <w:ind w:left="0"/>
      </w:pPr>
      <w:r w:rsidRPr="000C21B6">
        <w:t>Несвоевременное принятие должных мер по надлежащему содержанию трасс воздушных линий электропередач может привести к повреждению объектов электросетевого хозяйства, а также аварийному отключению потребителей электроэнергии.</w:t>
      </w:r>
    </w:p>
    <w:p w:rsidR="000118DC" w:rsidRDefault="000118DC" w:rsidP="000118DC">
      <w:pPr>
        <w:ind w:left="0"/>
      </w:pPr>
      <w:r>
        <w:t>В целях устранения выявленных нарушений прокуратурой Токаревского района внесено представление, которое рассмотрено и удовлетворено, нарушения устранены.</w:t>
      </w:r>
    </w:p>
    <w:p w:rsidR="000118DC" w:rsidRDefault="000118DC" w:rsidP="000118DC">
      <w:pPr>
        <w:ind w:left="0"/>
      </w:pPr>
    </w:p>
    <w:p w:rsidR="000118DC" w:rsidRDefault="000118DC" w:rsidP="000118DC">
      <w:pPr>
        <w:ind w:left="0" w:firstLine="0"/>
      </w:pPr>
      <w:r>
        <w:t>Прокуратура Токаревского района</w:t>
      </w:r>
    </w:p>
    <w:p w:rsidR="000118DC" w:rsidRDefault="000118DC" w:rsidP="000118DC">
      <w:pPr>
        <w:ind w:left="0"/>
      </w:pPr>
    </w:p>
    <w:p w:rsidR="00A7348E" w:rsidRPr="000118DC" w:rsidRDefault="000118DC" w:rsidP="000118DC">
      <w:bookmarkStart w:id="0" w:name="_GoBack"/>
      <w:bookmarkEnd w:id="0"/>
    </w:p>
    <w:sectPr w:rsidR="00A7348E" w:rsidRPr="000118DC" w:rsidSect="00D61E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5"/>
    <w:rsid w:val="000118DC"/>
    <w:rsid w:val="001542A5"/>
    <w:rsid w:val="002A42CB"/>
    <w:rsid w:val="007B5B02"/>
    <w:rsid w:val="00903CF5"/>
    <w:rsid w:val="00AF25C6"/>
    <w:rsid w:val="00D61E0C"/>
    <w:rsid w:val="00DA7C3E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A5"/>
    <w:pPr>
      <w:spacing w:after="0" w:line="240" w:lineRule="auto"/>
      <w:ind w:left="284" w:right="57"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2025-06-26T06:17:00Z</dcterms:created>
  <dcterms:modified xsi:type="dcterms:W3CDTF">2025-06-26T06:17:00Z</dcterms:modified>
</cp:coreProperties>
</file>