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B2" w:rsidRPr="00B51941" w:rsidRDefault="00401EB2" w:rsidP="00401EB2">
      <w:pPr>
        <w:ind w:left="0"/>
        <w:jc w:val="center"/>
        <w:rPr>
          <w:b/>
        </w:rPr>
      </w:pPr>
      <w:bookmarkStart w:id="0" w:name="_GoBack"/>
      <w:r>
        <w:rPr>
          <w:b/>
        </w:rPr>
        <w:t>По иску прокурора Токаревского района</w:t>
      </w:r>
      <w:r w:rsidRPr="0079353E">
        <w:t xml:space="preserve"> </w:t>
      </w:r>
      <w:r w:rsidRPr="0079353E">
        <w:rPr>
          <w:b/>
        </w:rPr>
        <w:t>суд обязал</w:t>
      </w:r>
      <w:r>
        <w:rPr>
          <w:b/>
        </w:rPr>
        <w:t xml:space="preserve"> муниципальное</w:t>
      </w:r>
      <w:r w:rsidRPr="0079353E">
        <w:rPr>
          <w:b/>
        </w:rPr>
        <w:t xml:space="preserve"> бюджетное образовательное учреждение</w:t>
      </w:r>
      <w:r>
        <w:rPr>
          <w:b/>
        </w:rPr>
        <w:t xml:space="preserve"> </w:t>
      </w:r>
      <w:r w:rsidRPr="0079353E">
        <w:rPr>
          <w:b/>
        </w:rPr>
        <w:t>оборудовать контейнерные площадки для накопления ТКО</w:t>
      </w:r>
      <w:r>
        <w:rPr>
          <w:b/>
        </w:rPr>
        <w:t xml:space="preserve"> ограждением</w:t>
      </w:r>
    </w:p>
    <w:bookmarkEnd w:id="0"/>
    <w:p w:rsidR="00401EB2" w:rsidRDefault="00401EB2" w:rsidP="00401EB2">
      <w:pPr>
        <w:ind w:left="0"/>
      </w:pPr>
    </w:p>
    <w:p w:rsidR="00401EB2" w:rsidRDefault="00401EB2" w:rsidP="00401EB2">
      <w:pPr>
        <w:ind w:left="0"/>
      </w:pPr>
      <w:r w:rsidRPr="00B51941">
        <w:t>Прокуратурой района проведена проверка соблюдения требований законодательства</w:t>
      </w:r>
      <w:r>
        <w:t xml:space="preserve"> </w:t>
      </w:r>
      <w:r w:rsidRPr="0079353E">
        <w:t>в сфере охраны окружающей среды и обращения с отходами производства и потребления</w:t>
      </w:r>
      <w:r>
        <w:t>.</w:t>
      </w:r>
    </w:p>
    <w:p w:rsidR="00401EB2" w:rsidRDefault="00401EB2" w:rsidP="00401EB2">
      <w:pPr>
        <w:ind w:left="0"/>
      </w:pPr>
      <w:proofErr w:type="gramStart"/>
      <w:r>
        <w:t xml:space="preserve">В ходе проверки </w:t>
      </w:r>
      <w:r w:rsidRPr="00B51941">
        <w:t xml:space="preserve">установлено, что вопреки требованиям </w:t>
      </w:r>
      <w:r w:rsidRPr="0079353E">
        <w:t>Пунктом 3 раздела II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утверждённых Постановлением Главного государственного санитарного врача РФ от 28.01.2021 № 3</w:t>
      </w:r>
      <w:r>
        <w:t xml:space="preserve"> </w:t>
      </w:r>
      <w:r w:rsidRPr="0079353E">
        <w:t>мест</w:t>
      </w:r>
      <w:r>
        <w:t>о</w:t>
      </w:r>
      <w:r w:rsidRPr="0079353E">
        <w:t xml:space="preserve"> установки бункер</w:t>
      </w:r>
      <w:r>
        <w:t>а расположенное</w:t>
      </w:r>
      <w:proofErr w:type="gramEnd"/>
      <w:r>
        <w:t xml:space="preserve"> на территории учреждения</w:t>
      </w:r>
      <w:r w:rsidRPr="0079353E">
        <w:t xml:space="preserve"> не оборудовано ограждением, которое должно обеспечивать предупреждение распространения отходов за пределы контейнерной площадки</w:t>
      </w:r>
      <w:r w:rsidRPr="00B51941">
        <w:t xml:space="preserve">. </w:t>
      </w:r>
    </w:p>
    <w:p w:rsidR="00401EB2" w:rsidRDefault="00401EB2" w:rsidP="00401EB2">
      <w:pPr>
        <w:ind w:left="0"/>
      </w:pPr>
      <w:r>
        <w:t xml:space="preserve">По вышеуказанному факту прокуратурой Токаревского района было направлено исковое заявление с требованием </w:t>
      </w:r>
      <w:proofErr w:type="gramStart"/>
      <w:r>
        <w:t>устранить</w:t>
      </w:r>
      <w:proofErr w:type="gramEnd"/>
      <w:r>
        <w:t xml:space="preserve"> допущенные нарушения законодательства. По результатам рассмотрения иска требования прокурора были удовлетворены в полном объеме.</w:t>
      </w:r>
    </w:p>
    <w:p w:rsidR="00401EB2" w:rsidRDefault="00401EB2" w:rsidP="00401EB2">
      <w:pPr>
        <w:ind w:left="0" w:firstLine="0"/>
      </w:pPr>
    </w:p>
    <w:p w:rsidR="00401EB2" w:rsidRDefault="00401EB2" w:rsidP="00401EB2">
      <w:pPr>
        <w:ind w:left="0" w:firstLine="0"/>
      </w:pPr>
      <w:r>
        <w:t>Прокуратура Токаревского района</w:t>
      </w:r>
    </w:p>
    <w:p w:rsidR="00A7348E" w:rsidRPr="00401EB2" w:rsidRDefault="00401EB2" w:rsidP="00401EB2"/>
    <w:sectPr w:rsidR="00A7348E" w:rsidRPr="00401EB2" w:rsidSect="00D61E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5"/>
    <w:rsid w:val="000118DC"/>
    <w:rsid w:val="001542A5"/>
    <w:rsid w:val="002A42CB"/>
    <w:rsid w:val="00401EB2"/>
    <w:rsid w:val="006D0D80"/>
    <w:rsid w:val="007B5B02"/>
    <w:rsid w:val="00903CF5"/>
    <w:rsid w:val="00AF25C6"/>
    <w:rsid w:val="00D61E0C"/>
    <w:rsid w:val="00DA7C3E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2025-06-26T06:18:00Z</dcterms:created>
  <dcterms:modified xsi:type="dcterms:W3CDTF">2025-06-26T06:18:00Z</dcterms:modified>
</cp:coreProperties>
</file>