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64" w:rsidRPr="002866C4" w:rsidRDefault="00EE1564" w:rsidP="00EE1564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2866C4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Незаконные приобретение, хранение </w:t>
      </w:r>
      <w:bookmarkStart w:id="1" w:name="_Hlk200099295"/>
      <w:r w:rsidRPr="002866C4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без цели сбыта </w:t>
      </w:r>
      <w:bookmarkStart w:id="2" w:name="_Hlk201745256"/>
      <w:r w:rsidRPr="002866C4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частей </w:t>
      </w:r>
      <w:proofErr w:type="spellStart"/>
      <w:r w:rsidRPr="002866C4">
        <w:rPr>
          <w:rFonts w:eastAsia="Times New Roman"/>
          <w:b/>
          <w:bCs/>
          <w:color w:val="000000"/>
          <w:sz w:val="32"/>
          <w:szCs w:val="32"/>
          <w:lang w:eastAsia="ru-RU"/>
        </w:rPr>
        <w:t>наркосодержащего</w:t>
      </w:r>
      <w:proofErr w:type="spellEnd"/>
      <w:r w:rsidRPr="002866C4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растения рода конопля, а также наркотического средства марихуана, </w:t>
      </w:r>
      <w:bookmarkEnd w:id="1"/>
      <w:r w:rsidRPr="002866C4">
        <w:rPr>
          <w:rFonts w:eastAsia="Times New Roman"/>
          <w:b/>
          <w:bCs/>
          <w:color w:val="000000"/>
          <w:sz w:val="32"/>
          <w:szCs w:val="32"/>
          <w:lang w:eastAsia="ru-RU"/>
        </w:rPr>
        <w:t>привели</w:t>
      </w:r>
      <w:r w:rsidRPr="002866C4">
        <w:rPr>
          <w:rFonts w:eastAsia="Times New Roman"/>
          <w:b/>
          <w:color w:val="000000"/>
          <w:sz w:val="32"/>
          <w:szCs w:val="32"/>
          <w:lang w:eastAsia="ru-RU"/>
        </w:rPr>
        <w:t xml:space="preserve"> жителя </w:t>
      </w:r>
      <w:proofErr w:type="spellStart"/>
      <w:r w:rsidRPr="002866C4">
        <w:rPr>
          <w:rFonts w:eastAsia="Times New Roman"/>
          <w:b/>
          <w:color w:val="000000"/>
          <w:sz w:val="32"/>
          <w:szCs w:val="32"/>
          <w:lang w:eastAsia="ru-RU"/>
        </w:rPr>
        <w:t>Токарёвского</w:t>
      </w:r>
      <w:proofErr w:type="spellEnd"/>
      <w:r w:rsidRPr="002866C4">
        <w:rPr>
          <w:rFonts w:eastAsia="Times New Roman"/>
          <w:b/>
          <w:color w:val="000000"/>
          <w:sz w:val="32"/>
          <w:szCs w:val="32"/>
          <w:lang w:eastAsia="ru-RU"/>
        </w:rPr>
        <w:t xml:space="preserve"> муниципального округа на скамью подсудимых</w:t>
      </w:r>
      <w:bookmarkEnd w:id="2"/>
      <w:r w:rsidRPr="002866C4">
        <w:rPr>
          <w:rFonts w:eastAsia="Times New Roman"/>
          <w:b/>
          <w:color w:val="000000"/>
          <w:sz w:val="32"/>
          <w:szCs w:val="32"/>
          <w:lang w:eastAsia="ru-RU"/>
        </w:rPr>
        <w:t>.</w:t>
      </w:r>
    </w:p>
    <w:bookmarkEnd w:id="0"/>
    <w:p w:rsidR="00EE1564" w:rsidRPr="009473FB" w:rsidRDefault="00EE1564" w:rsidP="00EE1564">
      <w:pPr>
        <w:shd w:val="clear" w:color="auto" w:fill="FFFFFF"/>
        <w:spacing w:after="109"/>
        <w:rPr>
          <w:rFonts w:eastAsia="Times New Roman"/>
          <w:color w:val="000000"/>
          <w:lang w:eastAsia="ru-RU"/>
        </w:rPr>
      </w:pPr>
      <w:r w:rsidRPr="00051F4D">
        <w:rPr>
          <w:rFonts w:ascii="Roboto" w:eastAsia="Times New Roman" w:hAnsi="Roboto"/>
          <w:color w:val="000000"/>
          <w:lang w:eastAsia="ru-RU"/>
        </w:rPr>
        <w:t> </w:t>
      </w:r>
      <w:r w:rsidRPr="009473FB">
        <w:rPr>
          <w:rFonts w:eastAsia="Times New Roman"/>
          <w:color w:val="FFFFFF"/>
          <w:lang w:eastAsia="ru-RU"/>
        </w:rPr>
        <w:t>Поделиться</w:t>
      </w:r>
    </w:p>
    <w:p w:rsidR="00EE1564" w:rsidRPr="009473FB" w:rsidRDefault="00EE1564" w:rsidP="00EE1564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9473FB">
        <w:rPr>
          <w:rFonts w:eastAsia="Times New Roman"/>
          <w:color w:val="333333"/>
          <w:lang w:eastAsia="ru-RU"/>
        </w:rPr>
        <w:t xml:space="preserve">Прокуратурой Токаревского района поддержано государственное обвинение по уголовному делу в отношении </w:t>
      </w:r>
      <w:r>
        <w:rPr>
          <w:rFonts w:eastAsia="Times New Roman"/>
          <w:color w:val="333333"/>
          <w:lang w:eastAsia="ru-RU"/>
        </w:rPr>
        <w:t>47</w:t>
      </w:r>
      <w:r w:rsidRPr="009473FB">
        <w:rPr>
          <w:rFonts w:eastAsia="Times New Roman"/>
          <w:color w:val="333333"/>
          <w:lang w:eastAsia="ru-RU"/>
        </w:rPr>
        <w:t xml:space="preserve">-летнего местного жителя. Мужчина признан виновным по ч. </w:t>
      </w:r>
      <w:r>
        <w:rPr>
          <w:rFonts w:eastAsia="Times New Roman"/>
          <w:color w:val="333333"/>
          <w:lang w:eastAsia="ru-RU"/>
        </w:rPr>
        <w:t xml:space="preserve">2 </w:t>
      </w:r>
      <w:r w:rsidRPr="009473FB">
        <w:rPr>
          <w:rFonts w:eastAsia="Times New Roman"/>
          <w:color w:val="333333"/>
          <w:lang w:eastAsia="ru-RU"/>
        </w:rPr>
        <w:t xml:space="preserve">ст. </w:t>
      </w:r>
      <w:r>
        <w:rPr>
          <w:rFonts w:eastAsia="Times New Roman"/>
          <w:color w:val="333333"/>
          <w:lang w:eastAsia="ru-RU"/>
        </w:rPr>
        <w:t xml:space="preserve">228 </w:t>
      </w:r>
      <w:r w:rsidRPr="009473FB">
        <w:rPr>
          <w:rFonts w:eastAsia="Times New Roman"/>
          <w:color w:val="333333"/>
          <w:lang w:eastAsia="ru-RU"/>
        </w:rPr>
        <w:t>УК РФ (</w:t>
      </w:r>
      <w:r w:rsidRPr="00DD1EF7">
        <w:rPr>
          <w:rFonts w:eastAsia="Times New Roman"/>
          <w:color w:val="333333"/>
          <w:lang w:eastAsia="ru-RU"/>
        </w:rPr>
        <w:t xml:space="preserve">незаконные приобретение, хранение без цели частей растений, содержащих наркотические средства, совершенные в крупном размере, привели жителя </w:t>
      </w:r>
      <w:proofErr w:type="spellStart"/>
      <w:r w:rsidRPr="00DD1EF7">
        <w:rPr>
          <w:rFonts w:eastAsia="Times New Roman"/>
          <w:color w:val="333333"/>
          <w:lang w:eastAsia="ru-RU"/>
        </w:rPr>
        <w:t>Токарёвского</w:t>
      </w:r>
      <w:proofErr w:type="spellEnd"/>
      <w:r w:rsidRPr="00DD1EF7">
        <w:rPr>
          <w:rFonts w:eastAsia="Times New Roman"/>
          <w:color w:val="333333"/>
          <w:lang w:eastAsia="ru-RU"/>
        </w:rPr>
        <w:t xml:space="preserve"> муниципального округа на скамью подсудимых</w:t>
      </w:r>
      <w:r>
        <w:rPr>
          <w:rFonts w:eastAsia="Times New Roman"/>
          <w:color w:val="333333"/>
          <w:lang w:eastAsia="ru-RU"/>
        </w:rPr>
        <w:t>).</w:t>
      </w:r>
    </w:p>
    <w:p w:rsidR="00EE1564" w:rsidRDefault="00EE1564" w:rsidP="00EE1564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9473FB">
        <w:rPr>
          <w:rFonts w:eastAsia="Times New Roman"/>
          <w:color w:val="333333"/>
          <w:lang w:eastAsia="ru-RU"/>
        </w:rPr>
        <w:t xml:space="preserve">В суде установлено и доказано, что </w:t>
      </w:r>
      <w:r>
        <w:rPr>
          <w:rFonts w:eastAsia="Times New Roman"/>
          <w:color w:val="333333"/>
          <w:lang w:eastAsia="ru-RU"/>
        </w:rPr>
        <w:t xml:space="preserve">в октябре 2024 года подсудимый нарвал дикорастущей конопли, которую принес в надворную постройку по месту своего жительства. Продолжая реализовывать свой преступный умысел, находясь у себя </w:t>
      </w:r>
      <w:proofErr w:type="gramStart"/>
      <w:r>
        <w:rPr>
          <w:rFonts w:eastAsia="Times New Roman"/>
          <w:color w:val="333333"/>
          <w:lang w:eastAsia="ru-RU"/>
        </w:rPr>
        <w:t>дома</w:t>
      </w:r>
      <w:proofErr w:type="gramEnd"/>
      <w:r>
        <w:rPr>
          <w:rFonts w:eastAsia="Times New Roman"/>
          <w:color w:val="333333"/>
          <w:lang w:eastAsia="ru-RU"/>
        </w:rPr>
        <w:t xml:space="preserve"> подсудимый частично оборвал верхушечные части с листьями и фрагментами боковых стеблей, которые стал хранить их у себя дома.</w:t>
      </w:r>
    </w:p>
    <w:p w:rsidR="00EE1564" w:rsidRDefault="00EE1564" w:rsidP="00EE1564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В январе 2025 года в ходе производства осмотра места происшествия на чердачном помещении надворной постройки и в доме Лунева В.В. были обнаружены и изъяты части растения и вещество растительного происхождения – конопля, массой более 50 граммов.</w:t>
      </w:r>
    </w:p>
    <w:p w:rsidR="00EE1564" w:rsidRDefault="00EE1564" w:rsidP="00EE1564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9473FB">
        <w:rPr>
          <w:rFonts w:eastAsia="Times New Roman"/>
          <w:color w:val="333333"/>
          <w:lang w:eastAsia="ru-RU"/>
        </w:rPr>
        <w:t xml:space="preserve">С учетом позиции государственного обвинителя суд </w:t>
      </w:r>
      <w:r>
        <w:rPr>
          <w:rFonts w:eastAsia="Times New Roman"/>
          <w:color w:val="333333"/>
          <w:lang w:eastAsia="ru-RU"/>
        </w:rPr>
        <w:t xml:space="preserve">приговорил виновного к наказанию в виде 3 лет лишения свободы условно с испытательным сроком 2 года. Приговор вступил в законную силу. </w:t>
      </w:r>
    </w:p>
    <w:p w:rsidR="00EE1564" w:rsidRDefault="00EE1564" w:rsidP="00EE1564">
      <w:pPr>
        <w:shd w:val="clear" w:color="auto" w:fill="FFFFFF"/>
        <w:spacing w:after="100" w:afterAutospacing="1"/>
        <w:rPr>
          <w:rFonts w:eastAsia="Times New Roman"/>
          <w:color w:val="333333"/>
          <w:lang w:eastAsia="ru-RU"/>
        </w:rPr>
      </w:pPr>
      <w:r w:rsidRPr="00914C7C">
        <w:rPr>
          <w:rFonts w:eastAsia="Times New Roman"/>
          <w:color w:val="333333"/>
          <w:lang w:eastAsia="ru-RU"/>
        </w:rPr>
        <w:t xml:space="preserve">В настоящее время приговор </w:t>
      </w:r>
      <w:r>
        <w:rPr>
          <w:rFonts w:eastAsia="Times New Roman"/>
          <w:color w:val="333333"/>
          <w:lang w:eastAsia="ru-RU"/>
        </w:rPr>
        <w:t xml:space="preserve">не </w:t>
      </w:r>
      <w:r w:rsidRPr="00914C7C">
        <w:rPr>
          <w:rFonts w:eastAsia="Times New Roman"/>
          <w:color w:val="333333"/>
          <w:lang w:eastAsia="ru-RU"/>
        </w:rPr>
        <w:t>в</w:t>
      </w:r>
      <w:r>
        <w:rPr>
          <w:rFonts w:eastAsia="Times New Roman"/>
          <w:color w:val="333333"/>
          <w:lang w:eastAsia="ru-RU"/>
        </w:rPr>
        <w:t>ступил в</w:t>
      </w:r>
      <w:r w:rsidRPr="00914C7C">
        <w:rPr>
          <w:rFonts w:eastAsia="Times New Roman"/>
          <w:color w:val="333333"/>
          <w:lang w:eastAsia="ru-RU"/>
        </w:rPr>
        <w:t xml:space="preserve"> законную силу.</w:t>
      </w:r>
    </w:p>
    <w:p w:rsidR="00EE1564" w:rsidRDefault="00EE1564" w:rsidP="00EE1564">
      <w:pPr>
        <w:ind w:left="0" w:firstLine="0"/>
      </w:pPr>
      <w:r>
        <w:t>Прокуратура Токаревского района</w:t>
      </w:r>
    </w:p>
    <w:p w:rsidR="00EE1564" w:rsidRDefault="00EE1564" w:rsidP="00EE1564">
      <w:pPr>
        <w:shd w:val="clear" w:color="auto" w:fill="FFFFFF"/>
        <w:spacing w:after="100" w:afterAutospacing="1"/>
        <w:ind w:left="0" w:firstLine="0"/>
        <w:rPr>
          <w:rFonts w:eastAsia="Times New Roman"/>
          <w:color w:val="333333"/>
          <w:lang w:eastAsia="ru-RU"/>
        </w:rPr>
      </w:pPr>
    </w:p>
    <w:p w:rsidR="00EE1564" w:rsidRDefault="00EE1564" w:rsidP="00EE1564">
      <w:pPr>
        <w:shd w:val="clear" w:color="auto" w:fill="FFFFFF"/>
        <w:spacing w:after="100" w:afterAutospacing="1"/>
        <w:jc w:val="center"/>
        <w:rPr>
          <w:rFonts w:eastAsia="Times New Roman"/>
          <w:b/>
          <w:color w:val="333333"/>
          <w:lang w:eastAsia="ru-RU"/>
        </w:rPr>
      </w:pPr>
    </w:p>
    <w:p w:rsidR="00A7348E" w:rsidRPr="00EE1564" w:rsidRDefault="00EE1564" w:rsidP="00EE1564"/>
    <w:sectPr w:rsidR="00A7348E" w:rsidRPr="00EE1564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401EB2"/>
    <w:rsid w:val="006D0D80"/>
    <w:rsid w:val="007B5B02"/>
    <w:rsid w:val="00826622"/>
    <w:rsid w:val="00903CF5"/>
    <w:rsid w:val="00AF25C6"/>
    <w:rsid w:val="00D61E0C"/>
    <w:rsid w:val="00DA7C3E"/>
    <w:rsid w:val="00EE1564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2025-06-26T06:20:00Z</dcterms:created>
  <dcterms:modified xsi:type="dcterms:W3CDTF">2025-06-26T06:20:00Z</dcterms:modified>
</cp:coreProperties>
</file>