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05" w:rsidRDefault="00A77E05" w:rsidP="00625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4AE" w:rsidRPr="0062556B" w:rsidRDefault="00C2629E" w:rsidP="00625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6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B676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010E9">
        <w:rPr>
          <w:rFonts w:ascii="Times New Roman" w:hAnsi="Times New Roman" w:cs="Times New Roman"/>
          <w:b/>
          <w:sz w:val="28"/>
          <w:szCs w:val="28"/>
        </w:rPr>
        <w:t>1</w:t>
      </w:r>
    </w:p>
    <w:p w:rsidR="00631EC5" w:rsidRPr="0062556B" w:rsidRDefault="00C2629E" w:rsidP="00625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6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B676D">
        <w:rPr>
          <w:rFonts w:ascii="Times New Roman" w:hAnsi="Times New Roman" w:cs="Times New Roman"/>
          <w:b/>
          <w:sz w:val="28"/>
          <w:szCs w:val="28"/>
        </w:rPr>
        <w:t xml:space="preserve">Президиума </w:t>
      </w:r>
      <w:r w:rsidRPr="0062556B">
        <w:rPr>
          <w:rFonts w:ascii="Times New Roman" w:hAnsi="Times New Roman" w:cs="Times New Roman"/>
          <w:b/>
          <w:sz w:val="28"/>
          <w:szCs w:val="28"/>
        </w:rPr>
        <w:t>Общественного совета при администрации Токарёвского района Тамбовской области</w:t>
      </w:r>
    </w:p>
    <w:p w:rsidR="009502C2" w:rsidRDefault="009502C2" w:rsidP="009502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56B" w:rsidRPr="009502C2" w:rsidRDefault="00526D8C" w:rsidP="00950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2C2">
        <w:rPr>
          <w:rFonts w:ascii="Times New Roman" w:hAnsi="Times New Roman" w:cs="Times New Roman"/>
          <w:sz w:val="28"/>
          <w:szCs w:val="28"/>
        </w:rPr>
        <w:t>о</w:t>
      </w:r>
      <w:r w:rsidR="00C2629E" w:rsidRPr="009502C2">
        <w:rPr>
          <w:rFonts w:ascii="Times New Roman" w:hAnsi="Times New Roman" w:cs="Times New Roman"/>
          <w:sz w:val="28"/>
          <w:szCs w:val="28"/>
        </w:rPr>
        <w:t xml:space="preserve">т </w:t>
      </w:r>
      <w:r w:rsidR="007403A7">
        <w:rPr>
          <w:rFonts w:ascii="Times New Roman" w:hAnsi="Times New Roman" w:cs="Times New Roman"/>
          <w:sz w:val="28"/>
          <w:szCs w:val="28"/>
        </w:rPr>
        <w:t>1</w:t>
      </w:r>
      <w:r w:rsidR="005010E9">
        <w:rPr>
          <w:rFonts w:ascii="Times New Roman" w:hAnsi="Times New Roman" w:cs="Times New Roman"/>
          <w:sz w:val="28"/>
          <w:szCs w:val="28"/>
        </w:rPr>
        <w:t>8</w:t>
      </w:r>
      <w:r w:rsidR="00AB676D" w:rsidRPr="009502C2">
        <w:rPr>
          <w:rFonts w:ascii="Times New Roman" w:hAnsi="Times New Roman" w:cs="Times New Roman"/>
          <w:sz w:val="28"/>
          <w:szCs w:val="28"/>
        </w:rPr>
        <w:t>.0</w:t>
      </w:r>
      <w:r w:rsidR="005010E9">
        <w:rPr>
          <w:rFonts w:ascii="Times New Roman" w:hAnsi="Times New Roman" w:cs="Times New Roman"/>
          <w:sz w:val="28"/>
          <w:szCs w:val="28"/>
        </w:rPr>
        <w:t>1</w:t>
      </w:r>
      <w:r w:rsidR="00C2629E" w:rsidRPr="009502C2">
        <w:rPr>
          <w:rFonts w:ascii="Times New Roman" w:hAnsi="Times New Roman" w:cs="Times New Roman"/>
          <w:sz w:val="28"/>
          <w:szCs w:val="28"/>
        </w:rPr>
        <w:t>.202</w:t>
      </w:r>
      <w:r w:rsidR="005010E9">
        <w:rPr>
          <w:rFonts w:ascii="Times New Roman" w:hAnsi="Times New Roman" w:cs="Times New Roman"/>
          <w:sz w:val="28"/>
          <w:szCs w:val="28"/>
        </w:rPr>
        <w:t>3</w:t>
      </w:r>
      <w:r w:rsidR="00C2629E" w:rsidRPr="009502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2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2629E" w:rsidRPr="009502C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502C2" w:rsidRPr="009502C2">
        <w:rPr>
          <w:rFonts w:ascii="Times New Roman" w:hAnsi="Times New Roman" w:cs="Times New Roman"/>
          <w:color w:val="333333"/>
          <w:sz w:val="28"/>
          <w:szCs w:val="21"/>
        </w:rPr>
        <w:t>р.п</w:t>
      </w:r>
      <w:proofErr w:type="spellEnd"/>
      <w:r w:rsidR="009502C2" w:rsidRPr="009502C2">
        <w:rPr>
          <w:rFonts w:ascii="Times New Roman" w:hAnsi="Times New Roman" w:cs="Times New Roman"/>
          <w:color w:val="333333"/>
          <w:sz w:val="28"/>
          <w:szCs w:val="21"/>
        </w:rPr>
        <w:t xml:space="preserve">. Токаревка </w:t>
      </w:r>
    </w:p>
    <w:p w:rsidR="0062556B" w:rsidRDefault="0062556B" w:rsidP="00625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29E" w:rsidRPr="00A77E05" w:rsidRDefault="009502C2" w:rsidP="00625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C2629E" w:rsidRPr="00A77E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02C2">
        <w:rPr>
          <w:rFonts w:ascii="Times New Roman" w:hAnsi="Times New Roman" w:cs="Times New Roman"/>
          <w:sz w:val="28"/>
          <w:szCs w:val="28"/>
        </w:rPr>
        <w:t>И.П. Мухина, Ю.Ю. Жукова, Н.А. Колодина, Л.В. Митина,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2C2">
        <w:rPr>
          <w:rFonts w:ascii="Times New Roman" w:hAnsi="Times New Roman" w:cs="Times New Roman"/>
          <w:sz w:val="28"/>
          <w:szCs w:val="28"/>
        </w:rPr>
        <w:t>Мурсалов</w:t>
      </w:r>
      <w:proofErr w:type="spellEnd"/>
      <w:r w:rsidR="001C795B">
        <w:rPr>
          <w:rFonts w:ascii="Times New Roman" w:hAnsi="Times New Roman" w:cs="Times New Roman"/>
          <w:sz w:val="28"/>
          <w:szCs w:val="28"/>
        </w:rPr>
        <w:t xml:space="preserve">, Шиповская С.В., </w:t>
      </w:r>
      <w:r w:rsidR="000F28ED">
        <w:rPr>
          <w:rFonts w:ascii="Times New Roman" w:hAnsi="Times New Roman" w:cs="Times New Roman"/>
          <w:sz w:val="28"/>
          <w:szCs w:val="28"/>
        </w:rPr>
        <w:t>В.Н. Гордеев, Э.В. Павлов</w:t>
      </w:r>
      <w:bookmarkStart w:id="0" w:name="_GoBack"/>
      <w:bookmarkEnd w:id="0"/>
    </w:p>
    <w:p w:rsidR="00497D48" w:rsidRDefault="00497D48" w:rsidP="00497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D48" w:rsidRPr="00497D48" w:rsidRDefault="00497D48" w:rsidP="00497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48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C2629E" w:rsidRDefault="005010E9" w:rsidP="006255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плана работы Общественного совета при администрации Токарёвского района Тамбовской области на первое полугодье 2023 года.</w:t>
      </w:r>
    </w:p>
    <w:p w:rsidR="001C795B" w:rsidRDefault="001C795B" w:rsidP="006255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010E9">
        <w:rPr>
          <w:rFonts w:ascii="Times New Roman" w:hAnsi="Times New Roman" w:cs="Times New Roman"/>
          <w:sz w:val="28"/>
          <w:szCs w:val="28"/>
        </w:rPr>
        <w:t>рассмотрении доклада о контроле за соблюдением законодательства в области розничной продажи алкогольной и спиртосодержащей продукции на территории Токарёвского района.</w:t>
      </w:r>
    </w:p>
    <w:p w:rsidR="001C795B" w:rsidRDefault="005010E9" w:rsidP="006255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при общественном совете комиссию по проведению независимой оценки качества условий оказания услуг организациями культуры и образования.</w:t>
      </w:r>
    </w:p>
    <w:p w:rsidR="001C795B" w:rsidRDefault="005010E9" w:rsidP="001C79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Другое.</w:t>
      </w:r>
    </w:p>
    <w:p w:rsidR="00497D48" w:rsidRDefault="009502C2" w:rsidP="00497D4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02C2">
        <w:rPr>
          <w:rFonts w:ascii="Times New Roman" w:hAnsi="Times New Roman" w:cs="Times New Roman"/>
          <w:b/>
          <w:sz w:val="28"/>
          <w:szCs w:val="28"/>
        </w:rPr>
        <w:t>Мухина И.П.</w:t>
      </w:r>
      <w:r>
        <w:rPr>
          <w:rFonts w:ascii="Times New Roman" w:hAnsi="Times New Roman" w:cs="Times New Roman"/>
          <w:sz w:val="28"/>
          <w:szCs w:val="28"/>
        </w:rPr>
        <w:t xml:space="preserve"> открыла заседание Общественного совета при администрации Токарёвского района Тамбовской области.</w:t>
      </w:r>
    </w:p>
    <w:p w:rsidR="009502C2" w:rsidRDefault="009502C2" w:rsidP="00497D4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принята единогласно.</w:t>
      </w:r>
    </w:p>
    <w:p w:rsidR="009E204F" w:rsidRDefault="009E204F" w:rsidP="00497D48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C2" w:rsidRPr="009E204F" w:rsidRDefault="009502C2" w:rsidP="00497D48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04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E204F">
        <w:rPr>
          <w:rFonts w:ascii="Times New Roman" w:hAnsi="Times New Roman" w:cs="Times New Roman"/>
          <w:b/>
          <w:sz w:val="28"/>
          <w:szCs w:val="28"/>
        </w:rPr>
        <w:t>Колодину</w:t>
      </w:r>
      <w:proofErr w:type="spellEnd"/>
      <w:r w:rsidRPr="009E204F">
        <w:rPr>
          <w:rFonts w:ascii="Times New Roman" w:hAnsi="Times New Roman" w:cs="Times New Roman"/>
          <w:b/>
          <w:sz w:val="28"/>
          <w:szCs w:val="28"/>
        </w:rPr>
        <w:t xml:space="preserve"> Н.А.-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озвучила мероприятия, в которых должны принять участие члены Общественного совета: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осуществлении местного самоуправления,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-общественно-значимые мероприятия,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-информационное обеспечение,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-организационные мероприятия,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-общественный контроль.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предложил одобрить озвучившие мероприятия.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0E9" w:rsidRPr="009E204F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04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010E9" w:rsidRPr="009E204F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04F">
        <w:rPr>
          <w:rFonts w:ascii="Times New Roman" w:hAnsi="Times New Roman" w:cs="Times New Roman"/>
          <w:b/>
          <w:sz w:val="28"/>
          <w:szCs w:val="28"/>
        </w:rPr>
        <w:t xml:space="preserve">«ЗА» -единогласно. 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0E9" w:rsidRPr="005010E9" w:rsidRDefault="005010E9" w:rsidP="00501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E9">
        <w:rPr>
          <w:rFonts w:ascii="Times New Roman" w:hAnsi="Times New Roman" w:cs="Times New Roman"/>
          <w:b/>
          <w:sz w:val="28"/>
          <w:szCs w:val="28"/>
        </w:rPr>
        <w:lastRenderedPageBreak/>
        <w:t>Жукову Ю.Ю.-</w:t>
      </w:r>
      <w:r w:rsidRPr="005010E9">
        <w:rPr>
          <w:rFonts w:ascii="Times New Roman" w:hAnsi="Times New Roman" w:cs="Times New Roman"/>
          <w:sz w:val="28"/>
          <w:szCs w:val="28"/>
        </w:rPr>
        <w:t xml:space="preserve"> озвучила вопросы для заслушивания на заседаниях, которые необходимо рассмотреть на второе полугодье 202</w:t>
      </w:r>
      <w:r w:rsidRPr="005010E9">
        <w:rPr>
          <w:rFonts w:ascii="Times New Roman" w:hAnsi="Times New Roman" w:cs="Times New Roman"/>
          <w:sz w:val="28"/>
          <w:szCs w:val="28"/>
        </w:rPr>
        <w:t>2</w:t>
      </w:r>
      <w:r w:rsidRPr="005010E9">
        <w:rPr>
          <w:rFonts w:ascii="Times New Roman" w:hAnsi="Times New Roman" w:cs="Times New Roman"/>
          <w:sz w:val="28"/>
          <w:szCs w:val="28"/>
        </w:rPr>
        <w:t xml:space="preserve"> года и обратила внимание на региональный план по реализации Стратегии противодействия экстремизма в Российской Федерации до 2025 года на территории Тамбовской области. Было предложено внести два вопроса по данному направлению: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квартал (август)- Проведение общественного исследования по вопросам межнациональных и межрелигиозных отношений, противодействия экстремизму на территории Токарёвского района;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квартал (декабрь)- Проведение общественного мониторинга в сфере межнациональных и межрелигиозных отношений и раннего предупреждения конфликтных ситуации.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этих вопросов, предложено: </w:t>
      </w:r>
    </w:p>
    <w:p w:rsidR="005010E9" w:rsidRPr="004546D6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6D6">
        <w:rPr>
          <w:rFonts w:ascii="Times New Roman" w:hAnsi="Times New Roman" w:cs="Times New Roman"/>
          <w:b/>
          <w:sz w:val="28"/>
          <w:szCs w:val="28"/>
        </w:rPr>
        <w:t>3 квартал: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муниципальных объектов (образования, культуры, здравоохранения) к работе в осенне-зимний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общественности в выборной кампании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10E9" w:rsidRPr="004546D6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соблюдении правил поведения в условиях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546D6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) на территории Токарёвского района.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6D6">
        <w:rPr>
          <w:rFonts w:ascii="Times New Roman" w:hAnsi="Times New Roman" w:cs="Times New Roman"/>
          <w:b/>
          <w:sz w:val="28"/>
          <w:szCs w:val="28"/>
        </w:rPr>
        <w:t>4 квартал: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показателей «дорожных карт» в Токарёвском районе.</w:t>
      </w:r>
    </w:p>
    <w:p w:rsidR="005010E9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мероприятии по обеспечению качественных дорог на территории Токаревского района. </w:t>
      </w:r>
    </w:p>
    <w:p w:rsidR="005010E9" w:rsidRPr="004546D6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благоустройстве территорий района (участие в организации и проведении субботников).</w:t>
      </w:r>
    </w:p>
    <w:p w:rsidR="005010E9" w:rsidRDefault="005010E9" w:rsidP="005010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0E9" w:rsidRPr="009E204F" w:rsidRDefault="005010E9" w:rsidP="005010E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04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010E9" w:rsidRPr="000F28ED" w:rsidRDefault="005010E9" w:rsidP="000F28E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04F">
        <w:rPr>
          <w:rFonts w:ascii="Times New Roman" w:hAnsi="Times New Roman" w:cs="Times New Roman"/>
          <w:b/>
          <w:sz w:val="28"/>
          <w:szCs w:val="28"/>
        </w:rPr>
        <w:t xml:space="preserve">«ЗА» -единогласно. </w:t>
      </w:r>
    </w:p>
    <w:p w:rsidR="005010E9" w:rsidRDefault="005010E9" w:rsidP="00501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010E9" w:rsidRPr="004546D6" w:rsidRDefault="005010E9" w:rsidP="005010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6D6">
        <w:rPr>
          <w:rFonts w:ascii="Times New Roman" w:hAnsi="Times New Roman" w:cs="Times New Roman"/>
          <w:sz w:val="28"/>
          <w:szCs w:val="28"/>
        </w:rPr>
        <w:t xml:space="preserve">Утвердить мероприятия на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4546D6">
        <w:rPr>
          <w:rFonts w:ascii="Times New Roman" w:hAnsi="Times New Roman" w:cs="Times New Roman"/>
          <w:sz w:val="28"/>
          <w:szCs w:val="28"/>
        </w:rPr>
        <w:t xml:space="preserve"> полугодье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6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10E9" w:rsidRPr="004546D6" w:rsidRDefault="005010E9" w:rsidP="005010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6D6">
        <w:rPr>
          <w:rFonts w:ascii="Times New Roman" w:hAnsi="Times New Roman" w:cs="Times New Roman"/>
          <w:sz w:val="28"/>
          <w:szCs w:val="28"/>
        </w:rPr>
        <w:t>Утвердить вопросы для заслушивания на заседаниях Общественного совета при администрации Токарёвского района Тамбовской области.</w:t>
      </w:r>
    </w:p>
    <w:p w:rsidR="005010E9" w:rsidRDefault="005010E9" w:rsidP="00501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5010E9" w:rsidTr="008A3411">
        <w:tc>
          <w:tcPr>
            <w:tcW w:w="4785" w:type="dxa"/>
          </w:tcPr>
          <w:p w:rsidR="005010E9" w:rsidRDefault="005010E9" w:rsidP="008A3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при администрации Токарёвского района </w:t>
            </w:r>
          </w:p>
          <w:p w:rsidR="005010E9" w:rsidRDefault="005010E9" w:rsidP="008A3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E9" w:rsidRDefault="005010E9" w:rsidP="008A3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 при администрации Токаревского района Тамбовской области</w:t>
            </w:r>
          </w:p>
        </w:tc>
        <w:tc>
          <w:tcPr>
            <w:tcW w:w="4786" w:type="dxa"/>
          </w:tcPr>
          <w:p w:rsidR="005010E9" w:rsidRDefault="005010E9" w:rsidP="008A3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E9" w:rsidRDefault="005010E9" w:rsidP="008A341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Мухина</w:t>
            </w:r>
          </w:p>
          <w:p w:rsidR="005010E9" w:rsidRDefault="005010E9" w:rsidP="008A341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E9" w:rsidRDefault="005010E9" w:rsidP="008A341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E9" w:rsidRDefault="005010E9" w:rsidP="008A341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Колодина </w:t>
            </w:r>
          </w:p>
        </w:tc>
      </w:tr>
    </w:tbl>
    <w:p w:rsidR="00C2629E" w:rsidRPr="00C2629E" w:rsidRDefault="00C2629E" w:rsidP="000F2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629E" w:rsidRPr="00C2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798"/>
    <w:multiLevelType w:val="hybridMultilevel"/>
    <w:tmpl w:val="6F0EEED0"/>
    <w:lvl w:ilvl="0" w:tplc="736458AE">
      <w:start w:val="1"/>
      <w:numFmt w:val="decimal"/>
      <w:lvlText w:val="%1."/>
      <w:lvlJc w:val="left"/>
      <w:pPr>
        <w:ind w:left="1068" w:hanging="360"/>
      </w:pPr>
      <w:rPr>
        <w:rFonts w:eastAsia="Wingding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9E12F4"/>
    <w:multiLevelType w:val="hybridMultilevel"/>
    <w:tmpl w:val="FA66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324"/>
    <w:multiLevelType w:val="hybridMultilevel"/>
    <w:tmpl w:val="812E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16F9B"/>
    <w:multiLevelType w:val="hybridMultilevel"/>
    <w:tmpl w:val="32483D38"/>
    <w:lvl w:ilvl="0" w:tplc="93E66F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13CE7"/>
    <w:multiLevelType w:val="hybridMultilevel"/>
    <w:tmpl w:val="A7C25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D28D6"/>
    <w:multiLevelType w:val="hybridMultilevel"/>
    <w:tmpl w:val="2E52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39EC"/>
    <w:multiLevelType w:val="hybridMultilevel"/>
    <w:tmpl w:val="4672E072"/>
    <w:lvl w:ilvl="0" w:tplc="48F66C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9E"/>
    <w:rsid w:val="000F28ED"/>
    <w:rsid w:val="00116E73"/>
    <w:rsid w:val="001C795B"/>
    <w:rsid w:val="002F01B2"/>
    <w:rsid w:val="003D00DE"/>
    <w:rsid w:val="004546D6"/>
    <w:rsid w:val="00497D48"/>
    <w:rsid w:val="005010E9"/>
    <w:rsid w:val="00526D8C"/>
    <w:rsid w:val="0062556B"/>
    <w:rsid w:val="00631EC5"/>
    <w:rsid w:val="00673109"/>
    <w:rsid w:val="007403A7"/>
    <w:rsid w:val="00864D4F"/>
    <w:rsid w:val="009502C2"/>
    <w:rsid w:val="009E204F"/>
    <w:rsid w:val="00A77E05"/>
    <w:rsid w:val="00AB676D"/>
    <w:rsid w:val="00B4256B"/>
    <w:rsid w:val="00C2629E"/>
    <w:rsid w:val="00D605CC"/>
    <w:rsid w:val="00D644AE"/>
    <w:rsid w:val="00D97134"/>
    <w:rsid w:val="00E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2F99"/>
  <w15:docId w15:val="{ED88AA50-242E-4604-809D-B8C746B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0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9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C79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8</dc:creator>
  <cp:keywords/>
  <dc:description/>
  <cp:lastModifiedBy>Людмила Постникова</cp:lastModifiedBy>
  <cp:revision>3</cp:revision>
  <cp:lastPrinted>2023-04-07T05:45:00Z</cp:lastPrinted>
  <dcterms:created xsi:type="dcterms:W3CDTF">2023-04-07T05:34:00Z</dcterms:created>
  <dcterms:modified xsi:type="dcterms:W3CDTF">2023-04-07T05:45:00Z</dcterms:modified>
</cp:coreProperties>
</file>