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AC" w:rsidRDefault="00C106AC" w:rsidP="00C106AC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</w:p>
    <w:p w:rsidR="00C106AC" w:rsidRDefault="00C106AC" w:rsidP="00C106AC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ТОКАРЁВСКОГО РАЙОНА</w:t>
      </w:r>
    </w:p>
    <w:p w:rsidR="00C106AC" w:rsidRDefault="00C106AC" w:rsidP="00C106AC">
      <w:pPr>
        <w:spacing w:after="0"/>
        <w:ind w:hanging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C106AC" w:rsidRDefault="00C106AC" w:rsidP="00C106AC">
      <w:pPr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Pr="00F226BB" w:rsidRDefault="00C106AC" w:rsidP="00C1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6BB">
        <w:rPr>
          <w:rFonts w:ascii="Times New Roman" w:hAnsi="Times New Roman" w:cs="Times New Roman"/>
          <w:sz w:val="32"/>
          <w:szCs w:val="32"/>
        </w:rPr>
        <w:t xml:space="preserve">СТАНДАРТ </w:t>
      </w:r>
      <w:proofErr w:type="gramStart"/>
      <w:r w:rsidRPr="00F226BB">
        <w:rPr>
          <w:rFonts w:ascii="Times New Roman" w:hAnsi="Times New Roman" w:cs="Times New Roman"/>
          <w:sz w:val="32"/>
          <w:szCs w:val="32"/>
        </w:rPr>
        <w:t>ВНЕШНЕГО</w:t>
      </w:r>
      <w:proofErr w:type="gramEnd"/>
      <w:r w:rsidRPr="00F226BB">
        <w:rPr>
          <w:rFonts w:ascii="Times New Roman" w:hAnsi="Times New Roman" w:cs="Times New Roman"/>
          <w:sz w:val="32"/>
          <w:szCs w:val="32"/>
        </w:rPr>
        <w:t xml:space="preserve"> МУНИЦИПАЛЬНОГО</w:t>
      </w:r>
    </w:p>
    <w:p w:rsidR="00C106AC" w:rsidRPr="00F226BB" w:rsidRDefault="00C106AC" w:rsidP="00C10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26BB">
        <w:rPr>
          <w:rFonts w:ascii="Times New Roman" w:hAnsi="Times New Roman" w:cs="Times New Roman"/>
          <w:sz w:val="32"/>
          <w:szCs w:val="32"/>
        </w:rPr>
        <w:t>ФИНАНСОВОГО КОНТРОЛЯ</w:t>
      </w: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«ОБЩИЕ ПРАВИЛА ПРОВЕДЕНИЯ КОНТРОЛЬНОГО МЕРОПРИЯТИЯ»</w:t>
      </w: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AC" w:rsidRDefault="00C106AC" w:rsidP="00C106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06AC" w:rsidRDefault="00C106AC" w:rsidP="00C106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06AC" w:rsidRDefault="00C106AC" w:rsidP="00C106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      </w:t>
      </w:r>
    </w:p>
    <w:p w:rsidR="00C106AC" w:rsidRDefault="00C106AC" w:rsidP="00C106A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приказом контрольно-ревизионной комиссии</w:t>
      </w:r>
    </w:p>
    <w:p w:rsidR="00C106AC" w:rsidRDefault="00C106AC" w:rsidP="00C10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Токарёвского района Тамбовской области</w:t>
      </w:r>
    </w:p>
    <w:p w:rsidR="00C106AC" w:rsidRPr="009F16A3" w:rsidRDefault="00C106AC" w:rsidP="00C106A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20.12.2022. № 12</w:t>
      </w:r>
    </w:p>
    <w:p w:rsidR="00C106AC" w:rsidRDefault="00C106AC" w:rsidP="00C10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106AC" w:rsidRDefault="00C106AC" w:rsidP="00C10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AC" w:rsidRPr="00E6178C" w:rsidRDefault="00C106AC" w:rsidP="00C106AC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E6178C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C106AC" w:rsidRPr="00D03721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7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721">
        <w:rPr>
          <w:rFonts w:ascii="Times New Roman" w:hAnsi="Times New Roman" w:cs="Times New Roman"/>
          <w:sz w:val="28"/>
          <w:szCs w:val="28"/>
        </w:rPr>
        <w:t xml:space="preserve">.Общие положения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7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2. Содержание контрольного мероприятия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17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3. Организация контрольного мероприятия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4. Подготовительный этап контрольного мероприятия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5. Основной этап контрольного мероприятия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Pr="00E61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E6178C">
        <w:rPr>
          <w:rFonts w:ascii="Times New Roman" w:hAnsi="Times New Roman" w:cs="Times New Roman"/>
          <w:sz w:val="28"/>
          <w:szCs w:val="28"/>
        </w:rPr>
        <w:t xml:space="preserve">Заключительный этап контрольного мероприятия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6178C">
        <w:rPr>
          <w:rFonts w:ascii="Times New Roman" w:hAnsi="Times New Roman" w:cs="Times New Roman"/>
          <w:sz w:val="28"/>
          <w:szCs w:val="28"/>
        </w:rPr>
        <w:t xml:space="preserve"> 7. Порядок принятия решений 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>8. Порядок подготовки и внесения представлений и предписаний,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61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78C">
        <w:rPr>
          <w:rFonts w:ascii="Times New Roman" w:hAnsi="Times New Roman" w:cs="Times New Roman"/>
          <w:sz w:val="28"/>
          <w:szCs w:val="28"/>
        </w:rPr>
        <w:t xml:space="preserve"> их выполнением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24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>9. Уведомление контрольно- ревизионной комиссии о применении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1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178C">
        <w:rPr>
          <w:rFonts w:ascii="Times New Roman" w:hAnsi="Times New Roman" w:cs="Times New Roman"/>
          <w:sz w:val="28"/>
          <w:szCs w:val="28"/>
        </w:rPr>
        <w:t xml:space="preserve">юджетных  мер принуждения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A52427">
        <w:rPr>
          <w:rFonts w:ascii="Times New Roman" w:hAnsi="Times New Roman" w:cs="Times New Roman"/>
          <w:sz w:val="28"/>
          <w:szCs w:val="28"/>
        </w:rPr>
        <w:t>5</w:t>
      </w:r>
    </w:p>
    <w:p w:rsidR="00C106AC" w:rsidRPr="00E6178C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10. Обращение контрольно-ревизионной комиссией в правоохранительные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178C">
        <w:rPr>
          <w:rFonts w:ascii="Times New Roman" w:hAnsi="Times New Roman" w:cs="Times New Roman"/>
          <w:sz w:val="28"/>
          <w:szCs w:val="28"/>
        </w:rPr>
        <w:t xml:space="preserve">органы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52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178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106AC" w:rsidRPr="00E6178C" w:rsidRDefault="00C106AC" w:rsidP="00C106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6178C">
        <w:rPr>
          <w:rFonts w:ascii="Times New Roman" w:hAnsi="Times New Roman" w:cs="Times New Roman"/>
          <w:sz w:val="28"/>
          <w:szCs w:val="28"/>
        </w:rPr>
        <w:t xml:space="preserve">11. Информационное письмо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2427">
        <w:rPr>
          <w:rFonts w:ascii="Times New Roman" w:hAnsi="Times New Roman" w:cs="Times New Roman"/>
          <w:sz w:val="28"/>
          <w:szCs w:val="28"/>
        </w:rPr>
        <w:t xml:space="preserve"> </w:t>
      </w:r>
      <w:r w:rsidRPr="00E6178C">
        <w:rPr>
          <w:rFonts w:ascii="Times New Roman" w:hAnsi="Times New Roman" w:cs="Times New Roman"/>
          <w:sz w:val="28"/>
          <w:szCs w:val="28"/>
        </w:rPr>
        <w:t xml:space="preserve">  </w:t>
      </w:r>
      <w:r w:rsidR="00A52427">
        <w:rPr>
          <w:rFonts w:ascii="Times New Roman" w:hAnsi="Times New Roman" w:cs="Times New Roman"/>
          <w:sz w:val="28"/>
          <w:szCs w:val="28"/>
        </w:rPr>
        <w:t xml:space="preserve"> </w:t>
      </w:r>
      <w:r w:rsidRPr="00E6178C">
        <w:rPr>
          <w:rFonts w:ascii="Times New Roman" w:hAnsi="Times New Roman" w:cs="Times New Roman"/>
          <w:sz w:val="28"/>
          <w:szCs w:val="28"/>
        </w:rPr>
        <w:t xml:space="preserve"> </w:t>
      </w:r>
      <w:r w:rsidRPr="00C52A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NewRomanPSMT" w:hAnsi="TimesNewRomanPSMT" w:cs="TimesNewRomanPSMT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   Форма  приказа председателя контрольно-ревизионной комиссии  Токарёвского района</w:t>
      </w:r>
      <w:r w:rsidRPr="00E44AF7">
        <w:rPr>
          <w:rFonts w:ascii="TimesNewRomanPSMT" w:hAnsi="TimesNewRomanPSMT" w:cs="TimesNewRomanPSMT"/>
          <w:sz w:val="28"/>
          <w:szCs w:val="28"/>
        </w:rPr>
        <w:t>.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2    Форма уведомления о проведении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3   Форма запроса информации и документов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4   Форма программы проведения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5   Форма  программы рабочего плана проведения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6   Форма уведомления о проведении контрольных обмеров работ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7   Форма акта контрольного обмера выполненных работ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8   Форма акта по результатам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Приложение 9  Форма сопроводительного письма к акту по результатам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10  Форма заключения на замечания к акту по результатам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 контрольного мероприятия на объекте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11  Форма акта по факту создания препятствий в проведении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12  Форма акта по факту опечатывания касс, кассовых или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 служебных помещений, складов, архивов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13  Форма акта изъятия документов и материалов объекта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>Приложение 14  Форма отчета о результатах контрольного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Приложение 15  Форма представления по   результатам контрольного  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 мероприятия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Приложение 16  Форма предписания контрольно-ревизионной комиссии </w:t>
      </w:r>
      <w:proofErr w:type="gramStart"/>
      <w:r w:rsidRPr="00E44A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4AF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фактам выявления нарушений, требующих безотлагательных 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мер по их пресечению и предупреждению</w:t>
      </w:r>
    </w:p>
    <w:p w:rsidR="00C106AC" w:rsidRPr="00E44AF7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Приложение 17  Форма предписания по  фактам  создания препятствий 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Приложение 18  Форма уведомления о применении бюджетных мер  </w:t>
      </w:r>
    </w:p>
    <w:p w:rsidR="00C106AC" w:rsidRPr="00E44AF7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AF7">
        <w:rPr>
          <w:rFonts w:ascii="Times New Roman" w:hAnsi="Times New Roman" w:cs="Times New Roman"/>
          <w:sz w:val="28"/>
          <w:szCs w:val="28"/>
        </w:rPr>
        <w:t>принуждения</w:t>
      </w: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E44AF7">
        <w:rPr>
          <w:rFonts w:ascii="Times New Roman" w:hAnsi="Times New Roman" w:cs="Times New Roman"/>
          <w:sz w:val="28"/>
          <w:szCs w:val="28"/>
        </w:rPr>
        <w:t xml:space="preserve">Приложение 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AF7">
        <w:rPr>
          <w:rFonts w:ascii="Times New Roman" w:hAnsi="Times New Roman" w:cs="Times New Roman"/>
          <w:sz w:val="28"/>
          <w:szCs w:val="28"/>
        </w:rPr>
        <w:t>Форма информационного письма</w:t>
      </w: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Pr="00E44AF7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Pr="00E44AF7" w:rsidRDefault="00C106AC" w:rsidP="00C106A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6AC" w:rsidRPr="001602EE" w:rsidRDefault="00C106AC" w:rsidP="00C106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EE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C106AC" w:rsidRPr="001602EE" w:rsidRDefault="00C106AC" w:rsidP="00E11773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2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02EE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 – ревизионной комиссии Токарёвского района Тамбовской области  </w:t>
      </w:r>
      <w:r w:rsidRPr="001602EE">
        <w:rPr>
          <w:rFonts w:ascii="Times New Roman" w:hAnsi="Times New Roman" w:cs="Times New Roman"/>
          <w:sz w:val="28"/>
          <w:szCs w:val="28"/>
        </w:rPr>
        <w:t xml:space="preserve"> «Общие 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2EE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мероприятия» (далее – Стандарт)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11 Федерального закона от 07 февраля 2011 года </w:t>
      </w:r>
      <w:r w:rsidRPr="001602EE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образований» статьей </w:t>
      </w:r>
      <w:r w:rsidRPr="001602EE">
        <w:rPr>
          <w:rFonts w:ascii="Times New Roman" w:hAnsi="Times New Roman" w:cs="Times New Roman"/>
          <w:sz w:val="28"/>
          <w:szCs w:val="28"/>
        </w:rPr>
        <w:t xml:space="preserve">10 Положения о контрольно-ревизионной комиссии  Токарёвского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602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02EE">
        <w:rPr>
          <w:rFonts w:ascii="Times New Roman" w:hAnsi="Times New Roman" w:cs="Times New Roman"/>
          <w:sz w:val="28"/>
          <w:szCs w:val="28"/>
        </w:rPr>
        <w:t xml:space="preserve"> Токаревского районного Совета</w:t>
      </w:r>
      <w:proofErr w:type="gramEnd"/>
      <w:r w:rsidRPr="00160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2EE">
        <w:rPr>
          <w:rFonts w:ascii="Times New Roman" w:hAnsi="Times New Roman" w:cs="Times New Roman"/>
          <w:sz w:val="28"/>
          <w:szCs w:val="28"/>
        </w:rPr>
        <w:t>народных депутатов от 30.01.2019г. № 53</w:t>
      </w:r>
      <w:r>
        <w:rPr>
          <w:rFonts w:ascii="Times New Roman" w:hAnsi="Times New Roman" w:cs="Times New Roman"/>
          <w:sz w:val="28"/>
          <w:szCs w:val="28"/>
        </w:rPr>
        <w:t>, статьей 7 Регламента контрольно-ревизионной комиссии Токарёвского района Тамбовской области, о</w:t>
      </w:r>
      <w:r w:rsidRPr="001602EE">
        <w:rPr>
          <w:rFonts w:ascii="Times New Roman" w:hAnsi="Times New Roman" w:cs="Times New Roman"/>
          <w:sz w:val="28"/>
          <w:szCs w:val="28"/>
        </w:rPr>
        <w:t>бщими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 xml:space="preserve">стандартам внешнего государственного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602EE">
        <w:rPr>
          <w:rFonts w:ascii="Times New Roman" w:hAnsi="Times New Roman" w:cs="Times New Roman"/>
          <w:sz w:val="28"/>
          <w:szCs w:val="28"/>
        </w:rPr>
        <w:t>униципального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(контроля) для проведения контрольных и экспертно-аналитических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мероприятий контрольно-счетными органами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Федерации и муниципальных образований,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постановлением Коллегии Счетной палаты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29 марта 2022 г. № 2ПК.</w:t>
      </w:r>
      <w:proofErr w:type="gramEnd"/>
    </w:p>
    <w:p w:rsidR="00C106AC" w:rsidRPr="001602EE" w:rsidRDefault="00C106AC" w:rsidP="00E117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2EE">
        <w:rPr>
          <w:rFonts w:ascii="Times New Roman" w:hAnsi="Times New Roman" w:cs="Times New Roman"/>
          <w:sz w:val="28"/>
          <w:szCs w:val="28"/>
        </w:rPr>
        <w:t>При подготовке Стандарта за основу принят Стандарт 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1602EE" w:rsidRDefault="00C106AC" w:rsidP="00E1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EE">
        <w:rPr>
          <w:rFonts w:ascii="Times New Roman" w:hAnsi="Times New Roman" w:cs="Times New Roman"/>
          <w:sz w:val="28"/>
          <w:szCs w:val="28"/>
        </w:rPr>
        <w:t>государственного аудита (контроля) СГА 101 «Общие правила проведения</w:t>
      </w:r>
    </w:p>
    <w:p w:rsidR="00C106AC" w:rsidRPr="001602EE" w:rsidRDefault="00C106AC" w:rsidP="00E1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EE">
        <w:rPr>
          <w:rFonts w:ascii="Times New Roman" w:hAnsi="Times New Roman" w:cs="Times New Roman"/>
          <w:sz w:val="28"/>
          <w:szCs w:val="28"/>
        </w:rPr>
        <w:t>контрольного мероприятия», утвержденного постановлением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Счетной палаты Российской Федерации от 07.09.2017 № 9ПК (в редакции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24.12.2021).</w:t>
      </w:r>
    </w:p>
    <w:p w:rsidR="00C106AC" w:rsidRPr="001602EE" w:rsidRDefault="00C106AC" w:rsidP="00E1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02EE">
        <w:rPr>
          <w:rFonts w:ascii="Times New Roman" w:hAnsi="Times New Roman" w:cs="Times New Roman"/>
          <w:sz w:val="28"/>
          <w:szCs w:val="28"/>
        </w:rPr>
        <w:t>1.2. Стандарт устанавливает общие требования, характеристики,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правила и процедуры проведения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комиссией Токарёвского района Тамбовской области</w:t>
      </w:r>
      <w:r w:rsidRPr="001602E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 w:rsidRPr="001602EE">
        <w:rPr>
          <w:rFonts w:ascii="Times New Roman" w:hAnsi="Times New Roman" w:cs="Times New Roman"/>
          <w:sz w:val="28"/>
          <w:szCs w:val="28"/>
        </w:rPr>
        <w:t>) контрольных мероприятий.</w:t>
      </w:r>
    </w:p>
    <w:p w:rsidR="00C106AC" w:rsidRPr="001602EE" w:rsidRDefault="00C106AC" w:rsidP="00E11773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02EE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  <w:r w:rsidR="00E11773">
        <w:rPr>
          <w:rFonts w:ascii="Times New Roman" w:hAnsi="Times New Roman" w:cs="Times New Roman"/>
          <w:sz w:val="28"/>
          <w:szCs w:val="28"/>
        </w:rPr>
        <w:tab/>
      </w:r>
    </w:p>
    <w:p w:rsidR="00C106AC" w:rsidRPr="001602EE" w:rsidRDefault="00C106AC" w:rsidP="00E11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02EE">
        <w:rPr>
          <w:rFonts w:ascii="Times New Roman" w:hAnsi="Times New Roman" w:cs="Times New Roman"/>
          <w:sz w:val="28"/>
          <w:szCs w:val="28"/>
        </w:rPr>
        <w:t>определение содержания, порядка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2EE">
        <w:rPr>
          <w:rFonts w:ascii="Times New Roman" w:hAnsi="Times New Roman" w:cs="Times New Roman"/>
          <w:sz w:val="28"/>
          <w:szCs w:val="28"/>
        </w:rPr>
        <w:t>контрольного мероприятия;</w:t>
      </w:r>
    </w:p>
    <w:p w:rsidR="00C106AC" w:rsidRDefault="00C106AC" w:rsidP="00E1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02EE">
        <w:rPr>
          <w:rFonts w:ascii="Times New Roman" w:hAnsi="Times New Roman" w:cs="Times New Roman"/>
          <w:sz w:val="28"/>
          <w:szCs w:val="28"/>
        </w:rPr>
        <w:t xml:space="preserve">определение порядка оформления </w:t>
      </w:r>
      <w:r w:rsidRPr="00DB1809">
        <w:rPr>
          <w:rFonts w:ascii="Times New Roman" w:hAnsi="Times New Roman" w:cs="Times New Roman"/>
          <w:sz w:val="28"/>
          <w:szCs w:val="28"/>
        </w:rPr>
        <w:t>результатов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6AC" w:rsidRPr="00DB1809" w:rsidRDefault="00C106AC" w:rsidP="00E1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Pr="00DB1809" w:rsidRDefault="00C106AC" w:rsidP="00C106AC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B1809">
        <w:rPr>
          <w:rFonts w:ascii="Times New Roman" w:hAnsi="Times New Roman" w:cs="Times New Roman"/>
          <w:b/>
          <w:snapToGrid w:val="0"/>
          <w:sz w:val="28"/>
          <w:szCs w:val="28"/>
        </w:rPr>
        <w:t>2.Содержание контрольного мероприятия</w:t>
      </w:r>
    </w:p>
    <w:p w:rsidR="00C106AC" w:rsidRPr="00DB1809" w:rsidRDefault="00C106AC" w:rsidP="00E35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>2.1. Контрольное мероприятие должно отвечать следующим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B1809">
        <w:rPr>
          <w:rFonts w:ascii="Times New Roman" w:hAnsi="Times New Roman" w:cs="Times New Roman"/>
          <w:sz w:val="28"/>
          <w:szCs w:val="28"/>
        </w:rPr>
        <w:t>ребованиям:</w:t>
      </w:r>
    </w:p>
    <w:p w:rsidR="00C106AC" w:rsidRPr="00DB1809" w:rsidRDefault="00C106AC" w:rsidP="00E35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>контрольное мероприятие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Pr="00DB1809">
        <w:rPr>
          <w:rFonts w:ascii="Times New Roman" w:hAnsi="Times New Roman" w:cs="Times New Roman"/>
          <w:sz w:val="28"/>
          <w:szCs w:val="28"/>
        </w:rPr>
        <w:t>;</w:t>
      </w:r>
    </w:p>
    <w:p w:rsidR="00C106AC" w:rsidRPr="00DB1809" w:rsidRDefault="00C106AC" w:rsidP="00E35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 xml:space="preserve">контрольное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1809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его</w:t>
      </w:r>
      <w:r w:rsidR="00E11773"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 xml:space="preserve">проведения,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>утвержденной в установленном порядке;</w:t>
      </w:r>
    </w:p>
    <w:p w:rsidR="00C106AC" w:rsidRPr="00DB1809" w:rsidRDefault="00C106AC" w:rsidP="00E356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>контрольное мероприятие в отношении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809">
        <w:rPr>
          <w:rFonts w:ascii="Times New Roman" w:hAnsi="Times New Roman" w:cs="Times New Roman"/>
          <w:sz w:val="28"/>
          <w:szCs w:val="28"/>
        </w:rPr>
        <w:t>мероприятия завершается оформлением соответствующего акта;</w:t>
      </w:r>
    </w:p>
    <w:p w:rsidR="00E3565E" w:rsidRDefault="00C106AC" w:rsidP="00E3565E">
      <w:pPr>
        <w:tabs>
          <w:tab w:val="right" w:pos="935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оформляется отчет</w:t>
      </w:r>
    </w:p>
    <w:p w:rsidR="00C106AC" w:rsidRPr="00DB1809" w:rsidRDefault="00C106AC" w:rsidP="00E3565E">
      <w:pPr>
        <w:tabs>
          <w:tab w:val="right" w:pos="935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565E">
        <w:rPr>
          <w:rFonts w:ascii="Times New Roman" w:hAnsi="Times New Roman" w:cs="Times New Roman"/>
          <w:sz w:val="28"/>
          <w:szCs w:val="28"/>
        </w:rPr>
        <w:tab/>
      </w:r>
    </w:p>
    <w:p w:rsidR="00C106AC" w:rsidRPr="00DB1809" w:rsidRDefault="00C106AC" w:rsidP="00E3565E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09">
        <w:rPr>
          <w:rFonts w:ascii="Times New Roman" w:hAnsi="Times New Roman" w:cs="Times New Roman"/>
          <w:sz w:val="28"/>
          <w:szCs w:val="28"/>
        </w:rPr>
        <w:t>2.2. Предметом контрольного мероприятия являются:</w:t>
      </w:r>
    </w:p>
    <w:p w:rsidR="00C106AC" w:rsidRPr="00DB1809" w:rsidRDefault="00C106AC" w:rsidP="00E3565E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1809">
        <w:rPr>
          <w:rFonts w:ascii="Times New Roman" w:hAnsi="Times New Roman" w:cs="Times New Roman"/>
          <w:sz w:val="28"/>
          <w:szCs w:val="28"/>
        </w:rPr>
        <w:t>формирование и использование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DB1809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5314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31474">
        <w:rPr>
          <w:rFonts w:ascii="Times New Roman" w:hAnsi="Times New Roman" w:cs="Times New Roman"/>
          <w:sz w:val="28"/>
          <w:szCs w:val="28"/>
        </w:rPr>
        <w:t>формирование и использование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31474">
        <w:rPr>
          <w:rFonts w:ascii="Times New Roman" w:hAnsi="Times New Roman" w:cs="Times New Roman"/>
          <w:sz w:val="28"/>
          <w:szCs w:val="28"/>
        </w:rPr>
        <w:t>униципальной собственности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314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474">
        <w:rPr>
          <w:rFonts w:ascii="Times New Roman" w:hAnsi="Times New Roman" w:cs="Times New Roman"/>
          <w:sz w:val="28"/>
          <w:szCs w:val="28"/>
        </w:rPr>
        <w:t>в том числе интеллектуальной собственности  при наличии</w:t>
      </w:r>
      <w:r>
        <w:rPr>
          <w:rFonts w:ascii="TimesNewRomanPSMT" w:hAnsi="TimesNewRomanPSMT" w:cs="TimesNewRomanPSMT"/>
          <w:sz w:val="28"/>
          <w:szCs w:val="28"/>
        </w:rPr>
        <w:t>);</w:t>
      </w:r>
      <w:r w:rsidRPr="00531474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31474">
        <w:rPr>
          <w:rFonts w:ascii="Times New Roman" w:hAnsi="Times New Roman" w:cs="Times New Roman"/>
          <w:sz w:val="28"/>
          <w:szCs w:val="28"/>
        </w:rPr>
        <w:t>соблюдение требований законодательства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 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заказов на поставки товаров, выполнение работ, оказание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C106AC" w:rsidRPr="005314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474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31474">
        <w:rPr>
          <w:rFonts w:ascii="Times New Roman" w:hAnsi="Times New Roman" w:cs="Times New Roman"/>
          <w:sz w:val="28"/>
          <w:szCs w:val="28"/>
        </w:rPr>
        <w:t>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 xml:space="preserve"> объектами аудита (контроля).</w:t>
      </w:r>
    </w:p>
    <w:p w:rsidR="00C106AC" w:rsidRPr="005314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474">
        <w:rPr>
          <w:rFonts w:ascii="Times New Roman" w:hAnsi="Times New Roman" w:cs="Times New Roman"/>
          <w:sz w:val="28"/>
          <w:szCs w:val="28"/>
        </w:rPr>
        <w:t>Предмет контрольного мероприятия определяется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 xml:space="preserve">формирования проекта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53147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очередной год (либо при корректировке плана в виде включения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новых мероприятий) и отражается, как правило, 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контрольного мероприятия. Предмет контрольного мероприятия в ходе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74">
        <w:rPr>
          <w:rFonts w:ascii="Times New Roman" w:hAnsi="Times New Roman" w:cs="Times New Roman"/>
          <w:sz w:val="28"/>
          <w:szCs w:val="28"/>
        </w:rPr>
        <w:t>проведения изменению не подлежит.</w:t>
      </w:r>
    </w:p>
    <w:p w:rsidR="00C106AC" w:rsidRPr="005314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474">
        <w:rPr>
          <w:rFonts w:ascii="Times New Roman" w:hAnsi="Times New Roman" w:cs="Times New Roman"/>
          <w:sz w:val="28"/>
          <w:szCs w:val="28"/>
        </w:rPr>
        <w:t>2.3. Объектами контрольного мероприятия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статьи 8 Положения о контрольно-ревизионной комиссии Токарёвского района Тамбовской области являются: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органы местного самоуправления Токарёвского района;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муниципальные органы  Токарёвского района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муниципальные учреждения Токарёвского района;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муниципальные унитарные предприятия Токарёвского района;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иные организации, если они используют имущество, 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>муниципальной собственности Токарёвского района;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иные лица в случаях, предусмотренных Бюджетным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>Федерации, другими федеральными законами.</w:t>
      </w:r>
    </w:p>
    <w:p w:rsidR="00C106AC" w:rsidRPr="00A32FA9" w:rsidRDefault="00C106AC" w:rsidP="00C106A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A9">
        <w:rPr>
          <w:rFonts w:ascii="Times New Roman" w:hAnsi="Times New Roman" w:cs="Times New Roman"/>
          <w:sz w:val="28"/>
          <w:szCs w:val="28"/>
        </w:rPr>
        <w:t>2.4. Проведение контрольного мероприятия осуществляется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2FA9">
        <w:rPr>
          <w:rFonts w:ascii="Times New Roman" w:hAnsi="Times New Roman" w:cs="Times New Roman"/>
          <w:sz w:val="28"/>
          <w:szCs w:val="28"/>
        </w:rPr>
        <w:t>рименением методов проверки и ревизии. В дополнение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>вида аудита и целей контрольного мероприятия могут применяться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 xml:space="preserve">методы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A32FA9">
        <w:rPr>
          <w:rFonts w:ascii="Times New Roman" w:hAnsi="Times New Roman" w:cs="Times New Roman"/>
          <w:sz w:val="28"/>
          <w:szCs w:val="28"/>
        </w:rPr>
        <w:t xml:space="preserve"> (анализ,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2FA9">
        <w:rPr>
          <w:rFonts w:ascii="Times New Roman" w:hAnsi="Times New Roman" w:cs="Times New Roman"/>
          <w:sz w:val="28"/>
          <w:szCs w:val="28"/>
        </w:rPr>
        <w:t>обследование, мониторинг), а также их сочетание.</w:t>
      </w:r>
    </w:p>
    <w:p w:rsidR="00C106AC" w:rsidRPr="00A32FA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32FA9">
        <w:rPr>
          <w:rFonts w:ascii="Times New Roman" w:hAnsi="Times New Roman" w:cs="Times New Roman"/>
          <w:sz w:val="28"/>
          <w:szCs w:val="28"/>
        </w:rPr>
        <w:t>2.5. Для проведения контрольного мероприятия необходимо 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 xml:space="preserve">методы исследования предмета контрольного мероприятия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2FA9">
        <w:rPr>
          <w:rFonts w:ascii="Times New Roman" w:hAnsi="Times New Roman" w:cs="Times New Roman"/>
          <w:sz w:val="28"/>
          <w:szCs w:val="28"/>
        </w:rPr>
        <w:t>оставленными целями и вопросами контрольного мероприятия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A9">
        <w:rPr>
          <w:rFonts w:ascii="Times New Roman" w:hAnsi="Times New Roman" w:cs="Times New Roman"/>
          <w:sz w:val="28"/>
          <w:szCs w:val="28"/>
        </w:rPr>
        <w:t>методы сбора и анализа фактических данных и информации)</w:t>
      </w:r>
    </w:p>
    <w:p w:rsidR="00C106AC" w:rsidRPr="00A32FA9" w:rsidRDefault="00C106AC" w:rsidP="00C106AC">
      <w:pPr>
        <w:pStyle w:val="a3"/>
        <w:spacing w:before="0" w:after="0" w:line="276" w:lineRule="auto"/>
        <w:rPr>
          <w:rStyle w:val="af0"/>
        </w:rPr>
      </w:pPr>
      <w:r w:rsidRPr="00A32FA9">
        <w:rPr>
          <w:rStyle w:val="af0"/>
        </w:rPr>
        <w:t xml:space="preserve">             </w:t>
      </w:r>
    </w:p>
    <w:p w:rsidR="00C106AC" w:rsidRPr="00A32FA9" w:rsidRDefault="00C106AC" w:rsidP="00C106AC">
      <w:pPr>
        <w:pStyle w:val="a3"/>
        <w:spacing w:before="0" w:after="0" w:line="276" w:lineRule="auto"/>
        <w:rPr>
          <w:sz w:val="28"/>
          <w:szCs w:val="28"/>
        </w:rPr>
      </w:pPr>
      <w:r>
        <w:rPr>
          <w:rStyle w:val="af0"/>
          <w:sz w:val="28"/>
          <w:szCs w:val="28"/>
        </w:rPr>
        <w:t xml:space="preserve">             </w:t>
      </w:r>
      <w:r w:rsidRPr="00A32FA9">
        <w:rPr>
          <w:rStyle w:val="af0"/>
          <w:sz w:val="28"/>
          <w:szCs w:val="28"/>
        </w:rPr>
        <w:t>3. Организация контрольного мероприятия</w:t>
      </w:r>
    </w:p>
    <w:p w:rsidR="00C106AC" w:rsidRPr="00A32FA9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A32FA9">
        <w:rPr>
          <w:sz w:val="28"/>
          <w:szCs w:val="28"/>
        </w:rPr>
        <w:t xml:space="preserve">3.1. Контрольное мероприятие проводится на основании плана работы КРК на текущий год, где указываются сроки его исполнения и ответственное должностное лицо. Решение о включении контрольного мероприятия в план </w:t>
      </w:r>
      <w:r w:rsidRPr="00A32FA9">
        <w:rPr>
          <w:sz w:val="28"/>
          <w:szCs w:val="28"/>
        </w:rPr>
        <w:lastRenderedPageBreak/>
        <w:t>принимается в порядке, установленном ст.11 Положения о контрольно-ревизионной комиссии</w:t>
      </w:r>
      <w:r>
        <w:rPr>
          <w:sz w:val="28"/>
          <w:szCs w:val="28"/>
        </w:rPr>
        <w:t xml:space="preserve"> Токарёвского района Тамбовской области</w:t>
      </w:r>
      <w:r w:rsidRPr="00A32FA9">
        <w:rPr>
          <w:sz w:val="28"/>
          <w:szCs w:val="28"/>
        </w:rPr>
        <w:t>.</w:t>
      </w:r>
    </w:p>
    <w:p w:rsidR="00C106AC" w:rsidRPr="000D45CB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D45CB">
        <w:rPr>
          <w:rFonts w:ascii="Times New Roman" w:hAnsi="Times New Roman" w:cs="Times New Roman"/>
          <w:sz w:val="28"/>
          <w:szCs w:val="28"/>
        </w:rPr>
        <w:t>3.2</w:t>
      </w:r>
      <w:r w:rsidRPr="00A32FA9">
        <w:rPr>
          <w:rFonts w:ascii="Times New Roman" w:hAnsi="Times New Roman" w:cs="Times New Roman"/>
        </w:rPr>
        <w:t>. </w:t>
      </w:r>
      <w:r w:rsidRPr="00A32FA9">
        <w:rPr>
          <w:rFonts w:ascii="Times New Roman" w:hAnsi="Times New Roman" w:cs="Times New Roman"/>
          <w:sz w:val="28"/>
          <w:szCs w:val="28"/>
        </w:rPr>
        <w:t>Контрольное мероприятие включает следующие этапы, каждый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5CB">
        <w:rPr>
          <w:rFonts w:ascii="Times New Roman" w:hAnsi="Times New Roman" w:cs="Times New Roman"/>
          <w:sz w:val="28"/>
          <w:szCs w:val="28"/>
        </w:rPr>
        <w:t>которых характеризуется выполнением определенных задач:</w:t>
      </w:r>
    </w:p>
    <w:p w:rsidR="00C106AC" w:rsidRPr="000D45CB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0D45CB">
        <w:rPr>
          <w:sz w:val="28"/>
          <w:szCs w:val="28"/>
        </w:rPr>
        <w:t xml:space="preserve"> - подготовительный этап контрольного мероприятия;</w:t>
      </w:r>
    </w:p>
    <w:p w:rsidR="00C106AC" w:rsidRPr="000D45CB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0D45CB">
        <w:rPr>
          <w:sz w:val="28"/>
          <w:szCs w:val="28"/>
        </w:rPr>
        <w:t xml:space="preserve"> - основной этап контрольного мероприятия;</w:t>
      </w:r>
    </w:p>
    <w:p w:rsidR="00C106AC" w:rsidRPr="000D45CB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0D45CB">
        <w:rPr>
          <w:sz w:val="28"/>
          <w:szCs w:val="28"/>
        </w:rPr>
        <w:t xml:space="preserve"> - заключительный этап контрольного мероприятия.</w:t>
      </w:r>
    </w:p>
    <w:p w:rsidR="00C106AC" w:rsidRPr="000D45CB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0D45CB">
        <w:rPr>
          <w:sz w:val="28"/>
          <w:szCs w:val="28"/>
        </w:rPr>
        <w:t xml:space="preserve">Дата </w:t>
      </w:r>
      <w:proofErr w:type="gramStart"/>
      <w:r w:rsidRPr="000D45CB">
        <w:rPr>
          <w:sz w:val="28"/>
          <w:szCs w:val="28"/>
        </w:rPr>
        <w:t>начала</w:t>
      </w:r>
      <w:proofErr w:type="gramEnd"/>
      <w:r w:rsidRPr="000D45CB">
        <w:rPr>
          <w:sz w:val="28"/>
          <w:szCs w:val="28"/>
        </w:rPr>
        <w:t xml:space="preserve"> и дата конца контрольного мероприятия определяется распорядительным актом (приказом) руководителя  о направлении должностного лица для проведения контрольного мероприятия.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>Срок исполнения контрольных мероприятий, целью  которых  является определение законности использования бюдже</w:t>
      </w:r>
      <w:r>
        <w:rPr>
          <w:rFonts w:ascii="Times New Roman" w:hAnsi="Times New Roman" w:cs="Times New Roman"/>
          <w:sz w:val="28"/>
          <w:szCs w:val="28"/>
        </w:rPr>
        <w:t>тных средств (финансовый аудит)</w:t>
      </w:r>
      <w:r w:rsidRPr="006B1D27">
        <w:rPr>
          <w:rFonts w:ascii="Times New Roman" w:hAnsi="Times New Roman" w:cs="Times New Roman"/>
          <w:sz w:val="28"/>
          <w:szCs w:val="28"/>
        </w:rPr>
        <w:t xml:space="preserve"> </w:t>
      </w:r>
      <w:r w:rsidRPr="00717F2F">
        <w:rPr>
          <w:rFonts w:ascii="Times New Roman" w:hAnsi="Times New Roman" w:cs="Times New Roman"/>
          <w:sz w:val="28"/>
          <w:szCs w:val="28"/>
        </w:rPr>
        <w:t>не должен превышать 40 дней.</w:t>
      </w:r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 xml:space="preserve">            Срок исполнения контрольных мероприятий, целью которых является оценка эффективности использования бюджетных средств (аудит эффективности) как правило, не должен превышать 2 месяцев.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CC9">
        <w:rPr>
          <w:rFonts w:ascii="Times New Roman" w:hAnsi="Times New Roman" w:cs="Times New Roman"/>
          <w:sz w:val="28"/>
          <w:szCs w:val="28"/>
        </w:rPr>
        <w:t xml:space="preserve">          Продолжительность проведения подготовительного этапа зависит от целей контрольного мероприятия, особенностей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контроля.</w:t>
      </w:r>
    </w:p>
    <w:p w:rsidR="00C106AC" w:rsidRPr="000D45CB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0D45CB">
        <w:rPr>
          <w:sz w:val="28"/>
          <w:szCs w:val="28"/>
        </w:rPr>
        <w:t>3.3. 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методы проведения контрольного мероприятия, критерии оценки эффективности при проведен</w:t>
      </w:r>
      <w:proofErr w:type="gramStart"/>
      <w:r w:rsidRPr="000D45CB">
        <w:rPr>
          <w:sz w:val="28"/>
          <w:szCs w:val="28"/>
        </w:rPr>
        <w:t>ии ау</w:t>
      </w:r>
      <w:proofErr w:type="gramEnd"/>
      <w:r w:rsidRPr="000D45CB">
        <w:rPr>
          <w:sz w:val="28"/>
          <w:szCs w:val="28"/>
        </w:rPr>
        <w:t>дита эффективности,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0D45CB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подготовка и утверждение программы рабочего плана проведения контрольного мероприятия.</w:t>
      </w:r>
      <w:r w:rsidRPr="000D45C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106AC" w:rsidRPr="000D45C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0D45CB">
        <w:rPr>
          <w:rFonts w:ascii="Times New Roman" w:hAnsi="Times New Roman" w:cs="Times New Roman"/>
          <w:sz w:val="28"/>
          <w:szCs w:val="28"/>
        </w:rPr>
        <w:t>Продолжительность проведения подготовительного этапа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5CB">
        <w:rPr>
          <w:rFonts w:ascii="Times New Roman" w:hAnsi="Times New Roman" w:cs="Times New Roman"/>
          <w:sz w:val="28"/>
          <w:szCs w:val="28"/>
        </w:rPr>
        <w:t>целей контрольного мероприятия, особенностей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5CB">
        <w:rPr>
          <w:rFonts w:ascii="Times New Roman" w:hAnsi="Times New Roman" w:cs="Times New Roman"/>
          <w:sz w:val="28"/>
          <w:szCs w:val="28"/>
        </w:rPr>
        <w:t>контроля.</w:t>
      </w:r>
    </w:p>
    <w:p w:rsidR="00C106AC" w:rsidRPr="00AC1CC9" w:rsidRDefault="00C106AC" w:rsidP="00C106AC">
      <w:pPr>
        <w:pStyle w:val="a3"/>
        <w:spacing w:before="0" w:after="0"/>
        <w:ind w:firstLine="851"/>
        <w:rPr>
          <w:sz w:val="28"/>
          <w:szCs w:val="28"/>
        </w:rPr>
      </w:pPr>
      <w:r w:rsidRPr="00AC1CC9">
        <w:rPr>
          <w:sz w:val="28"/>
          <w:szCs w:val="28"/>
        </w:rPr>
        <w:t>3.4. Основной этап контрольного мероприятия заключается в проведении проверки и анализа фактических данных и информации, полученных по запросам КРК 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 Результатом проведения данного этапа контрольного мероприятия являются акты и рабочая документация.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CC9">
        <w:rPr>
          <w:rFonts w:ascii="Times New Roman" w:hAnsi="Times New Roman" w:cs="Times New Roman"/>
          <w:sz w:val="28"/>
          <w:szCs w:val="28"/>
        </w:rPr>
        <w:t>3.5. На заключительном этапе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анализа и обобщения материалов соответствующих актов по результатам контрольного мероприятия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lastRenderedPageBreak/>
        <w:t>объектах и рабочей документации. Подготавливаются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проекты представлений, предписаний, уведомлений о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бюджетных мер принуждения и обращений контрольно-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AC1C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правоохранительные органы.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2F">
        <w:rPr>
          <w:rFonts w:ascii="Times New Roman" w:hAnsi="Times New Roman" w:cs="Times New Roman"/>
          <w:sz w:val="28"/>
          <w:szCs w:val="28"/>
        </w:rPr>
        <w:t xml:space="preserve">  Срок заключительного этапа не должен превышать 14 рабочих дней.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C9">
        <w:rPr>
          <w:rFonts w:ascii="Times New Roman" w:hAnsi="Times New Roman" w:cs="Times New Roman"/>
          <w:sz w:val="28"/>
          <w:szCs w:val="28"/>
        </w:rPr>
        <w:t xml:space="preserve">            3.6. Контрольное мероприятие начинается с издания распорядительного акта (приказа) контрольно-ревизионной комиссии определяющего: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AC1CC9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на объекте (объектах)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контроля;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C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 xml:space="preserve">  состав должностных лиц, ответственных за проведение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мероприятия (руководитель контрольного мероприятия, члены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инспекторов, эксперты при необходимости их привлечения к проверке).</w:t>
      </w:r>
    </w:p>
    <w:p w:rsidR="00C106AC" w:rsidRPr="00AC1CC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1CC9">
        <w:rPr>
          <w:rFonts w:ascii="Times New Roman" w:hAnsi="Times New Roman" w:cs="Times New Roman"/>
          <w:sz w:val="28"/>
          <w:szCs w:val="28"/>
        </w:rPr>
        <w:t>Образец оформления 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AC1CC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проведении контрольного мероприятия приведен в приложении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CC9">
        <w:rPr>
          <w:rFonts w:ascii="Times New Roman" w:hAnsi="Times New Roman" w:cs="Times New Roman"/>
          <w:sz w:val="28"/>
          <w:szCs w:val="28"/>
        </w:rPr>
        <w:t>Стандарту.</w:t>
      </w:r>
    </w:p>
    <w:p w:rsidR="00C106AC" w:rsidRPr="009F16A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A3">
        <w:rPr>
          <w:rFonts w:ascii="Times New Roman" w:hAnsi="Times New Roman" w:cs="Times New Roman"/>
          <w:sz w:val="28"/>
          <w:szCs w:val="28"/>
        </w:rPr>
        <w:t xml:space="preserve">            3.7. Организацию контрольного мероприятия, 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16A3">
        <w:rPr>
          <w:rFonts w:ascii="Times New Roman" w:hAnsi="Times New Roman" w:cs="Times New Roman"/>
          <w:sz w:val="28"/>
          <w:szCs w:val="28"/>
        </w:rPr>
        <w:t>руководство контрольным мероприятием и координацию деятельности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9F16A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A3">
        <w:rPr>
          <w:rFonts w:ascii="Times New Roman" w:hAnsi="Times New Roman" w:cs="Times New Roman"/>
          <w:sz w:val="28"/>
          <w:szCs w:val="28"/>
        </w:rPr>
        <w:t>участников на объектах осуществляет руководитель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A3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 xml:space="preserve">Участники контрольного мероприятия на объекте (объектах) контроля определяется в </w:t>
      </w:r>
      <w:r>
        <w:rPr>
          <w:rFonts w:ascii="Times New Roman" w:hAnsi="Times New Roman" w:cs="Times New Roman"/>
          <w:sz w:val="28"/>
          <w:szCs w:val="28"/>
        </w:rPr>
        <w:t>приказе</w:t>
      </w:r>
      <w:r w:rsidRPr="00AD2A7D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 о проведении контрольного мероприятия.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>Участники контрольного мероприятия не должны допускать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D2A7D">
        <w:rPr>
          <w:rFonts w:ascii="Times New Roman" w:hAnsi="Times New Roman" w:cs="Times New Roman"/>
          <w:sz w:val="28"/>
          <w:szCs w:val="28"/>
        </w:rPr>
        <w:t>нтересов, исключать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>В контрольном мероприятии не имеют права 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сотрудники контрольно-ревизионной комиссии, состоящие в близком родстве с руководством объекта контрольного мероприятия. Они обязаны заявить о наличии таких связей. Запрещается привлекать к участию в контрольном мероприятии сотрудника контрольно-ревизионной комиссии, если он в проверяемом периоде был штатным сотрудником объекта контрольного мероприятия.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>В случае если на объекте контрольного мероприятия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проверка сведений, составляющих государственную тайну,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контрольном мероприятии должны принимать участие инспекторы,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имеющие оформленный в установленном порядке допуск к государственной тайне.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>Участники контрольного мероприятия обязаны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конфиденциальность в отношении полученной от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мероприятия информации.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 xml:space="preserve">3.8. В </w:t>
      </w:r>
      <w:proofErr w:type="gramStart"/>
      <w:r w:rsidRPr="00AD2A7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AD2A7D">
        <w:rPr>
          <w:rFonts w:ascii="Times New Roman" w:hAnsi="Times New Roman" w:cs="Times New Roman"/>
          <w:sz w:val="28"/>
          <w:szCs w:val="28"/>
        </w:rPr>
        <w:t xml:space="preserve"> когда для достижения целей контрольного мероприятия  и получения ответов на поставленные вопросы необходимы специальные знания, навыки и опыт, которыми не владеют инспекторы и иные сотрудники </w:t>
      </w:r>
      <w:r w:rsidRPr="00AD2A7D">
        <w:rPr>
          <w:rFonts w:ascii="Times New Roman" w:hAnsi="Times New Roman" w:cs="Times New Roman"/>
          <w:sz w:val="28"/>
          <w:szCs w:val="28"/>
        </w:rPr>
        <w:lastRenderedPageBreak/>
        <w:t>аппарата контрольно-ревизионной комиссии, к участию в проведении контрольного мероприятия могут привлекаться на договорной основе аудиторские, научно-исследовательские, экспертные и иные учреждения и организации, отдельные специалисты, эксперты и переводчики (далее – эксперты).</w:t>
      </w:r>
    </w:p>
    <w:p w:rsidR="00C106AC" w:rsidRPr="00AD2A7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A7D">
        <w:rPr>
          <w:rFonts w:ascii="Times New Roman" w:hAnsi="Times New Roman" w:cs="Times New Roman"/>
          <w:sz w:val="28"/>
          <w:szCs w:val="28"/>
        </w:rPr>
        <w:t>Привлечение экспертов к проведению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7D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Регламентом.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D257B9">
        <w:rPr>
          <w:rFonts w:ascii="Times New Roman" w:hAnsi="Times New Roman" w:cs="Times New Roman"/>
          <w:sz w:val="28"/>
          <w:szCs w:val="28"/>
        </w:rPr>
        <w:t>При подготовке по итогам контрольного мероприятия выводов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B9">
        <w:rPr>
          <w:rFonts w:ascii="Times New Roman" w:hAnsi="Times New Roman" w:cs="Times New Roman"/>
          <w:sz w:val="28"/>
          <w:szCs w:val="28"/>
        </w:rPr>
        <w:t>предложений (рекомендаций) используются результаты работы экспертов,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привлеченных к участию в проведении контрольного мероприятия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договорной основе.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7B9">
        <w:rPr>
          <w:rFonts w:ascii="Times New Roman" w:hAnsi="Times New Roman" w:cs="Times New Roman"/>
          <w:sz w:val="28"/>
          <w:szCs w:val="28"/>
        </w:rPr>
        <w:t>Результаты работы экспертов, приложенные к актам, могут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решению руководителя контрольного мероприятия отражаться в отчете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результатах контрольного мероприятия.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D257B9">
        <w:rPr>
          <w:rFonts w:ascii="Times New Roman" w:hAnsi="Times New Roman" w:cs="Times New Roman"/>
          <w:sz w:val="28"/>
          <w:szCs w:val="28"/>
        </w:rPr>
        <w:t>Использование результатов работы экспертов не освобождает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D257B9">
        <w:rPr>
          <w:rFonts w:ascii="Times New Roman" w:hAnsi="Times New Roman" w:cs="Times New Roman"/>
          <w:sz w:val="28"/>
          <w:szCs w:val="28"/>
        </w:rPr>
        <w:t xml:space="preserve"> от ответственности за выводы,  предложения (рекомендации), сформированные ими по результатам контрольного мероприятия и отраженные в отчете о результатах контрольного мероприятия.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7B9">
        <w:rPr>
          <w:rFonts w:ascii="Times New Roman" w:hAnsi="Times New Roman" w:cs="Times New Roman"/>
          <w:sz w:val="28"/>
          <w:szCs w:val="28"/>
        </w:rPr>
        <w:t>3.9. В ходе проведения контрольного мероприятия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рабочая документация, в состав которой включаются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 xml:space="preserve">материалы,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7B9">
        <w:rPr>
          <w:rFonts w:ascii="Times New Roman" w:hAnsi="Times New Roman" w:cs="Times New Roman"/>
          <w:sz w:val="28"/>
          <w:szCs w:val="28"/>
        </w:rPr>
        <w:t>ослужившие основанием для результатов каждого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>контрольного мероприятия. К рабочей документации относятся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7B9">
        <w:rPr>
          <w:rFonts w:ascii="Times New Roman" w:hAnsi="Times New Roman" w:cs="Times New Roman"/>
          <w:sz w:val="28"/>
          <w:szCs w:val="28"/>
        </w:rPr>
        <w:t xml:space="preserve">(их копии, заверенные надлежащим образом) и иные материалы, получаемые от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57B9">
        <w:rPr>
          <w:rFonts w:ascii="Times New Roman" w:hAnsi="Times New Roman" w:cs="Times New Roman"/>
          <w:sz w:val="28"/>
          <w:szCs w:val="28"/>
        </w:rPr>
        <w:t>олжностных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информации.</w:t>
      </w:r>
    </w:p>
    <w:p w:rsidR="00C106AC" w:rsidRPr="00D257B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06AC" w:rsidRPr="00DE12E9" w:rsidRDefault="00C106AC" w:rsidP="00C106AC">
      <w:pPr>
        <w:pStyle w:val="a3"/>
        <w:spacing w:after="0" w:line="276" w:lineRule="auto"/>
        <w:ind w:firstLine="851"/>
        <w:rPr>
          <w:sz w:val="28"/>
          <w:szCs w:val="28"/>
        </w:rPr>
      </w:pPr>
      <w:r w:rsidRPr="00DE12E9">
        <w:rPr>
          <w:rStyle w:val="af0"/>
          <w:sz w:val="28"/>
          <w:szCs w:val="28"/>
        </w:rPr>
        <w:t>4. Подготовительный этап контрольного мероприятия</w:t>
      </w:r>
    </w:p>
    <w:p w:rsidR="00C106AC" w:rsidRPr="00DE12E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22">
        <w:rPr>
          <w:rFonts w:ascii="Times New Roman" w:hAnsi="Times New Roman" w:cs="Times New Roman"/>
          <w:sz w:val="28"/>
          <w:szCs w:val="28"/>
        </w:rPr>
        <w:t xml:space="preserve">            4.1. Предварительное изучение проводится посредством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22">
        <w:rPr>
          <w:rFonts w:ascii="Times New Roman" w:hAnsi="Times New Roman" w:cs="Times New Roman"/>
          <w:sz w:val="28"/>
          <w:szCs w:val="28"/>
        </w:rPr>
        <w:t>информации для получения знаний о предмете и объектах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22">
        <w:rPr>
          <w:rFonts w:ascii="Times New Roman" w:hAnsi="Times New Roman" w:cs="Times New Roman"/>
          <w:sz w:val="28"/>
          <w:szCs w:val="28"/>
        </w:rPr>
        <w:t>мероприятия в объеме, достаточном для подготовки программы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E12E9">
        <w:rPr>
          <w:rFonts w:ascii="Times New Roman" w:hAnsi="Times New Roman" w:cs="Times New Roman"/>
          <w:sz w:val="28"/>
          <w:szCs w:val="28"/>
        </w:rPr>
        <w:t>проведения контрольного мероприятия.</w:t>
      </w:r>
    </w:p>
    <w:p w:rsidR="00C106AC" w:rsidRPr="00DE12E9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12E9">
        <w:rPr>
          <w:rFonts w:ascii="Times New Roman" w:hAnsi="Times New Roman" w:cs="Times New Roman"/>
          <w:sz w:val="28"/>
          <w:szCs w:val="28"/>
        </w:rPr>
        <w:t>4.2. Получение информации о предмете и объектах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E9">
        <w:rPr>
          <w:rFonts w:ascii="Times New Roman" w:hAnsi="Times New Roman" w:cs="Times New Roman"/>
          <w:sz w:val="28"/>
          <w:szCs w:val="28"/>
        </w:rPr>
        <w:t>мероприятия для их предварительного изучения 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E9">
        <w:rPr>
          <w:rFonts w:ascii="Times New Roman" w:hAnsi="Times New Roman" w:cs="Times New Roman"/>
          <w:sz w:val="28"/>
          <w:szCs w:val="28"/>
        </w:rPr>
        <w:t xml:space="preserve">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DE12E9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2E9">
        <w:rPr>
          <w:rFonts w:ascii="Times New Roman" w:hAnsi="Times New Roman" w:cs="Times New Roman"/>
          <w:sz w:val="28"/>
          <w:szCs w:val="28"/>
        </w:rPr>
        <w:t>объектов контрольного мероприятия,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Токарёвского района </w:t>
      </w:r>
      <w:r w:rsidRPr="00DE12E9">
        <w:rPr>
          <w:rFonts w:ascii="Times New Roman" w:hAnsi="Times New Roman" w:cs="Times New Roman"/>
          <w:sz w:val="28"/>
          <w:szCs w:val="28"/>
        </w:rPr>
        <w:t xml:space="preserve"> и иным лицам.</w:t>
      </w:r>
    </w:p>
    <w:p w:rsidR="00C106AC" w:rsidRPr="00DE12E9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2E9">
        <w:rPr>
          <w:rFonts w:ascii="Times New Roman" w:hAnsi="Times New Roman" w:cs="Times New Roman"/>
          <w:sz w:val="28"/>
          <w:szCs w:val="28"/>
        </w:rPr>
        <w:t>4.2.1. Формирование и направление запросов может осуществляться с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E12E9">
        <w:rPr>
          <w:rFonts w:ascii="Times New Roman" w:hAnsi="Times New Roman" w:cs="Times New Roman"/>
          <w:sz w:val="28"/>
          <w:szCs w:val="28"/>
        </w:rPr>
        <w:t xml:space="preserve">омента утверждения годового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DE12E9">
        <w:rPr>
          <w:rFonts w:ascii="Times New Roman" w:hAnsi="Times New Roman" w:cs="Times New Roman"/>
          <w:sz w:val="28"/>
          <w:szCs w:val="28"/>
        </w:rPr>
        <w:t>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2F">
        <w:rPr>
          <w:rFonts w:ascii="Times New Roman" w:hAnsi="Times New Roman" w:cs="Times New Roman"/>
          <w:sz w:val="28"/>
          <w:szCs w:val="28"/>
        </w:rPr>
        <w:t xml:space="preserve">            Запрос оформляется в соответствии с приложением  № 3 к Стандарту.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0264F0">
        <w:rPr>
          <w:rFonts w:ascii="Times New Roman" w:hAnsi="Times New Roman" w:cs="Times New Roman"/>
          <w:sz w:val="28"/>
          <w:szCs w:val="28"/>
        </w:rPr>
        <w:t>4.2.2. Запрашиваемая информация и (или) документация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официальной и сопровождаться ссылкой на источник (официальную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публикацию, входящий номер сопроводительного письма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Материалы, полученные из неофициальных источников,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использованию не подлежат.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>4.2.3. При подготовке к проведению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следует собрать и проанализировать информацию об объекте контроля: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 xml:space="preserve">  нормативные правовые акты, регулирующие деятельность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контроля;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цели и задачи создания объекта контроля, организационно-правовая форма, организационная структура, ведомственная подчиненность,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внутреннего контроля деятельности проверяемых организаций;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>финансово-экономические показатели и нефинансовые результаты;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>внутренние и внешние факторы, основные риски, влияющие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объекты контроля;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 xml:space="preserve">            результаты предыдущих контрольных мероприятий контрольно-ревизионной комиссии  в данной сфере и в данной организации,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контрольных мероприятий, проведенных другими контрольными органами;</w:t>
      </w:r>
    </w:p>
    <w:p w:rsidR="00C106AC" w:rsidRPr="000264F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0264F0">
        <w:rPr>
          <w:rFonts w:ascii="Times New Roman" w:hAnsi="Times New Roman" w:cs="Times New Roman"/>
          <w:sz w:val="28"/>
          <w:szCs w:val="28"/>
        </w:rPr>
        <w:t>иную информацию, необходимую для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F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264F0">
        <w:rPr>
          <w:rFonts w:ascii="Times New Roman" w:hAnsi="Times New Roman" w:cs="Times New Roman"/>
          <w:sz w:val="28"/>
          <w:szCs w:val="28"/>
        </w:rPr>
        <w:t xml:space="preserve">           4.2.4. Информация (документация), поступающая в контрольно-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0264F0">
        <w:rPr>
          <w:rFonts w:ascii="Times New Roman" w:hAnsi="Times New Roman" w:cs="Times New Roman"/>
          <w:sz w:val="28"/>
          <w:szCs w:val="28"/>
        </w:rPr>
        <w:t>евизионную комиссию  по запросам, регистрируется сотрудником контрольно- ревизионной комиссией, ответственным за делопроизводство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 xml:space="preserve">           4.2.5. В случае непредставления или несвоевременного представления информации, документов и материалов, необходимых для проведения контрольного мероприятия, а равно их представление в неполном объеме или искаженном виде, должностными лицами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контрольно-ревизионной комиссии,</w:t>
      </w:r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>составляется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предусмотренном статьей 19.7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(далее – </w:t>
      </w:r>
      <w:proofErr w:type="spellStart"/>
      <w:r w:rsidRPr="006B1D2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B1D27">
        <w:rPr>
          <w:rFonts w:ascii="Times New Roman" w:hAnsi="Times New Roman" w:cs="Times New Roman"/>
          <w:sz w:val="28"/>
          <w:szCs w:val="28"/>
        </w:rPr>
        <w:t>).</w:t>
      </w:r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1D27">
        <w:rPr>
          <w:rFonts w:ascii="Times New Roman" w:hAnsi="Times New Roman" w:cs="Times New Roman"/>
          <w:sz w:val="28"/>
          <w:szCs w:val="28"/>
        </w:rPr>
        <w:t>Содержание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 xml:space="preserve">определяется статьей 28.2 </w:t>
      </w:r>
      <w:proofErr w:type="spellStart"/>
      <w:r w:rsidRPr="006B1D2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B1D27">
        <w:rPr>
          <w:rFonts w:ascii="Times New Roman" w:hAnsi="Times New Roman" w:cs="Times New Roman"/>
          <w:sz w:val="28"/>
          <w:szCs w:val="28"/>
        </w:rPr>
        <w:t>.</w:t>
      </w:r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 xml:space="preserve"> 4.2.6. </w:t>
      </w:r>
      <w:proofErr w:type="gramStart"/>
      <w:r w:rsidRPr="006B1D27">
        <w:rPr>
          <w:rFonts w:ascii="Times New Roman" w:hAnsi="Times New Roman" w:cs="Times New Roman"/>
          <w:sz w:val="28"/>
          <w:szCs w:val="28"/>
        </w:rPr>
        <w:t>При наличии возможности получения контрольно-ревизионной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B1D27">
        <w:rPr>
          <w:rFonts w:ascii="Times New Roman" w:hAnsi="Times New Roman" w:cs="Times New Roman"/>
          <w:sz w:val="28"/>
          <w:szCs w:val="28"/>
        </w:rPr>
        <w:t>омиссией  необходимой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информации (документов, материалов) в виде подписанных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электронных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сформированных на основе документов на бумажных носителях,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электронных документов, формирование которых предусмотрено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государственных и муниципальных информационных системах,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информация у объектов контрольного мероприятия, а также иных органов и организаций не запрашивается.</w:t>
      </w:r>
      <w:proofErr w:type="gramEnd"/>
    </w:p>
    <w:p w:rsidR="00C106AC" w:rsidRPr="006B1D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2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B1D27">
        <w:rPr>
          <w:rFonts w:ascii="Times New Roman" w:hAnsi="Times New Roman" w:cs="Times New Roman"/>
          <w:sz w:val="28"/>
          <w:szCs w:val="28"/>
        </w:rPr>
        <w:t>При этом по решени</w:t>
      </w:r>
      <w:r>
        <w:rPr>
          <w:rFonts w:ascii="Times New Roman" w:hAnsi="Times New Roman" w:cs="Times New Roman"/>
          <w:sz w:val="28"/>
          <w:szCs w:val="28"/>
        </w:rPr>
        <w:t>ю должностного лица контрольно-ревизионной комиссии</w:t>
      </w:r>
      <w:r w:rsidRPr="006B1D27">
        <w:rPr>
          <w:rFonts w:ascii="Times New Roman" w:hAnsi="Times New Roman" w:cs="Times New Roman"/>
          <w:sz w:val="28"/>
          <w:szCs w:val="28"/>
        </w:rPr>
        <w:t>, ответственного в соответствии с планом работы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6B1D27">
        <w:rPr>
          <w:rFonts w:ascii="Times New Roman" w:hAnsi="Times New Roman" w:cs="Times New Roman"/>
          <w:sz w:val="28"/>
          <w:szCs w:val="28"/>
        </w:rPr>
        <w:t xml:space="preserve"> за проведение контрольного мероприятия (далее –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 xml:space="preserve">исполнитель), в целях подтверждения полученной с </w:t>
      </w:r>
      <w:r w:rsidRPr="006B1D27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государственных и муниципальных информационных системах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(документов, материалов) в виде подписанных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электронных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сформированных на основе документов на бумажных носителях, у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контрольного мероприятия, а также иных</w:t>
      </w:r>
      <w:proofErr w:type="gramEnd"/>
      <w:r w:rsidRPr="006B1D27">
        <w:rPr>
          <w:rFonts w:ascii="Times New Roman" w:hAnsi="Times New Roman" w:cs="Times New Roman"/>
          <w:sz w:val="28"/>
          <w:szCs w:val="28"/>
        </w:rPr>
        <w:t xml:space="preserve"> органов и организаций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запрашиваться соответствующая информация (документы, материалы)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D27">
        <w:rPr>
          <w:rFonts w:ascii="Times New Roman" w:hAnsi="Times New Roman" w:cs="Times New Roman"/>
          <w:sz w:val="28"/>
          <w:szCs w:val="28"/>
        </w:rPr>
        <w:t>бумажных носителях.</w:t>
      </w:r>
    </w:p>
    <w:p w:rsidR="00C106AC" w:rsidRPr="00351CF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CFD">
        <w:rPr>
          <w:rFonts w:ascii="Times New Roman" w:hAnsi="Times New Roman" w:cs="Times New Roman"/>
          <w:sz w:val="28"/>
          <w:szCs w:val="28"/>
        </w:rPr>
        <w:t xml:space="preserve">            4.2.7. По результатам предварительного изучения предмета и объектов контрольного мероприятия ответственный исполнитель проводит с участниками мероприятия совещание, в ходе которого выясняется готовность инспекторов к проведению контрольного мероприятия, обсуждаются особенности деятельности объектов контрольного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51CFD">
        <w:rPr>
          <w:rFonts w:ascii="Times New Roman" w:hAnsi="Times New Roman" w:cs="Times New Roman"/>
          <w:sz w:val="28"/>
          <w:szCs w:val="28"/>
        </w:rPr>
        <w:t>мероприятия, другие вопросы, связанные с проведением контрольного мероприятия, и возможные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CFD">
        <w:rPr>
          <w:rFonts w:ascii="Times New Roman" w:hAnsi="Times New Roman" w:cs="Times New Roman"/>
          <w:sz w:val="28"/>
          <w:szCs w:val="28"/>
        </w:rPr>
        <w:t>затруднения, которые могут возникнуть при его проведении.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 xml:space="preserve">4.2.8. </w:t>
      </w:r>
      <w:proofErr w:type="gramStart"/>
      <w:r w:rsidRPr="006B6613">
        <w:rPr>
          <w:rFonts w:ascii="Times New Roman" w:hAnsi="Times New Roman" w:cs="Times New Roman"/>
          <w:sz w:val="28"/>
          <w:szCs w:val="28"/>
        </w:rPr>
        <w:t xml:space="preserve">Если в процессе предварительного изучения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контрольного мероприятия, состава лиц, ответственных за его проведение, или методов сбора и анализа фактических данных и информации, применяемых при его проведении, ответственным исполнителем подготавливаются соответствующие обоснованные предложения о корректировке плана работы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06AC" w:rsidRPr="006B661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 xml:space="preserve">            Если установлена необходимость изменения предмета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мероприятия, ответственным исполнителем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подготавливаются обоснованные предложения об исключении из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работы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6B6613">
        <w:rPr>
          <w:rFonts w:ascii="Times New Roman" w:hAnsi="Times New Roman" w:cs="Times New Roman"/>
          <w:sz w:val="28"/>
          <w:szCs w:val="28"/>
        </w:rPr>
        <w:t xml:space="preserve"> соответствующего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мероприятия и о включении в план работы нового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106AC" w:rsidRPr="006B661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 xml:space="preserve">          4.3. В процессе предварительного изучения предмета и объектов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B6613">
        <w:rPr>
          <w:rFonts w:ascii="Times New Roman" w:hAnsi="Times New Roman" w:cs="Times New Roman"/>
          <w:sz w:val="28"/>
          <w:szCs w:val="28"/>
        </w:rPr>
        <w:t>онтрольного мероприятия необходимо определить цели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мероприятия. При этом формулировки целей должны указывать, на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основные вопросы формирования и использования средств  местного бюджета или деятельности объектов контрольного мероприятия ответит проведение данного контрольного мероприятия.</w:t>
      </w:r>
    </w:p>
    <w:p w:rsidR="00C106AC" w:rsidRPr="006B6613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>Для осуществления конкретного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необходимо выбирать, как правило, несколько целей, которые должны быть направлены на такие аспекты предмета мероприятия или деятельности объектов контрольного мероприятия, которые по результатам  предварительного изучения характеризуются высокой степенью рисков.</w:t>
      </w:r>
    </w:p>
    <w:p w:rsidR="00C106AC" w:rsidRPr="006B6613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>Цели контрольного мероприятия формулируются с учетом следующих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B6613">
        <w:rPr>
          <w:rFonts w:ascii="Times New Roman" w:hAnsi="Times New Roman" w:cs="Times New Roman"/>
          <w:sz w:val="28"/>
          <w:szCs w:val="28"/>
        </w:rPr>
        <w:t>ребований:</w:t>
      </w:r>
    </w:p>
    <w:p w:rsidR="00C106AC" w:rsidRPr="006B661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613">
        <w:rPr>
          <w:rFonts w:ascii="Times New Roman" w:hAnsi="Times New Roman" w:cs="Times New Roman"/>
          <w:sz w:val="28"/>
          <w:szCs w:val="28"/>
        </w:rPr>
        <w:t>понятность (цели (их формулировки) ясны, не подвержены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интерпретациям, содержат однозначно определяемые термины);</w:t>
      </w:r>
    </w:p>
    <w:p w:rsidR="00C106AC" w:rsidRPr="00A84F1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613">
        <w:rPr>
          <w:rFonts w:ascii="Times New Roman" w:hAnsi="Times New Roman" w:cs="Times New Roman"/>
          <w:sz w:val="28"/>
          <w:szCs w:val="28"/>
        </w:rPr>
        <w:lastRenderedPageBreak/>
        <w:t>конкретность (цели (их формулировки) позволяют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13">
        <w:rPr>
          <w:rFonts w:ascii="Times New Roman" w:hAnsi="Times New Roman" w:cs="Times New Roman"/>
          <w:sz w:val="28"/>
          <w:szCs w:val="28"/>
        </w:rPr>
        <w:t>однозначное представление об ожидаемых результатах, которые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14">
        <w:rPr>
          <w:rFonts w:ascii="Times New Roman" w:hAnsi="Times New Roman" w:cs="Times New Roman"/>
          <w:sz w:val="28"/>
          <w:szCs w:val="28"/>
        </w:rPr>
        <w:t>выражены количественно и (или) качественно);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достижимость (цели определяются с учетом ресурсных и иных</w:t>
      </w:r>
      <w:r>
        <w:rPr>
          <w:rFonts w:ascii="Times New Roman" w:hAnsi="Times New Roman" w:cs="Times New Roman"/>
          <w:sz w:val="28"/>
          <w:szCs w:val="28"/>
        </w:rPr>
        <w:t xml:space="preserve">  ог</w:t>
      </w:r>
      <w:r w:rsidRPr="00D475A0">
        <w:rPr>
          <w:rFonts w:ascii="Times New Roman" w:hAnsi="Times New Roman" w:cs="Times New Roman"/>
          <w:sz w:val="28"/>
          <w:szCs w:val="28"/>
        </w:rPr>
        <w:t>раничений, рисков, влияющих на возможность их достижения).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 xml:space="preserve">  Формулировки целей контрольного мероприятия должны начинаться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словами «определить...», «установить...», «оценить...» и т.п.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Цели контрольного мероприятия должны определяться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чтобы по его результатам можно было сделать соответствующие им 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сформулировать предложения (рекомендации).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D475A0">
        <w:rPr>
          <w:rFonts w:ascii="Times New Roman" w:hAnsi="Times New Roman" w:cs="Times New Roman"/>
          <w:sz w:val="28"/>
          <w:szCs w:val="28"/>
        </w:rPr>
        <w:t>4.5. По каждой цели контрольного мероприятия определяется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вопросов, которые необходимо проверить, изучить и проанализировать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мероприятия. Совокупность вопросов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обеспечивать возможность получения полной и исчерпывающей информации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для достижения конкретной цели контрольного мероприятия.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Содержание вопросов контрольного мероприятия должно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действия, которые необходимо выполнить для достижения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цели («проверить…», «выявить…», «провести анализ…» и т.д.).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4.6. Для проведения контрольного мероприятия необходимо выбрать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475A0">
        <w:rPr>
          <w:rFonts w:ascii="Times New Roman" w:hAnsi="Times New Roman" w:cs="Times New Roman"/>
          <w:sz w:val="28"/>
          <w:szCs w:val="28"/>
        </w:rPr>
        <w:t>етоды сбора фактических данных и информации, которые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применяться для формирования доказательств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 xml:space="preserve">поставленными целями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475A0">
        <w:rPr>
          <w:rFonts w:ascii="Times New Roman" w:hAnsi="Times New Roman" w:cs="Times New Roman"/>
          <w:sz w:val="28"/>
          <w:szCs w:val="28"/>
        </w:rPr>
        <w:t>опросами контрольного мероприятия.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75A0">
        <w:rPr>
          <w:rFonts w:ascii="Times New Roman" w:hAnsi="Times New Roman" w:cs="Times New Roman"/>
          <w:sz w:val="28"/>
          <w:szCs w:val="28"/>
        </w:rPr>
        <w:t xml:space="preserve"> 4.7. По результатам предварительного изучения объектов контрольного мероприятия руководитель контрольного мероприятия готовит проект программы проведения контрольного мероприятия (далее – </w:t>
      </w:r>
      <w:r w:rsidRPr="00717F2F">
        <w:rPr>
          <w:rFonts w:ascii="Times New Roman" w:hAnsi="Times New Roman" w:cs="Times New Roman"/>
          <w:sz w:val="28"/>
          <w:szCs w:val="28"/>
        </w:rPr>
        <w:t>программа) согласно приложению 4  к Стандарту.</w:t>
      </w:r>
    </w:p>
    <w:p w:rsidR="00C106AC" w:rsidRPr="00D475A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>Подготовка, содержание и утверждение программы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A0">
        <w:rPr>
          <w:rFonts w:ascii="Times New Roman" w:hAnsi="Times New Roman" w:cs="Times New Roman"/>
          <w:sz w:val="28"/>
          <w:szCs w:val="28"/>
        </w:rPr>
        <w:t>контрольного мероприятия осуществляется в соответствии с частью 4 статьи 14 Регламента.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 xml:space="preserve">           4.8. После утверждения программы осуществляется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рабочего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2F">
        <w:rPr>
          <w:rFonts w:ascii="Times New Roman" w:hAnsi="Times New Roman" w:cs="Times New Roman"/>
          <w:sz w:val="28"/>
          <w:szCs w:val="28"/>
        </w:rPr>
        <w:t>приложению 5 к Стандарту.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8E4">
        <w:rPr>
          <w:rFonts w:ascii="Times New Roman" w:hAnsi="Times New Roman" w:cs="Times New Roman"/>
          <w:sz w:val="28"/>
          <w:szCs w:val="28"/>
        </w:rPr>
        <w:t xml:space="preserve"> Рабочий план содержит распределение конкретных заданий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выполнению программы проведения контрольного мероприятия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участниками контрольного мероприятия с указанием содержания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сроков их исполнения. Руководитель контрольного мероприятия доводит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рабочий план до сведения всех его участников.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>4.9. До начала основного этапа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руководителям объектов контрольного мероприятия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уведомления о проведении контрольного мероприятия.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28E4">
        <w:rPr>
          <w:rFonts w:ascii="Times New Roman" w:hAnsi="Times New Roman" w:cs="Times New Roman"/>
          <w:sz w:val="28"/>
          <w:szCs w:val="28"/>
        </w:rPr>
        <w:t>К уведомлению могут прилагаться: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28E4">
        <w:rPr>
          <w:rFonts w:ascii="Times New Roman" w:hAnsi="Times New Roman" w:cs="Times New Roman"/>
          <w:sz w:val="28"/>
          <w:szCs w:val="28"/>
        </w:rPr>
        <w:t>копия утвержденной программы проведения контрольного мероприятия (или выписка из программы);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которые должностные лица объекта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8E4">
        <w:rPr>
          <w:rFonts w:ascii="Times New Roman" w:hAnsi="Times New Roman" w:cs="Times New Roman"/>
          <w:sz w:val="28"/>
          <w:szCs w:val="28"/>
        </w:rPr>
        <w:t>контрольного мероприятия должны подготовить для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участникам контрольного мероприятия;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28E4">
        <w:rPr>
          <w:rFonts w:ascii="Times New Roman" w:hAnsi="Times New Roman" w:cs="Times New Roman"/>
          <w:sz w:val="28"/>
          <w:szCs w:val="28"/>
        </w:rPr>
        <w:t>еречень вопросов, которые необходимо решить до начала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E4">
        <w:rPr>
          <w:rFonts w:ascii="Times New Roman" w:hAnsi="Times New Roman" w:cs="Times New Roman"/>
          <w:sz w:val="28"/>
          <w:szCs w:val="28"/>
        </w:rPr>
        <w:t>контрольного мероприятия на объекте;</w:t>
      </w:r>
    </w:p>
    <w:p w:rsidR="00C106AC" w:rsidRPr="00A628E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8E4">
        <w:rPr>
          <w:rFonts w:ascii="Times New Roman" w:hAnsi="Times New Roman" w:cs="Times New Roman"/>
          <w:sz w:val="28"/>
          <w:szCs w:val="28"/>
        </w:rPr>
        <w:t>специально разработанные для данного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28E4">
        <w:rPr>
          <w:rFonts w:ascii="Times New Roman" w:hAnsi="Times New Roman" w:cs="Times New Roman"/>
          <w:sz w:val="28"/>
          <w:szCs w:val="28"/>
        </w:rPr>
        <w:t>формы необходимые для систематизации представляемой информации.</w:t>
      </w:r>
    </w:p>
    <w:p w:rsidR="00C106AC" w:rsidRPr="002E4F5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A628E4">
        <w:rPr>
          <w:rFonts w:ascii="Times New Roman" w:hAnsi="Times New Roman" w:cs="Times New Roman"/>
          <w:sz w:val="28"/>
          <w:szCs w:val="28"/>
        </w:rPr>
        <w:t xml:space="preserve">Уведомление о предстоящем контрольном мероприятии оформляется в </w:t>
      </w:r>
      <w:r w:rsidRPr="00717F2F">
        <w:rPr>
          <w:rFonts w:ascii="Times New Roman" w:hAnsi="Times New Roman" w:cs="Times New Roman"/>
          <w:sz w:val="28"/>
          <w:szCs w:val="28"/>
        </w:rPr>
        <w:t>соответствии с приложением 2 к Стандарту.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NewRomanPSMT" w:hAnsi="TimesNewRomanPSMT" w:cs="TimesNewRomanPSMT"/>
          <w:szCs w:val="28"/>
        </w:rPr>
        <w:t xml:space="preserve">           </w:t>
      </w:r>
    </w:p>
    <w:p w:rsidR="00C106AC" w:rsidRPr="002C2E74" w:rsidRDefault="00C106AC" w:rsidP="00C106AC">
      <w:pPr>
        <w:pStyle w:val="33"/>
        <w:spacing w:line="276" w:lineRule="auto"/>
        <w:ind w:firstLine="851"/>
        <w:rPr>
          <w:szCs w:val="28"/>
        </w:rPr>
      </w:pPr>
      <w:r w:rsidRPr="002C2E74">
        <w:rPr>
          <w:b/>
          <w:szCs w:val="28"/>
        </w:rPr>
        <w:t>5. </w:t>
      </w:r>
      <w:r>
        <w:rPr>
          <w:b/>
          <w:szCs w:val="28"/>
        </w:rPr>
        <w:t>Основной этап</w:t>
      </w:r>
      <w:r w:rsidRPr="002C2E74">
        <w:rPr>
          <w:b/>
          <w:szCs w:val="28"/>
        </w:rPr>
        <w:t xml:space="preserve"> контрольного мероприятия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47B">
        <w:rPr>
          <w:rFonts w:ascii="Times New Roman" w:hAnsi="Times New Roman" w:cs="Times New Roman"/>
          <w:sz w:val="28"/>
          <w:szCs w:val="28"/>
        </w:rPr>
        <w:t>5.1. Проведение контрольного мероприятия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осуществлении проверки на объектах, сборе и анализе фактических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информации для формирования доказательств в соответствии с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647B">
        <w:rPr>
          <w:rFonts w:ascii="Times New Roman" w:hAnsi="Times New Roman" w:cs="Times New Roman"/>
          <w:sz w:val="28"/>
          <w:szCs w:val="28"/>
        </w:rPr>
        <w:t>Руководитель контрольного мероприятия обеспечивает: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>ознакомление членов проверочной группы с содержанием программы и распределяет вопросы и участки работы между исполнителями, что должно быть зафиксировано в рабочем плане контрольного мероприятия;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47B">
        <w:rPr>
          <w:rFonts w:ascii="Times New Roman" w:hAnsi="Times New Roman" w:cs="Times New Roman"/>
          <w:sz w:val="28"/>
          <w:szCs w:val="28"/>
        </w:rPr>
        <w:t xml:space="preserve"> выполнением утвержденной программы;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67647B">
        <w:rPr>
          <w:rFonts w:ascii="Times New Roman" w:hAnsi="Times New Roman" w:cs="Times New Roman"/>
          <w:sz w:val="28"/>
          <w:szCs w:val="28"/>
        </w:rPr>
        <w:t>соблюдение сроков и порядка проведения контрольного мероприятия;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 xml:space="preserve">  принятие необходимых мер в отношении членов проверочной группы в случаях невыполнения или ненадлежащего выполнения ими возложенных на них обязанностей;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полную, своевременную и качественную подготовку итогового акта по итогам контрольного мероприятия.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 xml:space="preserve"> 5.2. В соответствии с целями контрольного мероприятия руководитель контрольного мероприятия организует работу членов проверочной группы на объектах контроля для документального и фактического изучения операций путем документальной проверки, осмотра, инвентаризации, наблюдения, перерасчета, экспертизы, контрольных замеров и т.п. в целях формирования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>доказательств.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При применении выборочного способа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контрольного мероприятия самостоятельно определяет объем выборки.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5.3. Доказательства представляют собой достаточные 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данные и достоверную информацию, которые подтверждают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выявленных нарушений и недостатков в формировании 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муниципальных средств и деятельности объектов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мероприятия, а также обосновывают выводы и предложения (рекомендации) по результатам контрольного мероприятия.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47B">
        <w:rPr>
          <w:rFonts w:ascii="Times New Roman" w:hAnsi="Times New Roman" w:cs="Times New Roman"/>
          <w:sz w:val="28"/>
          <w:szCs w:val="28"/>
        </w:rPr>
        <w:t>5.4. Процесс получения доказательств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47B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C106AC" w:rsidRPr="0067647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647B">
        <w:rPr>
          <w:rFonts w:ascii="Times New Roman" w:hAnsi="Times New Roman" w:cs="Times New Roman"/>
          <w:sz w:val="28"/>
          <w:szCs w:val="28"/>
        </w:rPr>
        <w:t>1) сбор фактических данных и информации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программой проведения контрольного мероприятия, определение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7B">
        <w:rPr>
          <w:rFonts w:ascii="Times New Roman" w:hAnsi="Times New Roman" w:cs="Times New Roman"/>
          <w:sz w:val="28"/>
          <w:szCs w:val="28"/>
        </w:rPr>
        <w:t>полноты, приемлемости и достоверности;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3708">
        <w:rPr>
          <w:rFonts w:ascii="Times New Roman" w:hAnsi="Times New Roman" w:cs="Times New Roman"/>
          <w:sz w:val="28"/>
          <w:szCs w:val="28"/>
        </w:rPr>
        <w:t xml:space="preserve">  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>3) проведение дополнительного сбора фактических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08">
        <w:rPr>
          <w:rFonts w:ascii="Times New Roman" w:hAnsi="Times New Roman" w:cs="Times New Roman"/>
          <w:sz w:val="28"/>
          <w:szCs w:val="28"/>
        </w:rPr>
        <w:t>информации в случае их недостаточности для формирования доказательств.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323708">
        <w:rPr>
          <w:rFonts w:ascii="Times New Roman" w:hAnsi="Times New Roman" w:cs="Times New Roman"/>
          <w:sz w:val="28"/>
          <w:szCs w:val="28"/>
        </w:rPr>
        <w:t xml:space="preserve">Фактические данные и информацию участник контрольного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323708">
        <w:rPr>
          <w:rFonts w:ascii="Times New Roman" w:hAnsi="Times New Roman" w:cs="Times New Roman"/>
          <w:sz w:val="28"/>
          <w:szCs w:val="28"/>
        </w:rPr>
        <w:t>роприятия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23708">
        <w:rPr>
          <w:rFonts w:ascii="Times New Roman" w:hAnsi="Times New Roman" w:cs="Times New Roman"/>
          <w:sz w:val="28"/>
          <w:szCs w:val="28"/>
        </w:rPr>
        <w:t>собирает на основании письменных запросов и (или)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08">
        <w:rPr>
          <w:rFonts w:ascii="Times New Roman" w:hAnsi="Times New Roman" w:cs="Times New Roman"/>
          <w:sz w:val="28"/>
          <w:szCs w:val="28"/>
        </w:rPr>
        <w:t>требований членов контрольной группы в форме: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>документов, представленных объектом контрольного мероприятия;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323708">
        <w:rPr>
          <w:rFonts w:ascii="Times New Roman" w:hAnsi="Times New Roman" w:cs="Times New Roman"/>
          <w:sz w:val="28"/>
          <w:szCs w:val="28"/>
        </w:rPr>
        <w:t>документов, представленных иными органами 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08">
        <w:rPr>
          <w:rFonts w:ascii="Times New Roman" w:hAnsi="Times New Roman" w:cs="Times New Roman"/>
          <w:sz w:val="28"/>
          <w:szCs w:val="28"/>
        </w:rPr>
        <w:t>подтверждающих выявленные нарушения и недостатки;</w:t>
      </w:r>
    </w:p>
    <w:p w:rsidR="00C106AC" w:rsidRPr="0032370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323708">
        <w:rPr>
          <w:rFonts w:ascii="Times New Roman" w:hAnsi="Times New Roman" w:cs="Times New Roman"/>
          <w:sz w:val="28"/>
          <w:szCs w:val="28"/>
        </w:rPr>
        <w:t>статистических данных, сравнений, результатов анализа, расчетов 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323708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D5141A">
        <w:rPr>
          <w:rFonts w:ascii="Times New Roman" w:hAnsi="Times New Roman" w:cs="Times New Roman"/>
          <w:sz w:val="28"/>
          <w:szCs w:val="28"/>
        </w:rPr>
        <w:t>данных, полученных из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D5141A">
        <w:rPr>
          <w:rFonts w:ascii="Times New Roman" w:hAnsi="Times New Roman" w:cs="Times New Roman"/>
          <w:sz w:val="28"/>
          <w:szCs w:val="28"/>
        </w:rPr>
        <w:t>нформационных систем;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           пояснительных записок должностных лиц объектов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41A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В случае представления объектом контрольного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41A">
        <w:rPr>
          <w:rFonts w:ascii="Times New Roman" w:hAnsi="Times New Roman" w:cs="Times New Roman"/>
          <w:sz w:val="28"/>
          <w:szCs w:val="28"/>
        </w:rPr>
        <w:t>запросу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D5141A">
        <w:rPr>
          <w:rFonts w:ascii="Times New Roman" w:hAnsi="Times New Roman" w:cs="Times New Roman"/>
          <w:sz w:val="28"/>
          <w:szCs w:val="28"/>
        </w:rPr>
        <w:t xml:space="preserve"> копий документов инспектор,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участвующий в проведении контрольного мероприятия на объекте, сверяет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их с подлинниками документов.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            5.5. Доказательства получают путем проведения: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D5141A">
        <w:rPr>
          <w:rFonts w:ascii="Times New Roman" w:hAnsi="Times New Roman" w:cs="Times New Roman"/>
          <w:sz w:val="28"/>
          <w:szCs w:val="28"/>
        </w:rPr>
        <w:t>спектирования, которое заключается в проверке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141A">
        <w:rPr>
          <w:rFonts w:ascii="Times New Roman" w:hAnsi="Times New Roman" w:cs="Times New Roman"/>
          <w:sz w:val="28"/>
          <w:szCs w:val="28"/>
        </w:rPr>
        <w:t>олученных от объекта контрольного мероприятия;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           аналитических процедур, представляющих собой анализ и оценку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141A">
        <w:rPr>
          <w:rFonts w:ascii="Times New Roman" w:hAnsi="Times New Roman" w:cs="Times New Roman"/>
          <w:sz w:val="28"/>
          <w:szCs w:val="28"/>
        </w:rPr>
        <w:t>лученной информации, исследование важнейших финансовых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экономических показателей объекта контрольного мероприятия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выявления нарушений и недостатков в финансовой и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деятельности, а также причин их возникновения;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проверки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подтверждения, представляющего собой процедуру запроса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получения письменного подтверждения необходимой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41A">
        <w:rPr>
          <w:rFonts w:ascii="Times New Roman" w:hAnsi="Times New Roman" w:cs="Times New Roman"/>
          <w:sz w:val="28"/>
          <w:szCs w:val="28"/>
        </w:rPr>
        <w:t>независимой (третьей) стороны;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фото и </w:t>
      </w:r>
      <w:proofErr w:type="spellStart"/>
      <w:r w:rsidRPr="00D5141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D5141A">
        <w:rPr>
          <w:rFonts w:ascii="Times New Roman" w:hAnsi="Times New Roman" w:cs="Times New Roman"/>
          <w:sz w:val="28"/>
          <w:szCs w:val="28"/>
        </w:rPr>
        <w:t>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проведения контрольных обмеров выполненных работ и визуальных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осмотров (обследования);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проведения инвентаризации материальных ценностей,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141A">
        <w:rPr>
          <w:rFonts w:ascii="Times New Roman" w:hAnsi="Times New Roman" w:cs="Times New Roman"/>
          <w:sz w:val="28"/>
          <w:szCs w:val="28"/>
        </w:rPr>
        <w:t>бязательств и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>денежной наличности.</w:t>
      </w:r>
    </w:p>
    <w:p w:rsidR="00C106AC" w:rsidRPr="00D5141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1A">
        <w:rPr>
          <w:rFonts w:ascii="Times New Roman" w:hAnsi="Times New Roman" w:cs="Times New Roman"/>
          <w:sz w:val="28"/>
          <w:szCs w:val="28"/>
        </w:rPr>
        <w:t xml:space="preserve">           5.6. При проведении контрольных мероприятий могут быть проведены контрольные обмеры и визуальные осмотры (обследования).</w:t>
      </w:r>
    </w:p>
    <w:p w:rsidR="00C106AC" w:rsidRPr="00431025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025">
        <w:rPr>
          <w:rFonts w:ascii="Times New Roman" w:hAnsi="Times New Roman" w:cs="Times New Roman"/>
          <w:sz w:val="28"/>
          <w:szCs w:val="28"/>
        </w:rPr>
        <w:t xml:space="preserve">Под контрольным обмером понимается совокупность форм и методов  проведения оценки и установления достоверности объемов выполненных работ (строительно-монтажных, ремонтных,  реставрационных, </w:t>
      </w:r>
      <w:r w:rsidRPr="00431025">
        <w:rPr>
          <w:rFonts w:ascii="Times New Roman" w:hAnsi="Times New Roman" w:cs="Times New Roman"/>
          <w:sz w:val="28"/>
          <w:szCs w:val="28"/>
        </w:rPr>
        <w:lastRenderedPageBreak/>
        <w:t>пусконаладочных и прочих работ), а также качества и количества 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>использованных материалов и установленного оборудования.</w:t>
      </w:r>
    </w:p>
    <w:p w:rsidR="00C106AC" w:rsidRPr="0043102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2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025">
        <w:rPr>
          <w:rFonts w:ascii="Times New Roman" w:hAnsi="Times New Roman" w:cs="Times New Roman"/>
          <w:sz w:val="28"/>
          <w:szCs w:val="28"/>
        </w:rPr>
        <w:t>В случае проведения контрольного обмера руководителю контрольного мероприятия необходимо заблаговременно письменно уведомить  руководителя объекта контроля о времени, месте и порядке проведения контрольного обмера, необходимости создания комиссии для проведения контрольных обмеров, назначения представителя объекта контроля для участия в контрольном обмере, подписания акта контрольного обмера, в том числе в случаях привлечения независимых экспертов (специалистов).</w:t>
      </w:r>
      <w:proofErr w:type="gramEnd"/>
    </w:p>
    <w:p w:rsidR="00C106AC" w:rsidRPr="0043102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1025">
        <w:rPr>
          <w:rFonts w:ascii="Times New Roman" w:hAnsi="Times New Roman" w:cs="Times New Roman"/>
          <w:sz w:val="28"/>
          <w:szCs w:val="28"/>
        </w:rPr>
        <w:t xml:space="preserve">           При уведомлении объекта контроля о проведении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>обмеров рекомендуется предложить объекту контроля известить подрядную организацию (организацию – исполнителя работ) о месте, времени проведения контрольного обмера и о необходимости прибытия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>уполномоченного представителя. Форма уведомления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 xml:space="preserve">контрольных обмеров </w:t>
      </w:r>
      <w:r w:rsidRPr="00717F2F">
        <w:rPr>
          <w:rFonts w:ascii="Times New Roman" w:hAnsi="Times New Roman" w:cs="Times New Roman"/>
          <w:sz w:val="28"/>
          <w:szCs w:val="28"/>
        </w:rPr>
        <w:t>работ приведена в приложении 6 к Стандарту.</w:t>
      </w:r>
    </w:p>
    <w:p w:rsidR="00C106AC" w:rsidRPr="0043102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25">
        <w:rPr>
          <w:rFonts w:ascii="Times New Roman" w:hAnsi="Times New Roman" w:cs="Times New Roman"/>
          <w:sz w:val="28"/>
          <w:szCs w:val="28"/>
        </w:rPr>
        <w:t xml:space="preserve">           По результатам контрольных обмеров выполненных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>визуальных осмотров (обследования) составляются соответствующие 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>которые прилагаются к акту по результатам контрольного мероприятия.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025">
        <w:rPr>
          <w:rFonts w:ascii="Times New Roman" w:hAnsi="Times New Roman" w:cs="Times New Roman"/>
          <w:sz w:val="28"/>
          <w:szCs w:val="28"/>
        </w:rPr>
        <w:t>Форма акта контрольного обмера выполненных работ и акта визуального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025">
        <w:rPr>
          <w:rFonts w:ascii="Times New Roman" w:hAnsi="Times New Roman" w:cs="Times New Roman"/>
          <w:sz w:val="28"/>
          <w:szCs w:val="28"/>
        </w:rPr>
        <w:t xml:space="preserve">осмотра (обследования) приведены соответственно </w:t>
      </w:r>
      <w:r w:rsidRPr="00717F2F">
        <w:rPr>
          <w:rFonts w:ascii="Times New Roman" w:hAnsi="Times New Roman" w:cs="Times New Roman"/>
          <w:sz w:val="28"/>
          <w:szCs w:val="28"/>
        </w:rPr>
        <w:t>в приложении 7 к Стандарту.</w:t>
      </w:r>
    </w:p>
    <w:p w:rsidR="00C106AC" w:rsidRPr="00D8187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187A">
        <w:rPr>
          <w:rFonts w:ascii="Times New Roman" w:hAnsi="Times New Roman" w:cs="Times New Roman"/>
          <w:sz w:val="28"/>
          <w:szCs w:val="28"/>
        </w:rPr>
        <w:t>5.7. В процессе формирования доказательств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8187A">
        <w:rPr>
          <w:rFonts w:ascii="Times New Roman" w:hAnsi="Times New Roman" w:cs="Times New Roman"/>
          <w:sz w:val="28"/>
          <w:szCs w:val="28"/>
        </w:rPr>
        <w:t>уководствоваться тем, что они должны быть достаточными, достоверными и относящимися к делу.</w:t>
      </w:r>
    </w:p>
    <w:p w:rsidR="00C106AC" w:rsidRPr="00D8187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7A">
        <w:rPr>
          <w:rFonts w:ascii="Times New Roman" w:hAnsi="Times New Roman" w:cs="Times New Roman"/>
          <w:sz w:val="28"/>
          <w:szCs w:val="28"/>
        </w:rPr>
        <w:t xml:space="preserve">            Доказательства являются достаточными, если их объем и содержание позволяют сделать обоснованные выводы в отчете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7A">
        <w:rPr>
          <w:rFonts w:ascii="Times New Roman" w:hAnsi="Times New Roman" w:cs="Times New Roman"/>
          <w:sz w:val="28"/>
          <w:szCs w:val="28"/>
        </w:rPr>
        <w:t>проведенного контрольного мероприятия.</w:t>
      </w:r>
    </w:p>
    <w:p w:rsidR="00C106AC" w:rsidRPr="00D8187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7A">
        <w:rPr>
          <w:rFonts w:ascii="Times New Roman" w:hAnsi="Times New Roman" w:cs="Times New Roman"/>
          <w:sz w:val="28"/>
          <w:szCs w:val="28"/>
        </w:rPr>
        <w:t xml:space="preserve">           Доказательства являются достоверными, если они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7A">
        <w:rPr>
          <w:rFonts w:ascii="Times New Roman" w:hAnsi="Times New Roman" w:cs="Times New Roman"/>
          <w:sz w:val="28"/>
          <w:szCs w:val="28"/>
        </w:rPr>
        <w:t>фактическим данным и информации, полученным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8187A">
        <w:rPr>
          <w:rFonts w:ascii="Times New Roman" w:hAnsi="Times New Roman" w:cs="Times New Roman"/>
          <w:sz w:val="28"/>
          <w:szCs w:val="28"/>
        </w:rPr>
        <w:t>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7A">
        <w:rPr>
          <w:rFonts w:ascii="Times New Roman" w:hAnsi="Times New Roman" w:cs="Times New Roman"/>
          <w:sz w:val="28"/>
          <w:szCs w:val="28"/>
        </w:rPr>
        <w:t xml:space="preserve"> мероприятия. При оценке достоверности доказательств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87A">
        <w:rPr>
          <w:rFonts w:ascii="Times New Roman" w:hAnsi="Times New Roman" w:cs="Times New Roman"/>
          <w:sz w:val="28"/>
          <w:szCs w:val="28"/>
        </w:rPr>
        <w:t xml:space="preserve"> следует</w:t>
      </w:r>
    </w:p>
    <w:p w:rsidR="00C106AC" w:rsidRPr="00D8187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87A">
        <w:rPr>
          <w:rFonts w:ascii="Times New Roman" w:hAnsi="Times New Roman" w:cs="Times New Roman"/>
          <w:sz w:val="28"/>
          <w:szCs w:val="28"/>
        </w:rPr>
        <w:t>исходить из того, что более надежными являются доказательства, собранные</w:t>
      </w:r>
    </w:p>
    <w:p w:rsidR="00C106AC" w:rsidRPr="00800E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E5C">
        <w:rPr>
          <w:rFonts w:ascii="Times New Roman" w:hAnsi="Times New Roman" w:cs="Times New Roman"/>
          <w:sz w:val="28"/>
          <w:szCs w:val="28"/>
        </w:rPr>
        <w:t>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 инспекторами,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E5C">
        <w:rPr>
          <w:rFonts w:ascii="Times New Roman" w:hAnsi="Times New Roman" w:cs="Times New Roman"/>
          <w:sz w:val="28"/>
          <w:szCs w:val="28"/>
        </w:rPr>
        <w:t xml:space="preserve"> из внешних источников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800E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800E5C">
        <w:rPr>
          <w:rFonts w:ascii="Times New Roman" w:hAnsi="Times New Roman" w:cs="Times New Roman"/>
          <w:sz w:val="28"/>
          <w:szCs w:val="28"/>
        </w:rPr>
        <w:t xml:space="preserve"> в форме документов.</w:t>
      </w:r>
    </w:p>
    <w:p w:rsidR="00C106AC" w:rsidRPr="00F954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F9545C">
        <w:rPr>
          <w:rFonts w:ascii="Times New Roman" w:hAnsi="Times New Roman" w:cs="Times New Roman"/>
          <w:sz w:val="28"/>
          <w:szCs w:val="28"/>
        </w:rPr>
        <w:t>Доказательства, используемые для подтверждения выводов, считаются  относящимися к делу, если они имеют логическую связь с такими выводами.</w:t>
      </w:r>
    </w:p>
    <w:p w:rsidR="00C106AC" w:rsidRPr="00AE294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4">
        <w:rPr>
          <w:rFonts w:ascii="Times New Roman" w:hAnsi="Times New Roman" w:cs="Times New Roman"/>
          <w:sz w:val="28"/>
          <w:szCs w:val="28"/>
        </w:rPr>
        <w:t xml:space="preserve">            5.8. В процессе сбора фактических данных необходимо учитывать, что не вся полученная информация может быть использована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44">
        <w:rPr>
          <w:rFonts w:ascii="Times New Roman" w:hAnsi="Times New Roman" w:cs="Times New Roman"/>
          <w:sz w:val="28"/>
          <w:szCs w:val="28"/>
        </w:rPr>
        <w:t>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C106AC" w:rsidRPr="00AE294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944">
        <w:rPr>
          <w:rFonts w:ascii="Times New Roman" w:hAnsi="Times New Roman" w:cs="Times New Roman"/>
          <w:sz w:val="28"/>
          <w:szCs w:val="28"/>
        </w:rPr>
        <w:t>5.9. Доказательства, получаемые на основе проверки и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44">
        <w:rPr>
          <w:rFonts w:ascii="Times New Roman" w:hAnsi="Times New Roman" w:cs="Times New Roman"/>
          <w:sz w:val="28"/>
          <w:szCs w:val="28"/>
        </w:rPr>
        <w:t>фактических данных о предмете и деятельности объектов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44">
        <w:rPr>
          <w:rFonts w:ascii="Times New Roman" w:hAnsi="Times New Roman" w:cs="Times New Roman"/>
          <w:sz w:val="28"/>
          <w:szCs w:val="28"/>
        </w:rPr>
        <w:lastRenderedPageBreak/>
        <w:t>мероприятия, используются в виде документальных, материальных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944">
        <w:rPr>
          <w:rFonts w:ascii="Times New Roman" w:hAnsi="Times New Roman" w:cs="Times New Roman"/>
          <w:sz w:val="28"/>
          <w:szCs w:val="28"/>
        </w:rPr>
        <w:t>аналитических доказательств.</w:t>
      </w:r>
    </w:p>
    <w:p w:rsidR="00C106AC" w:rsidRPr="00703C1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1E">
        <w:rPr>
          <w:rFonts w:ascii="Times New Roman" w:hAnsi="Times New Roman" w:cs="Times New Roman"/>
          <w:sz w:val="28"/>
          <w:szCs w:val="28"/>
        </w:rPr>
        <w:t xml:space="preserve">            Документальные доказательства получают на основе финансовой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1E">
        <w:rPr>
          <w:rFonts w:ascii="Times New Roman" w:hAnsi="Times New Roman" w:cs="Times New Roman"/>
          <w:sz w:val="28"/>
          <w:szCs w:val="28"/>
        </w:rPr>
        <w:t>иной документации на бумажных носителях или в электронном виде,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1E">
        <w:rPr>
          <w:rFonts w:ascii="Times New Roman" w:hAnsi="Times New Roman" w:cs="Times New Roman"/>
          <w:sz w:val="28"/>
          <w:szCs w:val="28"/>
        </w:rPr>
        <w:t>представленной объектом контрольного мероприятия, вышестоящими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1E">
        <w:rPr>
          <w:rFonts w:ascii="Times New Roman" w:hAnsi="Times New Roman" w:cs="Times New Roman"/>
          <w:sz w:val="28"/>
          <w:szCs w:val="28"/>
        </w:rPr>
        <w:t xml:space="preserve">другими организациями, </w:t>
      </w:r>
      <w:proofErr w:type="gramStart"/>
      <w:r w:rsidRPr="00703C1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3C1E">
        <w:rPr>
          <w:rFonts w:ascii="Times New Roman" w:hAnsi="Times New Roman" w:cs="Times New Roman"/>
          <w:sz w:val="28"/>
          <w:szCs w:val="28"/>
        </w:rPr>
        <w:t>имеет непосредственное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1E">
        <w:rPr>
          <w:rFonts w:ascii="Times New Roman" w:hAnsi="Times New Roman" w:cs="Times New Roman"/>
          <w:sz w:val="28"/>
          <w:szCs w:val="28"/>
        </w:rPr>
        <w:t>предмету контрольного мероприятия или деятельности данного объекта.</w:t>
      </w:r>
    </w:p>
    <w:p w:rsidR="00C106AC" w:rsidRPr="00703C1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C1E">
        <w:rPr>
          <w:rFonts w:ascii="Times New Roman" w:hAnsi="Times New Roman" w:cs="Times New Roman"/>
          <w:sz w:val="28"/>
          <w:szCs w:val="28"/>
        </w:rPr>
        <w:t>Материальные доказательства получают при непосредственной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C1E">
        <w:rPr>
          <w:rFonts w:ascii="Times New Roman" w:hAnsi="Times New Roman" w:cs="Times New Roman"/>
          <w:sz w:val="28"/>
          <w:szCs w:val="28"/>
        </w:rPr>
        <w:t>проверке каких-либо процессов или в результате наблюдений за событиями.</w:t>
      </w:r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>Они могут быть оформлены в виде документов (актов, протоколов),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докладных записок или представлены в фотографиях, схемах, картах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иных графических изображениях.</w:t>
      </w:r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82437F">
        <w:rPr>
          <w:rFonts w:ascii="Times New Roman" w:hAnsi="Times New Roman" w:cs="Times New Roman"/>
          <w:sz w:val="28"/>
          <w:szCs w:val="28"/>
        </w:rPr>
        <w:t>Аналитические доказательства являются результатом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фактических данных и информации о предмете или деятельности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контрольного мероприятия, которые получают как от самого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2437F">
        <w:rPr>
          <w:rFonts w:ascii="Times New Roman" w:hAnsi="Times New Roman" w:cs="Times New Roman"/>
          <w:sz w:val="28"/>
          <w:szCs w:val="28"/>
        </w:rPr>
        <w:t>роприятия, так и из других источников.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>5.10. Доказательства и иные сведения, полученные 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контрольного мероприятия, соответствующим образом фиксируются в 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и рабочей документации, являющихся основой для подготовки отчета 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37F">
        <w:rPr>
          <w:rFonts w:ascii="Times New Roman" w:hAnsi="Times New Roman" w:cs="Times New Roman"/>
          <w:sz w:val="28"/>
          <w:szCs w:val="28"/>
        </w:rPr>
        <w:t>результатах.</w:t>
      </w:r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>5.11. При выявлении в ходе контрольного мероприятия нарушений и</w:t>
      </w:r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>недостатков следует определить их причины, ответственных должностных</w:t>
      </w:r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 xml:space="preserve">лиц и исполнителей, вид и размер ущерба, причиненного </w:t>
      </w:r>
      <w:proofErr w:type="gramStart"/>
      <w:r w:rsidRPr="0082437F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C106AC" w:rsidRPr="0082437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37F">
        <w:rPr>
          <w:rFonts w:ascii="Times New Roman" w:hAnsi="Times New Roman" w:cs="Times New Roman"/>
          <w:sz w:val="28"/>
          <w:szCs w:val="28"/>
        </w:rPr>
        <w:t>образованию (при его наличии).</w:t>
      </w:r>
    </w:p>
    <w:p w:rsidR="00C106AC" w:rsidRPr="00B5106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>Инспектор контрольно-ревизионной комиссии в соответствии со статьей 13 Федерального закона «Об общих принципах организации и деятельности</w:t>
      </w:r>
    </w:p>
    <w:p w:rsidR="00C106AC" w:rsidRPr="00B5106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 и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>муниципальных образований»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вправе требовать в пределах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компетенции от должностных лиц объекта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представления письменных объяснений по фактам выявления нарушений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106AC" w:rsidRPr="00B5106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>При выявлении фактов нарушений руководителю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мероприятия следует:</w:t>
      </w:r>
    </w:p>
    <w:p w:rsidR="00C106AC" w:rsidRPr="00B5106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 xml:space="preserve"> сообщить руководителю объекта контрольного мероприятия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выявленных нарушениях и необходимости принятия мер по их устранению;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B5106D">
        <w:rPr>
          <w:rFonts w:ascii="Times New Roman" w:hAnsi="Times New Roman" w:cs="Times New Roman"/>
          <w:sz w:val="28"/>
          <w:szCs w:val="28"/>
        </w:rPr>
        <w:t>отразить в акте по результатам контрольного мероприятия 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выявленных нарушений, причиненного ущерба, а также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руководством объекта контрольного мероприятия меры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06D">
        <w:rPr>
          <w:rFonts w:ascii="Times New Roman" w:hAnsi="Times New Roman" w:cs="Times New Roman"/>
          <w:sz w:val="28"/>
          <w:szCs w:val="28"/>
        </w:rPr>
        <w:t>нарушений в ходе контрольного мероприятия (при их наличии).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05E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5A105E">
        <w:rPr>
          <w:rFonts w:ascii="Times New Roman" w:hAnsi="Times New Roman" w:cs="Times New Roman"/>
          <w:sz w:val="28"/>
          <w:szCs w:val="28"/>
        </w:rPr>
        <w:t>При непосредственном обнаружении достаточных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5E">
        <w:rPr>
          <w:rFonts w:ascii="Times New Roman" w:hAnsi="Times New Roman" w:cs="Times New Roman"/>
          <w:sz w:val="28"/>
          <w:szCs w:val="28"/>
        </w:rPr>
        <w:t>указывающих на наличие события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05E">
        <w:rPr>
          <w:rFonts w:ascii="Times New Roman" w:hAnsi="Times New Roman" w:cs="Times New Roman"/>
          <w:sz w:val="28"/>
          <w:szCs w:val="28"/>
        </w:rPr>
        <w:t xml:space="preserve">предусмотренного соответствующими статьями </w:t>
      </w:r>
      <w:proofErr w:type="spellStart"/>
      <w:r w:rsidRPr="005A10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3D048E">
        <w:rPr>
          <w:rFonts w:ascii="Times New Roman" w:hAnsi="Times New Roman" w:cs="Times New Roman"/>
          <w:sz w:val="28"/>
          <w:szCs w:val="28"/>
        </w:rPr>
        <w:t>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вправе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пункта 7 части 1 статьи 13 Положения о контрольно-ревизионной комиссии составлять протоколы об административном правонарушении,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или инспектор контрольного мероприятия составляет протокол об административном правонарушении.</w:t>
      </w:r>
      <w:proofErr w:type="gramEnd"/>
      <w:r w:rsidRPr="003D048E">
        <w:rPr>
          <w:rFonts w:ascii="Times New Roman" w:hAnsi="Times New Roman" w:cs="Times New Roman"/>
          <w:sz w:val="28"/>
          <w:szCs w:val="28"/>
        </w:rPr>
        <w:t xml:space="preserve"> Содержание протокола об административном правонарушении определяется статьей 28.2 </w:t>
      </w:r>
      <w:proofErr w:type="spellStart"/>
      <w:r w:rsidRPr="003D048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D048E">
        <w:rPr>
          <w:rFonts w:ascii="Times New Roman" w:hAnsi="Times New Roman" w:cs="Times New Roman"/>
          <w:sz w:val="28"/>
          <w:szCs w:val="28"/>
        </w:rPr>
        <w:t>.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48E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Pr="003D048E">
        <w:rPr>
          <w:rFonts w:ascii="Times New Roman" w:hAnsi="Times New Roman" w:cs="Times New Roman"/>
          <w:sz w:val="28"/>
          <w:szCs w:val="28"/>
        </w:rPr>
        <w:t>При подготовке результатов, выводов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рекомендаций), подготавливаемых по итогам контрольного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могут использоваться результаты работы экспертов, которые представляются ими в формах, установленных в соответствующем договоре или муниципальном контракте на оказание услуг для муниципальных нужд.</w:t>
      </w:r>
      <w:proofErr w:type="gramEnd"/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Pr="003D048E">
        <w:rPr>
          <w:rFonts w:ascii="Times New Roman" w:hAnsi="Times New Roman" w:cs="Times New Roman"/>
          <w:sz w:val="28"/>
          <w:szCs w:val="28"/>
        </w:rPr>
        <w:t>Результаты работы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или прилагаются к нему.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048E">
        <w:rPr>
          <w:rFonts w:ascii="Times New Roman" w:hAnsi="Times New Roman" w:cs="Times New Roman"/>
          <w:sz w:val="28"/>
          <w:szCs w:val="28"/>
        </w:rPr>
        <w:t>5.14. Не позднее, чем за 5 рабочих дней до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окончания проверки руководитель контрольного мероприятия, в присутствии председателя контрольно-ревизионной комиссии, подводятся предварительные итоги контрольного мероприятия и оценка качества организации и проведения контрольного мероприятия.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48E">
        <w:rPr>
          <w:rFonts w:ascii="Times New Roman" w:hAnsi="Times New Roman" w:cs="Times New Roman"/>
          <w:sz w:val="28"/>
          <w:szCs w:val="28"/>
        </w:rPr>
        <w:t>Контрольное мероприятие является качественно проведённым, если: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8E">
        <w:rPr>
          <w:rFonts w:ascii="Times New Roman" w:hAnsi="Times New Roman" w:cs="Times New Roman"/>
          <w:sz w:val="28"/>
          <w:szCs w:val="28"/>
        </w:rPr>
        <w:t>выполнены все установленные процедуры подготовки,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контрольного мероприятия и оформления документов;</w:t>
      </w:r>
    </w:p>
    <w:p w:rsidR="00C106AC" w:rsidRPr="003D048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048E">
        <w:rPr>
          <w:rFonts w:ascii="Times New Roman" w:hAnsi="Times New Roman" w:cs="Times New Roman"/>
          <w:sz w:val="28"/>
          <w:szCs w:val="28"/>
        </w:rPr>
        <w:t>выполнена полностью утвержденная программа проверки и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48E">
        <w:rPr>
          <w:rFonts w:ascii="Times New Roman" w:hAnsi="Times New Roman" w:cs="Times New Roman"/>
          <w:sz w:val="28"/>
          <w:szCs w:val="28"/>
        </w:rPr>
        <w:t>план;</w:t>
      </w:r>
    </w:p>
    <w:p w:rsidR="00C106AC" w:rsidRPr="00A7234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proofErr w:type="gramStart"/>
      <w:r w:rsidRPr="00A7234B">
        <w:rPr>
          <w:rFonts w:ascii="Times New Roman" w:hAnsi="Times New Roman" w:cs="Times New Roman"/>
          <w:sz w:val="28"/>
          <w:szCs w:val="28"/>
        </w:rPr>
        <w:t>документы, оформленные в ходе контрольного мероприятия, содержат необходимые данные и доказательства, основанные на соответствующих документах объекта проверки и подтверждающие все установленные факты.</w:t>
      </w:r>
      <w:proofErr w:type="gramEnd"/>
    </w:p>
    <w:p w:rsidR="00C106AC" w:rsidRPr="00A7234B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A7234B">
        <w:rPr>
          <w:rFonts w:ascii="Times New Roman" w:hAnsi="Times New Roman" w:cs="Times New Roman"/>
          <w:sz w:val="28"/>
          <w:szCs w:val="28"/>
        </w:rPr>
        <w:t>5.15. В ходе контрольного мероприятия председателем контрольно-ревизионной  комиссии может быть принято решение об изменении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проведения контрольного мероприятия, о приостановлении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мероприятия, о внесении изменений в состав группы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контрольного мероприятия, в программу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мероприятия. Такое решение оформляется путем внесения соответствующих изменений в приказ о проведении контрольного мероприятия.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4B">
        <w:rPr>
          <w:rFonts w:ascii="Times New Roman" w:hAnsi="Times New Roman" w:cs="Times New Roman"/>
          <w:sz w:val="28"/>
          <w:szCs w:val="28"/>
        </w:rPr>
        <w:t xml:space="preserve">           Информация об изменении срока контрольного мероприятия, о</w:t>
      </w:r>
      <w:r>
        <w:rPr>
          <w:rFonts w:ascii="Times New Roman" w:hAnsi="Times New Roman" w:cs="Times New Roman"/>
          <w:sz w:val="28"/>
          <w:szCs w:val="28"/>
        </w:rPr>
        <w:t xml:space="preserve">  пр</w:t>
      </w:r>
      <w:r w:rsidRPr="00A7234B">
        <w:rPr>
          <w:rFonts w:ascii="Times New Roman" w:hAnsi="Times New Roman" w:cs="Times New Roman"/>
          <w:sz w:val="28"/>
          <w:szCs w:val="28"/>
        </w:rPr>
        <w:t>иостановлении контрольного мероприятия и (или) об изменении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группы по проведению контрольного мероприятия доводится до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>контрольного мероприятия в форме уведомления.</w:t>
      </w:r>
    </w:p>
    <w:p w:rsidR="00C106AC" w:rsidRPr="00A7234B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A7234B">
        <w:rPr>
          <w:rFonts w:ascii="Times New Roman" w:hAnsi="Times New Roman" w:cs="Times New Roman"/>
          <w:sz w:val="28"/>
          <w:szCs w:val="28"/>
        </w:rPr>
        <w:t xml:space="preserve">. Руководитель контрольного мероприятия в случае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7234B">
        <w:rPr>
          <w:rFonts w:ascii="Times New Roman" w:hAnsi="Times New Roman" w:cs="Times New Roman"/>
          <w:sz w:val="28"/>
          <w:szCs w:val="28"/>
        </w:rPr>
        <w:t>еобходимости продления срока, приостановления проведения контрольного мероприятия на объекте вправе направить председателю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7234B">
        <w:rPr>
          <w:rFonts w:ascii="Times New Roman" w:hAnsi="Times New Roman" w:cs="Times New Roman"/>
          <w:sz w:val="28"/>
          <w:szCs w:val="28"/>
        </w:rPr>
        <w:t>, не позднее, чем за один рабочий день до истечения срока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34B">
        <w:rPr>
          <w:rFonts w:ascii="Times New Roman" w:hAnsi="Times New Roman" w:cs="Times New Roman"/>
          <w:sz w:val="28"/>
          <w:szCs w:val="28"/>
        </w:rPr>
        <w:t xml:space="preserve">контрольного мероприятия, </w:t>
      </w:r>
      <w:r w:rsidRPr="00A7234B">
        <w:rPr>
          <w:rFonts w:ascii="Times New Roman" w:hAnsi="Times New Roman" w:cs="Times New Roman"/>
          <w:sz w:val="28"/>
          <w:szCs w:val="28"/>
        </w:rPr>
        <w:lastRenderedPageBreak/>
        <w:t>служебную записку с указанием и обоснованием причин продления, приостановления проведения контрольного мероприятия.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60774D">
        <w:rPr>
          <w:rFonts w:ascii="Times New Roman" w:hAnsi="Times New Roman" w:cs="Times New Roman"/>
          <w:sz w:val="28"/>
          <w:szCs w:val="28"/>
        </w:rPr>
        <w:t>По результатам рассмотрения служебной записки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контрольно-ревизионной комиссии  принимает решение о приостановлении или продлении срока проведения контрольного мероприятия.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 xml:space="preserve">           Приостановление или продление срока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0774D">
        <w:rPr>
          <w:rFonts w:ascii="Times New Roman" w:hAnsi="Times New Roman" w:cs="Times New Roman"/>
          <w:sz w:val="28"/>
          <w:szCs w:val="28"/>
        </w:rPr>
        <w:t>ероприятия производится на основании приказа 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контрольно-ревизионной комиссии. Объект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уведомляется об изменении срока контрольного мероприятия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 xml:space="preserve">приостановлении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в форме уведомления.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5.17. По результатам контрольного мероприятия каждый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проверочной группы подготавливает справку по результатам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мероприятия по заданиям, закрепленным за ним рабочим планом.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774D">
        <w:rPr>
          <w:rFonts w:ascii="Times New Roman" w:hAnsi="Times New Roman" w:cs="Times New Roman"/>
          <w:sz w:val="28"/>
          <w:szCs w:val="28"/>
        </w:rPr>
        <w:t>5.18. Руководитель контрольного мероприятия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>формирование акта по результатам контрольного мероприятия (далее – акт) на основании справок по результатам контрольного мероприятия (актов)</w:t>
      </w:r>
      <w:proofErr w:type="gramStart"/>
      <w:r w:rsidRPr="0060774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0774D">
        <w:rPr>
          <w:rFonts w:ascii="Times New Roman" w:hAnsi="Times New Roman" w:cs="Times New Roman"/>
          <w:sz w:val="28"/>
          <w:szCs w:val="28"/>
        </w:rPr>
        <w:t>формляемых членами проверочной группы, либо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4D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717F2F">
        <w:rPr>
          <w:rFonts w:ascii="Times New Roman" w:hAnsi="Times New Roman" w:cs="Times New Roman"/>
          <w:sz w:val="28"/>
          <w:szCs w:val="28"/>
        </w:rPr>
        <w:t>его. Форма акта приведена в приложении 8 к Стандарту.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2F">
        <w:rPr>
          <w:rFonts w:ascii="Times New Roman" w:hAnsi="Times New Roman" w:cs="Times New Roman"/>
          <w:sz w:val="28"/>
          <w:szCs w:val="28"/>
        </w:rPr>
        <w:t xml:space="preserve">            5.19. В акте необходимо отразить следующую информацию: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мероприятия;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цель контрольного мероприятия;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объекты контрольного мероприятия;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предмет контрольного мероприятия;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проверяемый период деятельности объекта контрольного мероприятия;</w:t>
      </w:r>
    </w:p>
    <w:p w:rsidR="00C106AC" w:rsidRPr="0060774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4D">
        <w:rPr>
          <w:rFonts w:ascii="Times New Roman" w:hAnsi="Times New Roman" w:cs="Times New Roman"/>
          <w:sz w:val="28"/>
          <w:szCs w:val="28"/>
        </w:rPr>
        <w:t>дата начала проведения контрольного мероприятия;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   краткая характеристика объекта контрольного мероприятия (в случае необходимости);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  результаты контрольных действий по каждому вопросу программы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>(рабочего плана), вскрытые факты нарушений законодательства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35">
        <w:rPr>
          <w:rFonts w:ascii="Times New Roman" w:hAnsi="Times New Roman" w:cs="Times New Roman"/>
          <w:sz w:val="28"/>
          <w:szCs w:val="28"/>
        </w:rPr>
        <w:t>деятельности проверяемого объекта и характеристика этих 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35">
        <w:rPr>
          <w:rFonts w:ascii="Times New Roman" w:hAnsi="Times New Roman" w:cs="Times New Roman"/>
          <w:sz w:val="28"/>
          <w:szCs w:val="28"/>
        </w:rPr>
        <w:t>(описываются факты нарушений законодательства).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335">
        <w:rPr>
          <w:rFonts w:ascii="Times New Roman" w:hAnsi="Times New Roman" w:cs="Times New Roman"/>
          <w:sz w:val="28"/>
          <w:szCs w:val="28"/>
        </w:rPr>
        <w:t xml:space="preserve"> При составлении акта должны соблюдаться следующие требования: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335">
        <w:rPr>
          <w:rFonts w:ascii="Times New Roman" w:hAnsi="Times New Roman" w:cs="Times New Roman"/>
          <w:sz w:val="28"/>
          <w:szCs w:val="28"/>
        </w:rPr>
        <w:t xml:space="preserve"> объективность, краткость и ясность при изложении результатов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>контрольного мероприятия на объекте;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335">
        <w:rPr>
          <w:rFonts w:ascii="Times New Roman" w:hAnsi="Times New Roman" w:cs="Times New Roman"/>
          <w:sz w:val="28"/>
          <w:szCs w:val="28"/>
        </w:rPr>
        <w:t>четкость формулировок содержания выявленных 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35">
        <w:rPr>
          <w:rFonts w:ascii="Times New Roman" w:hAnsi="Times New Roman" w:cs="Times New Roman"/>
          <w:sz w:val="28"/>
          <w:szCs w:val="28"/>
        </w:rPr>
        <w:t>недостатков;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335">
        <w:rPr>
          <w:rFonts w:ascii="Times New Roman" w:hAnsi="Times New Roman" w:cs="Times New Roman"/>
          <w:sz w:val="28"/>
          <w:szCs w:val="28"/>
        </w:rPr>
        <w:t xml:space="preserve"> логическая и хронологическая последовательность излагаемого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335">
        <w:rPr>
          <w:rFonts w:ascii="Times New Roman" w:hAnsi="Times New Roman" w:cs="Times New Roman"/>
          <w:sz w:val="28"/>
          <w:szCs w:val="28"/>
        </w:rPr>
        <w:t>материала;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0A4335">
        <w:rPr>
          <w:rFonts w:ascii="Times New Roman" w:hAnsi="Times New Roman" w:cs="Times New Roman"/>
          <w:sz w:val="28"/>
          <w:szCs w:val="28"/>
        </w:rPr>
        <w:t>изложение фактических данных только на основе соответствующих</w:t>
      </w:r>
    </w:p>
    <w:p w:rsidR="00C106AC" w:rsidRPr="000A433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35">
        <w:rPr>
          <w:rFonts w:ascii="Times New Roman" w:hAnsi="Times New Roman" w:cs="Times New Roman"/>
          <w:sz w:val="28"/>
          <w:szCs w:val="28"/>
        </w:rPr>
        <w:t>документов, при наличии исчерпывающих ссылок на них.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Не допускается включение в акт различного рода предположений и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сведений, не подтвержденных документами.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E7439A">
        <w:rPr>
          <w:rFonts w:ascii="Times New Roman" w:hAnsi="Times New Roman" w:cs="Times New Roman"/>
          <w:sz w:val="28"/>
          <w:szCs w:val="28"/>
        </w:rPr>
        <w:t>В акте не должны даваться морально-этическая оценка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должностных и материально-ответственных лиц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lastRenderedPageBreak/>
        <w:t>мероприятия, а также их характеристика с использованием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юридических терминов, как «халатность», «хищение», «растрата»,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«присвоение».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При отражении выявленных в ходе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нарушений и недостатков в акте следует указывать: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законы и нормативные правовые акты Российской Федерации, Тамбовской области, Токарёвского района требования которых нарушены;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 xml:space="preserve">  виды и суммы выявленных нарушений в разрезе проверяемых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периодов, видов средств, объектов муниципальной собственности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Токарёвского района, форм их использования;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   причины допущенных нарушений и недостатков, их последствия;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E7439A">
        <w:rPr>
          <w:rFonts w:ascii="Times New Roman" w:hAnsi="Times New Roman" w:cs="Times New Roman"/>
          <w:sz w:val="28"/>
          <w:szCs w:val="28"/>
        </w:rPr>
        <w:t>конкретных должностных лиц, допустивших нарушения;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принятые (в случае необходимости) в период проведения контрольного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мероприятия меры по устранению выявленных нарушений и их результаты.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Акт подписывают участники контрольного мероприятия, проводившие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контрольное мероприятие на данном объекте.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Pr="00E7439A">
        <w:rPr>
          <w:rFonts w:ascii="Times New Roman" w:hAnsi="Times New Roman" w:cs="Times New Roman"/>
          <w:sz w:val="28"/>
          <w:szCs w:val="28"/>
        </w:rPr>
        <w:t>Каждая страница направляемого (представляемого) для сведения акта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должна быть завизирована одним из ответственных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   Участники контрольного мероприятия вправе выразить особое мнение в письменном виде, которое прилагается к акту.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  Руководитель контрольного мероприятия осуществляет контроль над полнотой и достоверностью отражаемых в акте фактов и за соблюдением</w:t>
      </w:r>
    </w:p>
    <w:p w:rsidR="00C106AC" w:rsidRPr="00E7439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>сроков оформления результатов контрольного мероприятия.</w:t>
      </w:r>
    </w:p>
    <w:p w:rsidR="00C106AC" w:rsidRPr="0007564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9A">
        <w:rPr>
          <w:rFonts w:ascii="Times New Roman" w:hAnsi="Times New Roman" w:cs="Times New Roman"/>
          <w:sz w:val="28"/>
          <w:szCs w:val="28"/>
        </w:rPr>
        <w:t xml:space="preserve">          Акты, составленные в ходе или по завершении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9A">
        <w:rPr>
          <w:rFonts w:ascii="Times New Roman" w:hAnsi="Times New Roman" w:cs="Times New Roman"/>
          <w:sz w:val="28"/>
          <w:szCs w:val="28"/>
        </w:rPr>
        <w:t>мероприятий, доводятся до сведения руководителей объектов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мероприятий. С этой целью руководителей проверяемых органов, организаций необходимо ознакомить с содержанием акта по результатам</w:t>
      </w:r>
    </w:p>
    <w:p w:rsidR="00C106AC" w:rsidRPr="0007564A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4A">
        <w:rPr>
          <w:rFonts w:ascii="Times New Roman" w:hAnsi="Times New Roman" w:cs="Times New Roman"/>
          <w:sz w:val="28"/>
          <w:szCs w:val="28"/>
        </w:rPr>
        <w:t>контрольного мероприятия под роспись.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07564A">
        <w:rPr>
          <w:rFonts w:ascii="Times New Roman" w:hAnsi="Times New Roman" w:cs="Times New Roman"/>
          <w:sz w:val="28"/>
          <w:szCs w:val="28"/>
        </w:rPr>
        <w:t>В случае несогласия должностного лица проверяемого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организации ознакомиться с актом либо подписать его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</w:t>
      </w:r>
      <w:r w:rsidRPr="0007564A">
        <w:rPr>
          <w:rFonts w:ascii="Times New Roman" w:hAnsi="Times New Roman" w:cs="Times New Roman"/>
          <w:sz w:val="28"/>
          <w:szCs w:val="28"/>
        </w:rPr>
        <w:t>, осуществлявшие контрольное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делают в акте по результатам контрольного мероприятия специальную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запись об отказе ознакомиться с актом по результатам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717F2F">
        <w:rPr>
          <w:rFonts w:ascii="Times New Roman" w:hAnsi="Times New Roman" w:cs="Times New Roman"/>
          <w:sz w:val="28"/>
          <w:szCs w:val="28"/>
        </w:rPr>
        <w:t>Акт по результатам контрольного мероприятия в течение трех рабочих дней со дня его подписания должностными лицами контрольно- ревизионной комиссии в двух экземплярах, направляется нарочным или по почте ценным письмом с описью вложений в адрес проверяемого органа, организации. Форма сопроводительного письма к акту по результатам контрольного мероприятия приведена в приложении 9 к Стандарту</w:t>
      </w:r>
      <w:r w:rsidRPr="00717F2F">
        <w:rPr>
          <w:rFonts w:ascii="TimesNewRomanPSMT" w:hAnsi="TimesNewRomanPSMT" w:cs="TimesNewRomanPSMT"/>
          <w:sz w:val="28"/>
          <w:szCs w:val="28"/>
        </w:rPr>
        <w:t>.</w:t>
      </w:r>
    </w:p>
    <w:p w:rsidR="00C106AC" w:rsidRPr="0007564A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F2F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</w:t>
      </w:r>
      <w:proofErr w:type="gramStart"/>
      <w:r w:rsidRPr="00717F2F">
        <w:rPr>
          <w:rFonts w:ascii="Times New Roman" w:hAnsi="Times New Roman" w:cs="Times New Roman"/>
          <w:sz w:val="28"/>
          <w:szCs w:val="28"/>
        </w:rPr>
        <w:t>в срок до пяти рабочих дней с момента получения акта на ознакомление по почте</w:t>
      </w:r>
      <w:proofErr w:type="gramEnd"/>
      <w:r w:rsidRPr="00717F2F">
        <w:rPr>
          <w:rFonts w:ascii="Times New Roman" w:hAnsi="Times New Roman" w:cs="Times New Roman"/>
          <w:sz w:val="28"/>
          <w:szCs w:val="28"/>
        </w:rPr>
        <w:t xml:space="preserve"> или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lastRenderedPageBreak/>
        <w:t xml:space="preserve">расписку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64A">
        <w:rPr>
          <w:rFonts w:ascii="Times New Roman" w:hAnsi="Times New Roman" w:cs="Times New Roman"/>
          <w:sz w:val="28"/>
          <w:szCs w:val="28"/>
        </w:rPr>
        <w:t>меют право подготовить и представить свои пояснения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замечания о результатах проверки, которые прилагаются к актам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4A">
        <w:rPr>
          <w:rFonts w:ascii="Times New Roman" w:hAnsi="Times New Roman" w:cs="Times New Roman"/>
          <w:sz w:val="28"/>
          <w:szCs w:val="28"/>
        </w:rPr>
        <w:t>дальнейшем являются их неотъемлемой частью.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При подписании акта с указанием на наличие замечаний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несогласия руководителя или иного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объекта контрольного мероприятия с фактами, изложенными в акте)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руководителем контрольного мероприятия готовится заключение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представленные замечания в порядке и сроки, установленные в Регламенте.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Форма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E4C">
        <w:rPr>
          <w:rFonts w:ascii="Times New Roman" w:hAnsi="Times New Roman" w:cs="Times New Roman"/>
          <w:sz w:val="28"/>
          <w:szCs w:val="28"/>
        </w:rPr>
        <w:t xml:space="preserve"> на замечания к акту по результатам контрольного мероприятия на объекте </w:t>
      </w:r>
      <w:r w:rsidRPr="00717F2F">
        <w:rPr>
          <w:rFonts w:ascii="Times New Roman" w:hAnsi="Times New Roman" w:cs="Times New Roman"/>
          <w:sz w:val="28"/>
          <w:szCs w:val="28"/>
        </w:rPr>
        <w:t>приведена в приложении 10 к Стандарту.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   Заключение на пояснения и замечания, представленные руководителем проверяемого органа, организации, после согласования с сотрудником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1E4C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1E4C">
        <w:rPr>
          <w:rFonts w:ascii="Times New Roman" w:hAnsi="Times New Roman" w:cs="Times New Roman"/>
          <w:sz w:val="28"/>
          <w:szCs w:val="28"/>
        </w:rPr>
        <w:t xml:space="preserve"> ответственным за правовую экспертизу  документов, направляется в адрес проверяемого органа,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прилагается к акту, и в дальнейшем является его неотъемлемой частью.</w:t>
      </w:r>
    </w:p>
    <w:p w:rsidR="00C106AC" w:rsidRPr="00371E4C" w:rsidRDefault="00C106AC" w:rsidP="00C106AC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371E4C">
        <w:rPr>
          <w:rFonts w:ascii="Times New Roman" w:hAnsi="Times New Roman" w:cs="Times New Roman"/>
          <w:sz w:val="28"/>
          <w:szCs w:val="28"/>
        </w:rPr>
        <w:t>Не допускается:</w:t>
      </w:r>
      <w:r w:rsidRPr="00371E4C">
        <w:rPr>
          <w:rFonts w:ascii="Times New Roman" w:hAnsi="Times New Roman" w:cs="Times New Roman"/>
          <w:sz w:val="28"/>
          <w:szCs w:val="28"/>
        </w:rPr>
        <w:tab/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 xml:space="preserve"> представление для ознакомления проекта акта, не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участниками контрольного мероприятия;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внесение изменений в подписанные акты на основании замечаний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руководителя проверяемого органа или организации, иного уполномоченного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должностного лица.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1E4C">
        <w:rPr>
          <w:rFonts w:ascii="Times New Roman" w:hAnsi="Times New Roman" w:cs="Times New Roman"/>
          <w:sz w:val="28"/>
          <w:szCs w:val="28"/>
        </w:rPr>
        <w:t xml:space="preserve"> 5.20. В случаях возникновения в ходе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ситуаций, препятствующих выполнению программы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 xml:space="preserve">мероприятия или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71E4C">
        <w:rPr>
          <w:rFonts w:ascii="Times New Roman" w:hAnsi="Times New Roman" w:cs="Times New Roman"/>
          <w:sz w:val="28"/>
          <w:szCs w:val="28"/>
        </w:rPr>
        <w:t>ребующих принятия конкретных мер по выявленным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фактам нарушений, участники контрольного мероприятия могут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установленных полномочий оформлять соответствующие акты, в частности: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акт по факту создания препятствий в проведении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мероприятия (</w:t>
      </w:r>
      <w:r w:rsidRPr="00717F2F">
        <w:rPr>
          <w:rFonts w:ascii="Times New Roman" w:hAnsi="Times New Roman" w:cs="Times New Roman"/>
          <w:sz w:val="28"/>
          <w:szCs w:val="28"/>
        </w:rPr>
        <w:t>приложение 11 к Стандарту);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или служебных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71E4C">
        <w:rPr>
          <w:rFonts w:ascii="Times New Roman" w:hAnsi="Times New Roman" w:cs="Times New Roman"/>
          <w:sz w:val="28"/>
          <w:szCs w:val="28"/>
        </w:rPr>
        <w:t>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 xml:space="preserve">складов, </w:t>
      </w:r>
      <w:r w:rsidRPr="00717F2F">
        <w:rPr>
          <w:rFonts w:ascii="Times New Roman" w:hAnsi="Times New Roman" w:cs="Times New Roman"/>
          <w:sz w:val="28"/>
          <w:szCs w:val="28"/>
        </w:rPr>
        <w:t>архивов (приложение 12 к Стандарту);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  акт изъятия документов и материалов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2F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="00717F2F" w:rsidRPr="00717F2F">
        <w:rPr>
          <w:rFonts w:ascii="Times New Roman" w:hAnsi="Times New Roman" w:cs="Times New Roman"/>
          <w:sz w:val="28"/>
          <w:szCs w:val="28"/>
        </w:rPr>
        <w:t xml:space="preserve"> </w:t>
      </w:r>
      <w:r w:rsidRPr="00717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F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7F2F">
        <w:rPr>
          <w:rFonts w:ascii="Times New Roman" w:hAnsi="Times New Roman" w:cs="Times New Roman"/>
          <w:sz w:val="28"/>
          <w:szCs w:val="28"/>
        </w:rPr>
        <w:t>приложение 13 к Стандарту).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5.21. Акт по фактам создания препятствий инспекторам контрольно-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ревизионной комиссии для проведения контрольного мероприятия составляется в случаях отказа должностных лиц объекта контрольного мероприятия </w:t>
      </w:r>
      <w:proofErr w:type="gramStart"/>
      <w:r w:rsidRPr="00371E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1E4C">
        <w:rPr>
          <w:rFonts w:ascii="Times New Roman" w:hAnsi="Times New Roman" w:cs="Times New Roman"/>
          <w:sz w:val="28"/>
          <w:szCs w:val="28"/>
        </w:rPr>
        <w:t>: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1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E4C">
        <w:rPr>
          <w:rFonts w:ascii="Times New Roman" w:hAnsi="Times New Roman" w:cs="Times New Roman"/>
          <w:sz w:val="28"/>
          <w:szCs w:val="28"/>
        </w:rPr>
        <w:t>допуске</w:t>
      </w:r>
      <w:proofErr w:type="gramEnd"/>
      <w:r w:rsidRPr="00371E4C">
        <w:rPr>
          <w:rFonts w:ascii="Times New Roman" w:hAnsi="Times New Roman" w:cs="Times New Roman"/>
          <w:sz w:val="28"/>
          <w:szCs w:val="28"/>
        </w:rPr>
        <w:t xml:space="preserve"> инспекторов, участвующих в проведении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4C">
        <w:rPr>
          <w:rFonts w:ascii="Times New Roman" w:hAnsi="Times New Roman" w:cs="Times New Roman"/>
          <w:sz w:val="28"/>
          <w:szCs w:val="28"/>
        </w:rPr>
        <w:t>мероприятия, на объект контрольного мероприятия;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1E4C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371E4C">
        <w:rPr>
          <w:rFonts w:ascii="Times New Roman" w:hAnsi="Times New Roman" w:cs="Times New Roman"/>
          <w:sz w:val="28"/>
          <w:szCs w:val="28"/>
        </w:rPr>
        <w:t xml:space="preserve"> нормальных условий для работы инспекторов, участвующих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4C">
        <w:rPr>
          <w:rFonts w:ascii="Times New Roman" w:hAnsi="Times New Roman" w:cs="Times New Roman"/>
          <w:sz w:val="28"/>
          <w:szCs w:val="28"/>
        </w:rPr>
        <w:t>в проведении контрольного мероприятия;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E4C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371E4C">
        <w:rPr>
          <w:rFonts w:ascii="Times New Roman" w:hAnsi="Times New Roman" w:cs="Times New Roman"/>
          <w:sz w:val="28"/>
          <w:szCs w:val="28"/>
        </w:rPr>
        <w:t xml:space="preserve"> или при несвоевременном представлении документов и материалов, запрошенных (затребованных) инспекторами контрольно-</w:t>
      </w:r>
    </w:p>
    <w:p w:rsidR="00C106AC" w:rsidRPr="00371E4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371E4C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руководитель </w:t>
      </w:r>
      <w:proofErr w:type="gramStart"/>
      <w:r w:rsidRPr="000D0226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226">
        <w:rPr>
          <w:rFonts w:ascii="Times New Roman" w:hAnsi="Times New Roman" w:cs="Times New Roman"/>
          <w:sz w:val="28"/>
          <w:szCs w:val="28"/>
        </w:rPr>
        <w:lastRenderedPageBreak/>
        <w:t>мероприятия доводит до сведения руководителя и (или)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ответственного должностного лица объекта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содержание статей 13, 14 и частей 1 и 4 статьи 15 Федерального закона «Об  общих принципах организации и деятельности контрольно-счетных органов субъектов Российской Федерации и муниципальных образований», 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 xml:space="preserve">19.4, 19.4.1 и 19.7 </w:t>
      </w:r>
      <w:proofErr w:type="spellStart"/>
      <w:r w:rsidRPr="000D022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D0226">
        <w:rPr>
          <w:rFonts w:ascii="Times New Roman" w:hAnsi="Times New Roman" w:cs="Times New Roman"/>
          <w:sz w:val="28"/>
          <w:szCs w:val="28"/>
        </w:rPr>
        <w:t xml:space="preserve"> и незамедлительно оформляет соответствующий акт с указанием даты, времени, места, данных руководителя и</w:t>
      </w:r>
      <w:proofErr w:type="gramEnd"/>
      <w:r w:rsidRPr="000D0226">
        <w:rPr>
          <w:rFonts w:ascii="Times New Roman" w:hAnsi="Times New Roman" w:cs="Times New Roman"/>
          <w:sz w:val="28"/>
          <w:szCs w:val="28"/>
        </w:rPr>
        <w:t xml:space="preserve"> (или) иного ответственного должностного лица объекта контрольного мероприятия, </w:t>
      </w:r>
      <w:proofErr w:type="gramStart"/>
      <w:r w:rsidRPr="000D0226">
        <w:rPr>
          <w:rFonts w:ascii="Times New Roman" w:hAnsi="Times New Roman" w:cs="Times New Roman"/>
          <w:sz w:val="28"/>
          <w:szCs w:val="28"/>
        </w:rPr>
        <w:t>допустивших</w:t>
      </w:r>
      <w:proofErr w:type="gramEnd"/>
      <w:r w:rsidRPr="000D0226">
        <w:rPr>
          <w:rFonts w:ascii="Times New Roman" w:hAnsi="Times New Roman" w:cs="Times New Roman"/>
          <w:sz w:val="28"/>
          <w:szCs w:val="28"/>
        </w:rPr>
        <w:t xml:space="preserve"> противоправные действия, и иной необходимой информации.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Форма акта по фактам создания препятствий инспекторам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62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D0226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717F2F">
        <w:rPr>
          <w:rFonts w:ascii="Times New Roman" w:hAnsi="Times New Roman" w:cs="Times New Roman"/>
          <w:sz w:val="28"/>
          <w:szCs w:val="28"/>
        </w:rPr>
        <w:t>приведена в приложении 11 к Стандарту.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226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передается под расписку руководителю и (или) иному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должностному лицу объекта контрольного мероприятия.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В случае непредставления, неполного или несвоевременного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представления документов, запрошенных (затребованных)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ревизионной комиссией, и при отсутствии письменного мотивированного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обоснования руководителя объекта контрольного мероприятия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невозможности представления документов в срок и в полном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указанный акт составляется в двух экземплярах. После оформления первый экземпляр акта незамедлительно передается под расписку руководителю объекта контрольного мероприятия и (или) иного ответственного должностного лица объекта контрольного мероприятия.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В случаях отказа руководителя и (или) иного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должностного лица объекта контрольного мероприятия от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письменного объяснения по фактам выявленных нарушений или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получения экземпляра указанного акта в нем делаются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записи.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0226">
        <w:rPr>
          <w:rFonts w:ascii="Times New Roman" w:hAnsi="Times New Roman" w:cs="Times New Roman"/>
          <w:sz w:val="28"/>
          <w:szCs w:val="28"/>
        </w:rPr>
        <w:t xml:space="preserve"> Если в течение суток после передачи указанного акта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руководителя контрольного мероприятия не выполняются, он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незамедлительно сообщить об этом председателю контрольно-ревизионной комиссии  и направить ему соответствующий акт.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При необходимости подготавливается предписание контрольно-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Pr="000D0226">
        <w:rPr>
          <w:rFonts w:ascii="Times New Roman" w:hAnsi="Times New Roman" w:cs="Times New Roman"/>
          <w:sz w:val="28"/>
          <w:szCs w:val="28"/>
        </w:rPr>
        <w:t xml:space="preserve"> по фактам создания препятствий инспекторам </w:t>
      </w:r>
      <w:proofErr w:type="gramStart"/>
      <w:r w:rsidRPr="000D022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проведения контрольного мероприятия.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 xml:space="preserve">            Инспектор контрольно-ревизионной в соответствии пункта 7 части 1 статьи 13 Положения о контрольно-ревизионной комиссии 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составить протокол об административном правонарушении по факту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создания инспектору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D0226">
        <w:rPr>
          <w:rFonts w:ascii="Times New Roman" w:hAnsi="Times New Roman" w:cs="Times New Roman"/>
          <w:sz w:val="28"/>
          <w:szCs w:val="28"/>
        </w:rPr>
        <w:t xml:space="preserve"> препятствий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проведения контрольного мероприятия.</w:t>
      </w:r>
    </w:p>
    <w:p w:rsidR="00C106AC" w:rsidRPr="000D022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226">
        <w:rPr>
          <w:rFonts w:ascii="Times New Roman" w:hAnsi="Times New Roman" w:cs="Times New Roman"/>
          <w:sz w:val="28"/>
          <w:szCs w:val="28"/>
        </w:rPr>
        <w:t>5.22. Акт по факту опечатывания касс, кассовых и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>помещений, складов и архивов составляется в целях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D0226">
        <w:rPr>
          <w:rFonts w:ascii="Times New Roman" w:hAnsi="Times New Roman" w:cs="Times New Roman"/>
          <w:sz w:val="28"/>
          <w:szCs w:val="28"/>
        </w:rPr>
        <w:t>есанкционированного доступа к кассам, кассовым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26">
        <w:rPr>
          <w:rFonts w:ascii="Times New Roman" w:hAnsi="Times New Roman" w:cs="Times New Roman"/>
          <w:sz w:val="28"/>
          <w:szCs w:val="28"/>
        </w:rPr>
        <w:lastRenderedPageBreak/>
        <w:t>служебным помещениям, складам и архивам в случае обнаружения данных, указывающих на признаки составов преступлений.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Форма акта по факту опечатывания касс, кассовых и служебных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C2E74">
        <w:rPr>
          <w:rFonts w:ascii="Times New Roman" w:hAnsi="Times New Roman" w:cs="Times New Roman"/>
          <w:sz w:val="28"/>
          <w:szCs w:val="28"/>
        </w:rPr>
        <w:t xml:space="preserve">омещений, складов и архивов </w:t>
      </w:r>
      <w:r w:rsidRPr="00717F2F">
        <w:rPr>
          <w:rFonts w:ascii="Times New Roman" w:hAnsi="Times New Roman" w:cs="Times New Roman"/>
          <w:sz w:val="28"/>
          <w:szCs w:val="28"/>
        </w:rPr>
        <w:t>приведена в приложении 12 к Стандарту.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  Опечатывание осуществляется печатью инспектора контрольно-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2E74">
        <w:rPr>
          <w:rFonts w:ascii="Times New Roman" w:hAnsi="Times New Roman" w:cs="Times New Roman"/>
          <w:sz w:val="28"/>
          <w:szCs w:val="28"/>
        </w:rPr>
        <w:t>евизионной комиссии в присутствии лиц, ответственных за сохранность денежных и материальных сре</w:t>
      </w:r>
      <w:proofErr w:type="gramStart"/>
      <w:r w:rsidRPr="002C2E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2C2E74">
        <w:rPr>
          <w:rFonts w:ascii="Times New Roman" w:hAnsi="Times New Roman" w:cs="Times New Roman"/>
          <w:sz w:val="28"/>
          <w:szCs w:val="28"/>
        </w:rPr>
        <w:t>ассах, кассовых и служебных помещениях, складах и архивах, а при отсутствии таких лиц – в присутствии руководителя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объекта контрольного мероприятия или уполномоченного 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лица.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К акту по факту опечатывания касс, кассовых и служебных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складов и архивов прилагается расписка о принятии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ответственным лицом объекта контрольного мероприятия опечатанного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помещения с хранящимся в нем имуществом на ответственное хранение.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Опечатывание осуществляется в целях обеспечения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данных, указывающих на признаки составов преступлений, на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необходимый для принятия решения о дальнейших контрольных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2C2E74">
        <w:rPr>
          <w:rFonts w:ascii="Times New Roman" w:hAnsi="Times New Roman" w:cs="Times New Roman"/>
          <w:sz w:val="28"/>
          <w:szCs w:val="28"/>
        </w:rPr>
        <w:t>проведение инвентаризации, изъятие документов, направление соответствующих материалов в правоохранительные органы и т.д.).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Акт по факту опечатывания касс, кассовых и служебных помещений,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складов и архивов составляется в двух экземплярах, один из которых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представляется под расписку руководителю или иному должностному лицу</w:t>
      </w:r>
    </w:p>
    <w:p w:rsidR="00C106AC" w:rsidRDefault="00C106AC" w:rsidP="00C106AC">
      <w:pPr>
        <w:pStyle w:val="33"/>
        <w:spacing w:line="276" w:lineRule="auto"/>
        <w:ind w:firstLine="851"/>
        <w:rPr>
          <w:szCs w:val="28"/>
        </w:rPr>
      </w:pPr>
      <w:r w:rsidRPr="002C2E74">
        <w:rPr>
          <w:szCs w:val="28"/>
        </w:rPr>
        <w:t>об</w:t>
      </w:r>
      <w:r>
        <w:rPr>
          <w:szCs w:val="28"/>
        </w:rPr>
        <w:t>ъекта контрольного мероприятия.</w:t>
      </w:r>
    </w:p>
    <w:p w:rsidR="00C106AC" w:rsidRPr="002C2E74" w:rsidRDefault="00C106AC" w:rsidP="00C106AC">
      <w:pPr>
        <w:pStyle w:val="33"/>
        <w:spacing w:line="276" w:lineRule="auto"/>
        <w:ind w:firstLine="851"/>
        <w:rPr>
          <w:b/>
          <w:szCs w:val="28"/>
        </w:rPr>
      </w:pP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C2E74">
        <w:rPr>
          <w:rFonts w:ascii="Times New Roman" w:hAnsi="Times New Roman" w:cs="Times New Roman"/>
          <w:b/>
          <w:sz w:val="28"/>
          <w:szCs w:val="28"/>
        </w:rPr>
        <w:t>6. Заключительный этап контрольного мероприятия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 xml:space="preserve">6.1. Контрольное мероприятие завершается подготовкой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2E74">
        <w:rPr>
          <w:rFonts w:ascii="Times New Roman" w:hAnsi="Times New Roman" w:cs="Times New Roman"/>
          <w:sz w:val="28"/>
          <w:szCs w:val="28"/>
        </w:rPr>
        <w:t>езультатов, выводов и предложений (рекомендаций), которые оформляются в отчете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C2E74">
        <w:rPr>
          <w:rFonts w:ascii="Times New Roman" w:hAnsi="Times New Roman" w:cs="Times New Roman"/>
          <w:sz w:val="28"/>
          <w:szCs w:val="28"/>
        </w:rPr>
        <w:t>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 контрольного мероприятия (далее – отчет) и других документах,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E74">
        <w:rPr>
          <w:rFonts w:ascii="Times New Roman" w:hAnsi="Times New Roman" w:cs="Times New Roman"/>
          <w:sz w:val="28"/>
          <w:szCs w:val="28"/>
        </w:rPr>
        <w:t>подготавливаемых</w:t>
      </w:r>
      <w:proofErr w:type="gramEnd"/>
      <w:r w:rsidRPr="002C2E74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контрольного мероприятия.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6.2. Результаты контрольного мероприятия подготавливаются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каждой установленной цели на основе анализа и обобщения </w:t>
      </w:r>
      <w:proofErr w:type="gramStart"/>
      <w:r w:rsidRPr="002C2E74">
        <w:rPr>
          <w:rFonts w:ascii="Times New Roman" w:hAnsi="Times New Roman" w:cs="Times New Roman"/>
          <w:sz w:val="28"/>
          <w:szCs w:val="28"/>
        </w:rPr>
        <w:t>доказательств</w:t>
      </w:r>
      <w:proofErr w:type="gramEnd"/>
      <w:r w:rsidRPr="002C2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C2E74">
        <w:rPr>
          <w:rFonts w:ascii="Times New Roman" w:hAnsi="Times New Roman" w:cs="Times New Roman"/>
          <w:sz w:val="28"/>
          <w:szCs w:val="28"/>
        </w:rPr>
        <w:t>афиксированных в материалах актов по результатам контрольного мероприятия на объектах и рабочей документации.</w:t>
      </w:r>
    </w:p>
    <w:p w:rsidR="00C106AC" w:rsidRPr="002C2E74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E74">
        <w:rPr>
          <w:rFonts w:ascii="Times New Roman" w:hAnsi="Times New Roman" w:cs="Times New Roman"/>
          <w:sz w:val="28"/>
          <w:szCs w:val="28"/>
        </w:rPr>
        <w:t>Результаты контрольного мероприятия должны содержать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>обобщенном виде изложение фактов нарушений и недостатков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предмета 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2E74">
        <w:rPr>
          <w:rFonts w:ascii="Times New Roman" w:hAnsi="Times New Roman" w:cs="Times New Roman"/>
          <w:sz w:val="28"/>
          <w:szCs w:val="28"/>
        </w:rPr>
        <w:t>еятельности объектов контрольного мероприятия,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проблем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74">
        <w:rPr>
          <w:rFonts w:ascii="Times New Roman" w:hAnsi="Times New Roman" w:cs="Times New Roman"/>
          <w:sz w:val="28"/>
          <w:szCs w:val="28"/>
        </w:rPr>
        <w:t xml:space="preserve">формировании и использовании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C2E74">
        <w:rPr>
          <w:rFonts w:ascii="Times New Roman" w:hAnsi="Times New Roman" w:cs="Times New Roman"/>
          <w:sz w:val="28"/>
          <w:szCs w:val="28"/>
        </w:rPr>
        <w:t>, выявленных в ходе проведения контрольного мероприятия.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>6.3. На основе результатов контрольного мероприятия формируются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>выводы по каждой цели контрольного мероприятия, которые должны: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>содержать характеристику и значимость выявленных нарушений и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 xml:space="preserve">недостатков в формировании и использовании средств  местного бюджета 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>в сфере предмета или деятельности объектов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60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</w:t>
      </w:r>
      <w:r w:rsidRPr="00B73260">
        <w:rPr>
          <w:rFonts w:ascii="Times New Roman" w:hAnsi="Times New Roman" w:cs="Times New Roman"/>
          <w:sz w:val="28"/>
          <w:szCs w:val="28"/>
        </w:rPr>
        <w:t>определять причины выявленных нарушений и недостатков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60">
        <w:rPr>
          <w:rFonts w:ascii="Times New Roman" w:hAnsi="Times New Roman" w:cs="Times New Roman"/>
          <w:sz w:val="28"/>
          <w:szCs w:val="28"/>
        </w:rPr>
        <w:t>последствия, которые они влекут или могут повлечь за собой;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3260">
        <w:rPr>
          <w:rFonts w:ascii="Times New Roman" w:hAnsi="Times New Roman" w:cs="Times New Roman"/>
          <w:sz w:val="28"/>
          <w:szCs w:val="28"/>
        </w:rPr>
        <w:t>указывать ответственных должностных лиц, к компетенции которых</w:t>
      </w:r>
    </w:p>
    <w:p w:rsidR="00C106AC" w:rsidRPr="00B73260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60">
        <w:rPr>
          <w:rFonts w:ascii="Times New Roman" w:hAnsi="Times New Roman" w:cs="Times New Roman"/>
          <w:sz w:val="28"/>
          <w:szCs w:val="28"/>
        </w:rPr>
        <w:t>относятся выявленные нарушения и недостатки.</w:t>
      </w:r>
    </w:p>
    <w:p w:rsidR="00C106AC" w:rsidRPr="00B6087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B73260">
        <w:rPr>
          <w:rFonts w:ascii="Times New Roman" w:hAnsi="Times New Roman" w:cs="Times New Roman"/>
          <w:sz w:val="28"/>
          <w:szCs w:val="28"/>
        </w:rPr>
        <w:t>На основе выводов подготавливаются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60">
        <w:rPr>
          <w:rFonts w:ascii="Times New Roman" w:hAnsi="Times New Roman" w:cs="Times New Roman"/>
          <w:sz w:val="28"/>
          <w:szCs w:val="28"/>
        </w:rPr>
        <w:t>(рекомендации) по устранению выявленных нарушений и недостатков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60">
        <w:rPr>
          <w:rFonts w:ascii="Times New Roman" w:hAnsi="Times New Roman" w:cs="Times New Roman"/>
          <w:sz w:val="28"/>
          <w:szCs w:val="28"/>
        </w:rPr>
        <w:t>адрес объектов контрольного мероприятия,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7E">
        <w:rPr>
          <w:rFonts w:ascii="Times New Roman" w:hAnsi="Times New Roman" w:cs="Times New Roman"/>
          <w:sz w:val="28"/>
          <w:szCs w:val="28"/>
        </w:rPr>
        <w:t>самоуправления Токарёвского района, организаций и должностных лиц, в компетенцию и полномочия которых входит их выполнение.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87E">
        <w:rPr>
          <w:rFonts w:ascii="Times New Roman" w:hAnsi="Times New Roman" w:cs="Times New Roman"/>
          <w:sz w:val="28"/>
          <w:szCs w:val="28"/>
        </w:rPr>
        <w:t>Предложения (рекомендации) должны быть: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51D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06351D">
        <w:rPr>
          <w:rFonts w:ascii="Times New Roman" w:hAnsi="Times New Roman" w:cs="Times New Roman"/>
          <w:sz w:val="28"/>
          <w:szCs w:val="28"/>
        </w:rPr>
        <w:t xml:space="preserve"> на устранение причин выявленных 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недостатков;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51D">
        <w:rPr>
          <w:rFonts w:ascii="Times New Roman" w:hAnsi="Times New Roman" w:cs="Times New Roman"/>
          <w:sz w:val="28"/>
          <w:szCs w:val="28"/>
        </w:rPr>
        <w:t>ориентированы на принятие объектами контрольного мероприятия</w:t>
      </w:r>
      <w:proofErr w:type="gramEnd"/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1D">
        <w:rPr>
          <w:rFonts w:ascii="Times New Roman" w:hAnsi="Times New Roman" w:cs="Times New Roman"/>
          <w:sz w:val="28"/>
          <w:szCs w:val="28"/>
        </w:rPr>
        <w:t>конкретных мер по устранению выявленных нарушений и 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выполнение которых можно проверить, оценить или измерить;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51D">
        <w:rPr>
          <w:rFonts w:ascii="Times New Roman" w:hAnsi="Times New Roman" w:cs="Times New Roman"/>
          <w:sz w:val="28"/>
          <w:szCs w:val="28"/>
        </w:rPr>
        <w:t>конкретными</w:t>
      </w:r>
      <w:proofErr w:type="gramEnd"/>
      <w:r w:rsidRPr="0006351D">
        <w:rPr>
          <w:rFonts w:ascii="Times New Roman" w:hAnsi="Times New Roman" w:cs="Times New Roman"/>
          <w:sz w:val="28"/>
          <w:szCs w:val="28"/>
        </w:rPr>
        <w:t>, сжатыми и доступными для понимания по форме и по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1D">
        <w:rPr>
          <w:rFonts w:ascii="Times New Roman" w:hAnsi="Times New Roman" w:cs="Times New Roman"/>
          <w:sz w:val="28"/>
          <w:szCs w:val="28"/>
        </w:rPr>
        <w:t>содержанию.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06351D">
        <w:rPr>
          <w:rFonts w:ascii="Times New Roman" w:hAnsi="Times New Roman" w:cs="Times New Roman"/>
          <w:sz w:val="28"/>
          <w:szCs w:val="28"/>
        </w:rPr>
        <w:t>6.5. При составлении отчета должны соблюдаться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требования: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1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 xml:space="preserve">  результаты контрольного мероприятия должны излагаться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последовательно в соответствии с целями, поставленными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контрольного мероприятия, и давать по каждой из них конкретные ответы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выделением наиболее важных проблем;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51D">
        <w:rPr>
          <w:rFonts w:ascii="Times New Roman" w:hAnsi="Times New Roman" w:cs="Times New Roman"/>
          <w:sz w:val="28"/>
          <w:szCs w:val="28"/>
        </w:rPr>
        <w:t>не следует подробно описывать все выявленные нарушения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1D">
        <w:rPr>
          <w:rFonts w:ascii="Times New Roman" w:hAnsi="Times New Roman" w:cs="Times New Roman"/>
          <w:sz w:val="28"/>
          <w:szCs w:val="28"/>
        </w:rPr>
        <w:t>недостатки, необходимо давать лишь их обобщенную характеристику,</w:t>
      </w:r>
    </w:p>
    <w:p w:rsidR="00C106AC" w:rsidRPr="0006351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1D">
        <w:rPr>
          <w:rFonts w:ascii="Times New Roman" w:hAnsi="Times New Roman" w:cs="Times New Roman"/>
          <w:sz w:val="28"/>
          <w:szCs w:val="28"/>
        </w:rPr>
        <w:t>иллюстрируя наиболее значимыми фактами и примерами;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B6">
        <w:rPr>
          <w:rFonts w:ascii="Times New Roman" w:hAnsi="Times New Roman" w:cs="Times New Roman"/>
          <w:sz w:val="28"/>
          <w:szCs w:val="28"/>
        </w:rPr>
        <w:t xml:space="preserve">            сделанные выводы должны быть аргументированными, а предложения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B6">
        <w:rPr>
          <w:rFonts w:ascii="Times New Roman" w:hAnsi="Times New Roman" w:cs="Times New Roman"/>
          <w:sz w:val="28"/>
          <w:szCs w:val="28"/>
        </w:rPr>
        <w:t>(рекомендации) логически следовать из них;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BB6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заключения и выводы,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BB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70BB6">
        <w:rPr>
          <w:rFonts w:ascii="Times New Roman" w:hAnsi="Times New Roman" w:cs="Times New Roman"/>
          <w:sz w:val="28"/>
          <w:szCs w:val="28"/>
        </w:rPr>
        <w:t xml:space="preserve"> подтверждаются соответствующими доказательствами,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BB6">
        <w:rPr>
          <w:rFonts w:ascii="Times New Roman" w:hAnsi="Times New Roman" w:cs="Times New Roman"/>
          <w:sz w:val="28"/>
          <w:szCs w:val="28"/>
        </w:rPr>
        <w:t>зафиксированными</w:t>
      </w:r>
      <w:proofErr w:type="gramEnd"/>
      <w:r w:rsidRPr="00E70BB6">
        <w:rPr>
          <w:rFonts w:ascii="Times New Roman" w:hAnsi="Times New Roman" w:cs="Times New Roman"/>
          <w:sz w:val="28"/>
          <w:szCs w:val="28"/>
        </w:rPr>
        <w:t xml:space="preserve"> в актах по результатам контрольного мероприятия и в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0BB6">
        <w:rPr>
          <w:rFonts w:ascii="Times New Roman" w:hAnsi="Times New Roman" w:cs="Times New Roman"/>
          <w:sz w:val="28"/>
          <w:szCs w:val="28"/>
        </w:rPr>
        <w:t>рабочей документации, оформленной в ходе его проведения;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0BB6">
        <w:rPr>
          <w:rFonts w:ascii="Times New Roman" w:hAnsi="Times New Roman" w:cs="Times New Roman"/>
          <w:sz w:val="28"/>
          <w:szCs w:val="28"/>
        </w:rPr>
        <w:t>доказательства, представленные в отчете, должны излагаться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B6">
        <w:rPr>
          <w:rFonts w:ascii="Times New Roman" w:hAnsi="Times New Roman" w:cs="Times New Roman"/>
          <w:sz w:val="28"/>
          <w:szCs w:val="28"/>
        </w:rPr>
        <w:t>объективно;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E70BB6">
        <w:rPr>
          <w:rFonts w:ascii="Times New Roman" w:hAnsi="Times New Roman" w:cs="Times New Roman"/>
          <w:sz w:val="28"/>
          <w:szCs w:val="28"/>
        </w:rPr>
        <w:t>текст отчета должен быть понятным и лаконичным;</w:t>
      </w:r>
    </w:p>
    <w:p w:rsidR="00C106AC" w:rsidRPr="00E70BB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B6">
        <w:rPr>
          <w:rFonts w:ascii="Times New Roman" w:hAnsi="Times New Roman" w:cs="Times New Roman"/>
          <w:sz w:val="28"/>
          <w:szCs w:val="28"/>
        </w:rPr>
        <w:t xml:space="preserve"> в тексте отчета следует изложить наиболее важные вопросы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B6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9F7DAE">
        <w:rPr>
          <w:rFonts w:ascii="Times New Roman" w:hAnsi="Times New Roman" w:cs="Times New Roman"/>
          <w:sz w:val="28"/>
          <w:szCs w:val="28"/>
        </w:rPr>
        <w:t>объем текста отчета с учетом масштаба и характера проведенного</w:t>
      </w:r>
    </w:p>
    <w:p w:rsidR="00C106AC" w:rsidRPr="00717F2F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>контрольного мероприятия должен составлять, как правило</w:t>
      </w:r>
      <w:r w:rsidRPr="00717F2F">
        <w:rPr>
          <w:rFonts w:ascii="Times New Roman" w:hAnsi="Times New Roman" w:cs="Times New Roman"/>
          <w:sz w:val="28"/>
          <w:szCs w:val="28"/>
        </w:rPr>
        <w:t>, не более 5 страниц.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9F7DAE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ответственных должностных  лиц контрольно-ревизионной комиссии, акты по фактам выявленных нарушений в деятельности объектов, наносящих местному бюджету прямой </w:t>
      </w:r>
      <w:r w:rsidRPr="009F7DAE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ущерб, и при этом руководству объектов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AE">
        <w:rPr>
          <w:rFonts w:ascii="Times New Roman" w:hAnsi="Times New Roman" w:cs="Times New Roman"/>
          <w:sz w:val="24"/>
          <w:szCs w:val="24"/>
        </w:rPr>
        <w:t xml:space="preserve">направлялись </w:t>
      </w:r>
      <w:r w:rsidRPr="009F7DAE">
        <w:rPr>
          <w:rFonts w:ascii="Times New Roman" w:hAnsi="Times New Roman" w:cs="Times New Roman"/>
          <w:sz w:val="28"/>
          <w:szCs w:val="28"/>
        </w:rPr>
        <w:t>соответствующие предписания, то эту информацию следует отразить в отчете с указанием мер, принятых по устранению препятствий и нарушений</w:t>
      </w:r>
      <w:proofErr w:type="gramEnd"/>
      <w:r w:rsidRPr="009F7DAE">
        <w:rPr>
          <w:rFonts w:ascii="Times New Roman" w:hAnsi="Times New Roman" w:cs="Times New Roman"/>
          <w:sz w:val="28"/>
          <w:szCs w:val="28"/>
        </w:rPr>
        <w:t>, а также результатов их выполнения.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>Если на данном объекте контрольно-ревизионная комиссия  ранее проводила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9F7DAE">
        <w:rPr>
          <w:rFonts w:ascii="Times New Roman" w:hAnsi="Times New Roman" w:cs="Times New Roman"/>
          <w:sz w:val="28"/>
          <w:szCs w:val="28"/>
        </w:rPr>
        <w:t>Если по результатам контрольного мероприятия необходимо направить органам местного самоуправления Токарёвского района</w:t>
      </w:r>
      <w:proofErr w:type="gramStart"/>
      <w:r w:rsidRPr="009F7D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7DAE">
        <w:rPr>
          <w:rFonts w:ascii="Times New Roman" w:hAnsi="Times New Roman" w:cs="Times New Roman"/>
          <w:sz w:val="28"/>
          <w:szCs w:val="28"/>
        </w:rPr>
        <w:t xml:space="preserve"> руководителям объектов контрольного мероприятия представление, предписание, </w:t>
      </w:r>
      <w:r w:rsidRPr="009F7DAE">
        <w:rPr>
          <w:rFonts w:ascii="Times New Roman" w:hAnsi="Times New Roman" w:cs="Times New Roman"/>
          <w:sz w:val="24"/>
          <w:szCs w:val="24"/>
        </w:rPr>
        <w:t>уведомление о</w:t>
      </w:r>
      <w:r w:rsidRPr="009F7DAE">
        <w:rPr>
          <w:rFonts w:ascii="Times New Roman" w:hAnsi="Times New Roman" w:cs="Times New Roman"/>
          <w:sz w:val="28"/>
          <w:szCs w:val="28"/>
        </w:rPr>
        <w:t xml:space="preserve"> </w:t>
      </w:r>
      <w:r w:rsidRPr="009F7DAE">
        <w:rPr>
          <w:rFonts w:ascii="Times New Roman" w:hAnsi="Times New Roman" w:cs="Times New Roman"/>
          <w:sz w:val="24"/>
          <w:szCs w:val="24"/>
        </w:rPr>
        <w:t>применении</w:t>
      </w:r>
      <w:r w:rsidRPr="009F7DAE">
        <w:rPr>
          <w:rFonts w:ascii="Times New Roman" w:hAnsi="Times New Roman" w:cs="Times New Roman"/>
          <w:sz w:val="28"/>
          <w:szCs w:val="28"/>
        </w:rPr>
        <w:t xml:space="preserve"> бюджетных мер принуждения, а также  обращение в правоохранительные органы, в отчете формулируются соответствующие предложения с указанием адресатов.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7DAE">
        <w:rPr>
          <w:rFonts w:ascii="Times New Roman" w:hAnsi="Times New Roman" w:cs="Times New Roman"/>
          <w:sz w:val="28"/>
          <w:szCs w:val="28"/>
        </w:rPr>
        <w:t xml:space="preserve">6.7. К отчету прилагаются следующие материалы: </w:t>
      </w:r>
    </w:p>
    <w:p w:rsidR="00C106AC" w:rsidRPr="009F7DAE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DAE">
        <w:rPr>
          <w:rFonts w:ascii="Times New Roman" w:hAnsi="Times New Roman" w:cs="Times New Roman"/>
          <w:sz w:val="28"/>
          <w:szCs w:val="28"/>
        </w:rPr>
        <w:t>еречень документов, не полученных по требованию контрольно-ревизионной комиссии в ходе проведения контрольного мероприятия (при наличии);</w:t>
      </w:r>
    </w:p>
    <w:p w:rsidR="00C106AC" w:rsidRPr="00AE0D33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DB8">
        <w:rPr>
          <w:rFonts w:ascii="Times New Roman" w:hAnsi="Times New Roman" w:cs="Times New Roman"/>
          <w:sz w:val="28"/>
          <w:szCs w:val="28"/>
        </w:rPr>
        <w:t>наглядные средства (фотографии, рисунки, таблицы, графики и т.п.) по необходимости.</w:t>
      </w:r>
      <w:proofErr w:type="gramEnd"/>
      <w:r w:rsidRPr="00470DB8">
        <w:rPr>
          <w:rFonts w:ascii="Times New Roman" w:hAnsi="Times New Roman" w:cs="Times New Roman"/>
          <w:sz w:val="28"/>
          <w:szCs w:val="28"/>
        </w:rPr>
        <w:t xml:space="preserve"> Форма отчета о результатах контрольного мероприятия приведена </w:t>
      </w:r>
      <w:r w:rsidRPr="00AE0D33">
        <w:rPr>
          <w:rFonts w:ascii="Times New Roman" w:hAnsi="Times New Roman" w:cs="Times New Roman"/>
          <w:sz w:val="28"/>
          <w:szCs w:val="28"/>
        </w:rPr>
        <w:t xml:space="preserve">в приложении 14 к </w:t>
      </w:r>
      <w:r w:rsidR="00717F2F" w:rsidRPr="00AE0D33">
        <w:rPr>
          <w:rFonts w:ascii="Times New Roman" w:hAnsi="Times New Roman" w:cs="Times New Roman"/>
          <w:sz w:val="28"/>
          <w:szCs w:val="28"/>
        </w:rPr>
        <w:t>Стандарту</w:t>
      </w:r>
      <w:r w:rsidRPr="00AE0D33">
        <w:rPr>
          <w:rFonts w:ascii="Times New Roman" w:hAnsi="Times New Roman" w:cs="Times New Roman"/>
          <w:sz w:val="28"/>
          <w:szCs w:val="28"/>
        </w:rPr>
        <w:t>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 xml:space="preserve">           6.8. При необходимости одновременно с отчетом подготавливается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информация об основных итогах контрольного мероприятия.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 xml:space="preserve">Объем информации об основных итогах контрольного мероприятия не </w:t>
      </w:r>
      <w:r w:rsidRPr="00AE0D33">
        <w:rPr>
          <w:rFonts w:ascii="Times New Roman" w:hAnsi="Times New Roman" w:cs="Times New Roman"/>
          <w:sz w:val="28"/>
          <w:szCs w:val="28"/>
        </w:rPr>
        <w:t>должен превышать  3 страниц текста.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>6.9. В случае необходимости может подготавливаться отчет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промежуточных результатах контрольного мероприятия на основе анализа и обобщения материалов актов, оформленных по итогам проведения части контрольного мероприятия.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 xml:space="preserve">  Подготовка и оформление отчета о промежуточных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DB8">
        <w:rPr>
          <w:rFonts w:ascii="Times New Roman" w:hAnsi="Times New Roman" w:cs="Times New Roman"/>
          <w:sz w:val="28"/>
          <w:szCs w:val="28"/>
        </w:rPr>
        <w:t>контрольного мероприятия осуществляется в соответствии с требованиями, предъявляемыми настоящим стандартом к окончательному отчету о результатах контрольного мероприятия.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>6.10. В зависимости от результатов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           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 xml:space="preserve"> может подготавливать следующие документы: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0DB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>;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0DB8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>;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0DB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 xml:space="preserve"> о применении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мер принуждения;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0DB8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органы;</w:t>
      </w:r>
    </w:p>
    <w:p w:rsidR="00C106AC" w:rsidRDefault="00C106AC" w:rsidP="00C106AC">
      <w:pPr>
        <w:pStyle w:val="33"/>
        <w:spacing w:line="276" w:lineRule="auto"/>
        <w:ind w:firstLine="851"/>
        <w:rPr>
          <w:szCs w:val="28"/>
        </w:rPr>
      </w:pPr>
      <w:r w:rsidRPr="00470DB8">
        <w:rPr>
          <w:szCs w:val="28"/>
        </w:rPr>
        <w:t>информационное письмо.</w:t>
      </w:r>
    </w:p>
    <w:p w:rsidR="00C106AC" w:rsidRPr="00470DB8" w:rsidRDefault="00C106AC" w:rsidP="00C106AC">
      <w:pPr>
        <w:pStyle w:val="33"/>
        <w:spacing w:line="276" w:lineRule="auto"/>
        <w:ind w:firstLine="851"/>
        <w:rPr>
          <w:szCs w:val="28"/>
        </w:rPr>
      </w:pP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470DB8">
        <w:rPr>
          <w:rFonts w:ascii="Times New Roman" w:hAnsi="Times New Roman" w:cs="Times New Roman"/>
          <w:b/>
          <w:sz w:val="28"/>
          <w:szCs w:val="28"/>
        </w:rPr>
        <w:t>7. Порядок принятия решений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70DB8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70DB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 w:rsidRPr="00470DB8">
        <w:rPr>
          <w:rFonts w:ascii="Times New Roman" w:hAnsi="Times New Roman" w:cs="Times New Roman"/>
          <w:sz w:val="28"/>
          <w:szCs w:val="28"/>
        </w:rPr>
        <w:t xml:space="preserve"> принимает решения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контрольного мероприятия в соответствии с порядком,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70DB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106AC" w:rsidRPr="00470DB8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0DB8">
        <w:rPr>
          <w:rFonts w:ascii="Times New Roman" w:hAnsi="Times New Roman" w:cs="Times New Roman"/>
          <w:sz w:val="28"/>
          <w:szCs w:val="28"/>
        </w:rPr>
        <w:t xml:space="preserve">7.2. Отчет направляется </w:t>
      </w:r>
      <w:proofErr w:type="gramStart"/>
      <w:r w:rsidRPr="00470D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Токарёвский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Pr="00470DB8">
        <w:rPr>
          <w:rFonts w:ascii="Times New Roman" w:hAnsi="Times New Roman" w:cs="Times New Roman"/>
          <w:sz w:val="28"/>
          <w:szCs w:val="28"/>
        </w:rPr>
        <w:t xml:space="preserve"> в течение трех дней со дня </w:t>
      </w:r>
      <w:r w:rsidRPr="00AE0D33">
        <w:rPr>
          <w:rFonts w:ascii="Times New Roman" w:hAnsi="Times New Roman" w:cs="Times New Roman"/>
          <w:sz w:val="28"/>
          <w:szCs w:val="28"/>
        </w:rPr>
        <w:t>его утверждения.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DB8">
        <w:rPr>
          <w:rFonts w:ascii="Times New Roman" w:hAnsi="Times New Roman" w:cs="Times New Roman"/>
          <w:sz w:val="28"/>
          <w:szCs w:val="28"/>
        </w:rPr>
        <w:t>7.3. Информация о проведенном контрольном мероприятии,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выявленных при его проведении нарушениях, о внесенных представлениях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предписаниях, а также о принятых по ним решениях и мерах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0DB8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470DB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B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Pr="000332D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332D4">
        <w:rPr>
          <w:rFonts w:ascii="Times New Roman" w:hAnsi="Times New Roman" w:cs="Times New Roman"/>
          <w:b/>
          <w:sz w:val="28"/>
          <w:szCs w:val="28"/>
        </w:rPr>
        <w:t>8. Порядок подготовки и внесения представлений и предписаний</w:t>
      </w:r>
    </w:p>
    <w:p w:rsidR="00C106AC" w:rsidRPr="000332D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0332D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332D4">
        <w:rPr>
          <w:rFonts w:ascii="Times New Roman" w:hAnsi="Times New Roman" w:cs="Times New Roman"/>
          <w:b/>
          <w:sz w:val="28"/>
          <w:szCs w:val="28"/>
        </w:rPr>
        <w:t xml:space="preserve"> их исполнением</w:t>
      </w:r>
    </w:p>
    <w:p w:rsidR="00C106AC" w:rsidRPr="000332D4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0332D4">
        <w:rPr>
          <w:rFonts w:ascii="Times New Roman" w:hAnsi="Times New Roman" w:cs="Times New Roman"/>
          <w:sz w:val="28"/>
          <w:szCs w:val="28"/>
        </w:rPr>
        <w:t>8.1. Проекты представлений и предписаний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D4">
        <w:rPr>
          <w:rFonts w:ascii="Times New Roman" w:hAnsi="Times New Roman" w:cs="Times New Roman"/>
          <w:sz w:val="28"/>
          <w:szCs w:val="28"/>
        </w:rPr>
        <w:t>контрольного мероприятия подготавливаются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D4">
        <w:rPr>
          <w:rFonts w:ascii="Times New Roman" w:hAnsi="Times New Roman" w:cs="Times New Roman"/>
          <w:sz w:val="28"/>
          <w:szCs w:val="28"/>
        </w:rPr>
        <w:t>статьями 17 и 18 Регламента.</w:t>
      </w:r>
    </w:p>
    <w:p w:rsidR="00C106AC" w:rsidRPr="00CD1B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5C">
        <w:rPr>
          <w:rFonts w:ascii="Times New Roman" w:hAnsi="Times New Roman" w:cs="Times New Roman"/>
          <w:sz w:val="28"/>
          <w:szCs w:val="28"/>
        </w:rPr>
        <w:t xml:space="preserve">            8.2 Проекты представлений и предписаний составляются одновременно с отчетом о результатах контрольного мероприятия.</w:t>
      </w:r>
    </w:p>
    <w:p w:rsidR="00C106AC" w:rsidRPr="00B75D26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D26">
        <w:rPr>
          <w:rFonts w:ascii="Times New Roman" w:hAnsi="Times New Roman" w:cs="Times New Roman"/>
          <w:sz w:val="28"/>
          <w:szCs w:val="28"/>
        </w:rPr>
        <w:t>8.3. Представления контрольно-ревизионной комиссии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75D26">
        <w:rPr>
          <w:rFonts w:ascii="Times New Roman" w:hAnsi="Times New Roman" w:cs="Times New Roman"/>
          <w:sz w:val="28"/>
          <w:szCs w:val="28"/>
        </w:rPr>
        <w:t>одержать:</w:t>
      </w:r>
    </w:p>
    <w:p w:rsidR="00C106AC" w:rsidRPr="00B75D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D26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D26">
        <w:rPr>
          <w:rFonts w:ascii="Times New Roman" w:hAnsi="Times New Roman" w:cs="Times New Roman"/>
          <w:sz w:val="28"/>
          <w:szCs w:val="28"/>
        </w:rPr>
        <w:t>проведения, наименование контрольного мероприятия);</w:t>
      </w:r>
    </w:p>
    <w:p w:rsidR="00C106AC" w:rsidRPr="00B75D26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D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D26">
        <w:rPr>
          <w:rFonts w:ascii="Times New Roman" w:hAnsi="Times New Roman" w:cs="Times New Roman"/>
          <w:sz w:val="28"/>
          <w:szCs w:val="28"/>
        </w:rPr>
        <w:t xml:space="preserve">   информацию о выявленных нарушениях с указанием статей, 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D26">
        <w:rPr>
          <w:rFonts w:ascii="Times New Roman" w:hAnsi="Times New Roman" w:cs="Times New Roman"/>
          <w:sz w:val="28"/>
          <w:szCs w:val="28"/>
        </w:rPr>
        <w:t>пунктов и подпунктов правовых актов, положения которых нарушены;</w:t>
      </w:r>
    </w:p>
    <w:p w:rsidR="00C106AC" w:rsidRPr="00EA0D9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 xml:space="preserve">           информацию о выявленных недостатках (с кратким описанием рисков  возникновения нарушений в деятельности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9C">
        <w:rPr>
          <w:rFonts w:ascii="Times New Roman" w:hAnsi="Times New Roman" w:cs="Times New Roman"/>
          <w:sz w:val="28"/>
          <w:szCs w:val="28"/>
        </w:rPr>
        <w:t>мероприятия или иных негативных последствий);</w:t>
      </w:r>
    </w:p>
    <w:p w:rsidR="00C106AC" w:rsidRPr="00EA0D9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 xml:space="preserve">           требования о принятии мер по устранению выявленных нарушений и недостатков;</w:t>
      </w:r>
    </w:p>
    <w:p w:rsidR="00C106AC" w:rsidRPr="00EA0D9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EA0D9C">
        <w:rPr>
          <w:rFonts w:ascii="Times New Roman" w:hAnsi="Times New Roman" w:cs="Times New Roman"/>
          <w:sz w:val="28"/>
          <w:szCs w:val="28"/>
        </w:rPr>
        <w:t>требование о принятии мер по пресечению, устранению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9C">
        <w:rPr>
          <w:rFonts w:ascii="Times New Roman" w:hAnsi="Times New Roman" w:cs="Times New Roman"/>
          <w:sz w:val="28"/>
          <w:szCs w:val="28"/>
        </w:rPr>
        <w:t>предупреждению нарушений;</w:t>
      </w:r>
    </w:p>
    <w:p w:rsidR="00C106AC" w:rsidRPr="00EA0D9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EA0D9C">
        <w:rPr>
          <w:rFonts w:ascii="Times New Roman" w:hAnsi="Times New Roman" w:cs="Times New Roman"/>
          <w:sz w:val="28"/>
          <w:szCs w:val="28"/>
        </w:rPr>
        <w:t>требования о принятии мер по предотвращению нанесения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9C">
        <w:rPr>
          <w:rFonts w:ascii="Times New Roman" w:hAnsi="Times New Roman" w:cs="Times New Roman"/>
          <w:sz w:val="28"/>
          <w:szCs w:val="28"/>
        </w:rPr>
        <w:t>материального ущерба муниципальному образованию или возмещению причиненного вреда (в случае его наличия);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>требование о принятии мер по привлечению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должностных лиц, виновных в допущенных нарушениях;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 xml:space="preserve">           сроки представления руководителем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мероприятия или лицом, исполняющим его обязанности,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мерах, принятых по результатам выполнения представления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C106AC" w:rsidRPr="00AE0D3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 xml:space="preserve"> Форма представления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A31311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 xml:space="preserve">контрольного мероприятия приведена в </w:t>
      </w:r>
      <w:r w:rsidRPr="00AE0D33">
        <w:rPr>
          <w:rFonts w:ascii="Times New Roman" w:hAnsi="Times New Roman" w:cs="Times New Roman"/>
          <w:sz w:val="28"/>
          <w:szCs w:val="28"/>
        </w:rPr>
        <w:t>приложении 15 к Стандарту.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lastRenderedPageBreak/>
        <w:t xml:space="preserve">           Проект представления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31311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контрольного мероприятия подготавливает руководитель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мероприятия  одновременно с отчетом.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1311">
        <w:rPr>
          <w:rFonts w:ascii="Times New Roman" w:hAnsi="Times New Roman" w:cs="Times New Roman"/>
          <w:sz w:val="28"/>
          <w:szCs w:val="28"/>
        </w:rPr>
        <w:t>8.4. Предписания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A31311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1311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проведения, наименование контрольного мероприятия);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 xml:space="preserve">основания вынесения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A31311">
        <w:rPr>
          <w:rFonts w:ascii="Times New Roman" w:hAnsi="Times New Roman" w:cs="Times New Roman"/>
          <w:sz w:val="28"/>
          <w:szCs w:val="28"/>
        </w:rPr>
        <w:t>(конкретные нарушения законодательства, наносящие 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11">
        <w:rPr>
          <w:rFonts w:ascii="Times New Roman" w:hAnsi="Times New Roman" w:cs="Times New Roman"/>
          <w:sz w:val="28"/>
          <w:szCs w:val="28"/>
        </w:rPr>
        <w:t>муниципальному образованию и требующие безотлагательных мер;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 xml:space="preserve"> невыполнение представлений контрольно-ревизионной комиссией  или описание факта воспрепятствования проведению должностными лицами контрольно-ревизионной комиссии контрольного мероприятия);</w:t>
      </w:r>
    </w:p>
    <w:p w:rsidR="00C106AC" w:rsidRPr="00A31311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311">
        <w:rPr>
          <w:rFonts w:ascii="Times New Roman" w:hAnsi="Times New Roman" w:cs="Times New Roman"/>
          <w:sz w:val="28"/>
          <w:szCs w:val="28"/>
        </w:rPr>
        <w:t>требование о принятии мер по устранению выявленных нарушений и предупреждению таких нарушений;</w:t>
      </w:r>
    </w:p>
    <w:p w:rsidR="00C106AC" w:rsidRPr="00CD1B5C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1B5C">
        <w:rPr>
          <w:rFonts w:ascii="Times New Roman" w:hAnsi="Times New Roman" w:cs="Times New Roman"/>
          <w:sz w:val="28"/>
          <w:szCs w:val="28"/>
        </w:rPr>
        <w:t>сроки представления руководителем объекта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5C">
        <w:rPr>
          <w:rFonts w:ascii="Times New Roman" w:hAnsi="Times New Roman" w:cs="Times New Roman"/>
          <w:sz w:val="28"/>
          <w:szCs w:val="28"/>
        </w:rPr>
        <w:t>мероприятия или лицом, исполняющим его обязанности,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5C">
        <w:rPr>
          <w:rFonts w:ascii="Times New Roman" w:hAnsi="Times New Roman" w:cs="Times New Roman"/>
          <w:sz w:val="28"/>
          <w:szCs w:val="28"/>
        </w:rPr>
        <w:t>мерах, принятых по результатам выполнения предписания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CD1B5C">
        <w:rPr>
          <w:rFonts w:ascii="Times New Roman" w:hAnsi="Times New Roman" w:cs="Times New Roman"/>
          <w:sz w:val="28"/>
          <w:szCs w:val="28"/>
        </w:rPr>
        <w:t>.</w:t>
      </w:r>
    </w:p>
    <w:p w:rsidR="00C106AC" w:rsidRPr="00AE0D3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B5C">
        <w:rPr>
          <w:rFonts w:ascii="Times New Roman" w:hAnsi="Times New Roman" w:cs="Times New Roman"/>
          <w:sz w:val="28"/>
          <w:szCs w:val="28"/>
        </w:rPr>
        <w:t xml:space="preserve">            Форма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CD1B5C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B5C">
        <w:rPr>
          <w:rFonts w:ascii="Times New Roman" w:hAnsi="Times New Roman" w:cs="Times New Roman"/>
          <w:sz w:val="28"/>
          <w:szCs w:val="28"/>
        </w:rPr>
        <w:t>контрольного мероприятия в зависимости от основания его вынесения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33">
        <w:rPr>
          <w:rFonts w:ascii="Times New Roman" w:hAnsi="Times New Roman" w:cs="Times New Roman"/>
          <w:sz w:val="28"/>
          <w:szCs w:val="28"/>
        </w:rPr>
        <w:t>приведена в приложении 17 к Стандарту.</w:t>
      </w:r>
    </w:p>
    <w:p w:rsidR="00C106AC" w:rsidRPr="00CD1B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B5C">
        <w:rPr>
          <w:rFonts w:ascii="Times New Roman" w:hAnsi="Times New Roman" w:cs="Times New Roman"/>
          <w:sz w:val="28"/>
          <w:szCs w:val="28"/>
        </w:rPr>
        <w:t xml:space="preserve">            8.5. Объем текстовой части представления и предписания контрольно- ревизионной комиссии  по результатам контрольного мероприятия зависит от количества и </w:t>
      </w:r>
      <w:r w:rsidRPr="00AE0D33">
        <w:rPr>
          <w:rFonts w:ascii="Times New Roman" w:hAnsi="Times New Roman" w:cs="Times New Roman"/>
          <w:sz w:val="28"/>
          <w:szCs w:val="28"/>
        </w:rPr>
        <w:t>содержания выявленных недостатков и нарушений, но не должен превышать  пяти страниц.</w:t>
      </w:r>
    </w:p>
    <w:p w:rsidR="00C106AC" w:rsidRPr="00083B0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07">
        <w:rPr>
          <w:rFonts w:ascii="Times New Roman" w:hAnsi="Times New Roman" w:cs="Times New Roman"/>
          <w:sz w:val="28"/>
          <w:szCs w:val="28"/>
        </w:rPr>
        <w:t xml:space="preserve">           8.6. Представления и предписания направляются должностным лицам, руково</w:t>
      </w:r>
      <w:r>
        <w:rPr>
          <w:rFonts w:ascii="Times New Roman" w:hAnsi="Times New Roman" w:cs="Times New Roman"/>
          <w:sz w:val="28"/>
          <w:szCs w:val="28"/>
        </w:rPr>
        <w:t>дителям проверяемых контрольно-ревизионной комиссией</w:t>
      </w:r>
      <w:r w:rsidRPr="00083B0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B07">
        <w:rPr>
          <w:rFonts w:ascii="Times New Roman" w:hAnsi="Times New Roman" w:cs="Times New Roman"/>
          <w:sz w:val="28"/>
          <w:szCs w:val="28"/>
        </w:rPr>
        <w:t xml:space="preserve">чреждений, организаций, а также руководителям органов местного самоуправления либо их структурным подразделениям. Направленные  адресатам представления и предписания регистрируются в Журнале регистрации предписаний,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Pr="00083B07">
        <w:rPr>
          <w:rFonts w:ascii="Times New Roman" w:hAnsi="Times New Roman" w:cs="Times New Roman"/>
          <w:sz w:val="28"/>
          <w:szCs w:val="28"/>
        </w:rPr>
        <w:t>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07">
        <w:rPr>
          <w:rFonts w:ascii="Times New Roman" w:hAnsi="Times New Roman" w:cs="Times New Roman"/>
          <w:sz w:val="28"/>
          <w:szCs w:val="28"/>
        </w:rPr>
        <w:t xml:space="preserve">          8.7. Непосредственный </w:t>
      </w:r>
      <w:proofErr w:type="gramStart"/>
      <w:r w:rsidRPr="00083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B07">
        <w:rPr>
          <w:rFonts w:ascii="Times New Roman" w:hAnsi="Times New Roman" w:cs="Times New Roman"/>
          <w:sz w:val="28"/>
          <w:szCs w:val="28"/>
        </w:rPr>
        <w:t xml:space="preserve"> исполнением представлений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07">
        <w:rPr>
          <w:rFonts w:ascii="Times New Roman" w:hAnsi="Times New Roman" w:cs="Times New Roman"/>
          <w:sz w:val="28"/>
          <w:szCs w:val="28"/>
        </w:rPr>
        <w:t>предписаний осуществляется руководителем контрольного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07">
        <w:rPr>
          <w:rFonts w:ascii="Times New Roman" w:hAnsi="Times New Roman" w:cs="Times New Roman"/>
          <w:sz w:val="28"/>
          <w:szCs w:val="28"/>
        </w:rPr>
        <w:t>соответствии со Стандартом внешнего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B07">
        <w:rPr>
          <w:rFonts w:ascii="Times New Roman" w:hAnsi="Times New Roman" w:cs="Times New Roman"/>
          <w:sz w:val="28"/>
          <w:szCs w:val="28"/>
        </w:rPr>
        <w:t>контроля контрольно-ревизионной комиссии «Контроль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B07">
        <w:rPr>
          <w:rFonts w:ascii="Times New Roman" w:hAnsi="Times New Roman" w:cs="Times New Roman"/>
          <w:sz w:val="28"/>
          <w:szCs w:val="28"/>
        </w:rPr>
        <w:t>реализации контрольных и экспертно-аналитических мероприятий».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Pr="00083B0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83B07">
        <w:rPr>
          <w:rFonts w:ascii="Times New Roman" w:hAnsi="Times New Roman" w:cs="Times New Roman"/>
          <w:b/>
          <w:sz w:val="28"/>
          <w:szCs w:val="28"/>
        </w:rPr>
        <w:t>9. Уведомление контрольно-</w:t>
      </w:r>
      <w:r>
        <w:rPr>
          <w:rFonts w:ascii="Times New Roman" w:hAnsi="Times New Roman" w:cs="Times New Roman"/>
          <w:b/>
          <w:sz w:val="28"/>
          <w:szCs w:val="28"/>
        </w:rPr>
        <w:t>ревизионной комиссии Токарёвского района</w:t>
      </w:r>
      <w:r w:rsidRPr="00083B07">
        <w:rPr>
          <w:rFonts w:ascii="Times New Roman" w:hAnsi="Times New Roman" w:cs="Times New Roman"/>
          <w:b/>
          <w:sz w:val="28"/>
          <w:szCs w:val="28"/>
        </w:rPr>
        <w:t xml:space="preserve"> о применении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B07">
        <w:rPr>
          <w:rFonts w:ascii="Times New Roman" w:hAnsi="Times New Roman" w:cs="Times New Roman"/>
          <w:b/>
          <w:sz w:val="28"/>
          <w:szCs w:val="28"/>
        </w:rPr>
        <w:t>бюджетных мер принуждения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027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27">
        <w:rPr>
          <w:rFonts w:ascii="Times New Roman" w:hAnsi="Times New Roman" w:cs="Times New Roman"/>
          <w:sz w:val="28"/>
          <w:szCs w:val="28"/>
        </w:rPr>
        <w:t xml:space="preserve">нарушений, за совершение которых предусмотрено применение бюджетных мер принуждения, контрольно-ревизионная комиссия  направляет в </w:t>
      </w:r>
      <w:r w:rsidRPr="007A1027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отдел администрации Токарёвского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27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принуждения.</w:t>
      </w: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27">
        <w:rPr>
          <w:rFonts w:ascii="Times New Roman" w:hAnsi="Times New Roman" w:cs="Times New Roman"/>
          <w:sz w:val="28"/>
          <w:szCs w:val="28"/>
        </w:rPr>
        <w:t xml:space="preserve">          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027">
        <w:rPr>
          <w:rFonts w:ascii="Times New Roman" w:hAnsi="Times New Roman" w:cs="Times New Roman"/>
          <w:sz w:val="28"/>
          <w:szCs w:val="28"/>
        </w:rPr>
        <w:t xml:space="preserve"> подготовки проектов уведомлений контрольно-ревизионной комиссии о применении бюджетных мер принуждения и направления</w:t>
      </w: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027">
        <w:rPr>
          <w:rFonts w:ascii="Times New Roman" w:hAnsi="Times New Roman" w:cs="Times New Roman"/>
          <w:sz w:val="28"/>
          <w:szCs w:val="28"/>
        </w:rPr>
        <w:t>подписанных председателем контрольно-ревизионной комиссии  уведомлений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02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7A1027">
        <w:rPr>
          <w:rFonts w:ascii="Times New Roman" w:hAnsi="Times New Roman" w:cs="Times New Roman"/>
          <w:sz w:val="28"/>
          <w:szCs w:val="28"/>
        </w:rPr>
        <w:t xml:space="preserve"> статьей 25 Регламента.</w:t>
      </w: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027">
        <w:rPr>
          <w:rFonts w:ascii="Times New Roman" w:hAnsi="Times New Roman" w:cs="Times New Roman"/>
          <w:sz w:val="28"/>
          <w:szCs w:val="28"/>
        </w:rPr>
        <w:t>Форма уведомления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33">
        <w:rPr>
          <w:rFonts w:ascii="Times New Roman" w:hAnsi="Times New Roman" w:cs="Times New Roman"/>
          <w:sz w:val="28"/>
          <w:szCs w:val="28"/>
        </w:rPr>
        <w:t>приведена в приложении 18 к Стандарту.</w:t>
      </w: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06AC" w:rsidRPr="007A1027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A1027">
        <w:rPr>
          <w:rFonts w:ascii="Times New Roman" w:hAnsi="Times New Roman" w:cs="Times New Roman"/>
          <w:b/>
          <w:sz w:val="28"/>
          <w:szCs w:val="28"/>
        </w:rPr>
        <w:t>10. Обращение контрольно-</w:t>
      </w:r>
      <w:r>
        <w:rPr>
          <w:rFonts w:ascii="Times New Roman" w:hAnsi="Times New Roman" w:cs="Times New Roman"/>
          <w:b/>
          <w:sz w:val="28"/>
          <w:szCs w:val="28"/>
        </w:rPr>
        <w:t>ревизионной комиссии в п</w:t>
      </w:r>
      <w:r w:rsidRPr="007A1027">
        <w:rPr>
          <w:rFonts w:ascii="Times New Roman" w:hAnsi="Times New Roman" w:cs="Times New Roman"/>
          <w:b/>
          <w:sz w:val="28"/>
          <w:szCs w:val="28"/>
        </w:rPr>
        <w:t>равоохранительные органы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94185">
        <w:rPr>
          <w:rFonts w:ascii="Times New Roman" w:hAnsi="Times New Roman" w:cs="Times New Roman"/>
          <w:sz w:val="28"/>
          <w:szCs w:val="28"/>
        </w:rPr>
        <w:t>0.1. При выявлении данных, указывающих на признаки составов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преступлений, подготавливается обращение контрольно-ревизионной комиссии, которое с соответствующими материалами контрольного мероприятия направляется в правоохранительные органы.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C94185">
        <w:rPr>
          <w:rFonts w:ascii="Times New Roman" w:hAnsi="Times New Roman" w:cs="Times New Roman"/>
          <w:sz w:val="28"/>
          <w:szCs w:val="28"/>
        </w:rPr>
        <w:t>10.2. Обращение контрольно-ревизионной комиссии  в правоохранительные органы должно содержать: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           обобщенный вывод по результатам контрольного мероприятия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неправомерных действиях (бездействии) должностных и иных лиц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мероприятия (при наличии доводов о допущенных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нарушениях правовых актов);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конкретные факты выявленных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Российской Федерации, Тамбовской области,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муниципального образования, в том числе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незаконным (нецелевым) использованием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418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со ссылками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соответствующие нормативные правовые акты, положения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нарушены, с указанием актов по результатам контрольного мероприятия на объектах, в которых данные нарушения зафиксированы;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сведения о размере причиненного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ущерба (при наличии);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4185">
        <w:rPr>
          <w:rFonts w:ascii="Times New Roman" w:hAnsi="Times New Roman" w:cs="Times New Roman"/>
          <w:sz w:val="28"/>
          <w:szCs w:val="28"/>
        </w:rPr>
        <w:t>перечень представлений, предписаний, направленных  руководителям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объектов контрольного мероприятия.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К обращению контрольно-ревизионной комиссии в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185">
        <w:rPr>
          <w:rFonts w:ascii="Times New Roman" w:hAnsi="Times New Roman" w:cs="Times New Roman"/>
          <w:sz w:val="28"/>
          <w:szCs w:val="28"/>
        </w:rPr>
        <w:t>равоохранительные органы прилагаются копии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соответствующими соглашениями о сотрудничестве.</w:t>
      </w:r>
    </w:p>
    <w:p w:rsidR="00C106AC" w:rsidRPr="007B5E5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4185">
        <w:rPr>
          <w:rFonts w:ascii="Times New Roman" w:hAnsi="Times New Roman" w:cs="Times New Roman"/>
          <w:sz w:val="28"/>
          <w:szCs w:val="28"/>
        </w:rPr>
        <w:t xml:space="preserve">10.3. Форма обращения в правоохранительные органы и форма описи изъятых документов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соответствии с формами утвержденные </w:t>
      </w:r>
      <w:r w:rsidRPr="007B5E5C">
        <w:rPr>
          <w:rFonts w:ascii="Times New Roman" w:hAnsi="Times New Roman" w:cs="Times New Roman"/>
          <w:sz w:val="28"/>
          <w:szCs w:val="28"/>
        </w:rPr>
        <w:t>прил</w:t>
      </w:r>
      <w:r w:rsidRPr="007B5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ожением № 21 (пункт 6.4.4 Стандарта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новой редакции, утвержденной Коллегией Счетной палаты Российской Федерации от 23 июля 2014 г., протокол № 38К (984))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0D3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E0D33" w:rsidRDefault="00AE0D33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6AC" w:rsidRPr="00C94185" w:rsidRDefault="00AE0D33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C106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06AC" w:rsidRPr="00C94185">
        <w:rPr>
          <w:rFonts w:ascii="Times New Roman" w:hAnsi="Times New Roman" w:cs="Times New Roman"/>
          <w:b/>
          <w:sz w:val="28"/>
          <w:szCs w:val="28"/>
        </w:rPr>
        <w:t>11. Информационное письмо</w:t>
      </w:r>
    </w:p>
    <w:p w:rsidR="00C106AC" w:rsidRPr="00C94185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 xml:space="preserve">            При необходимости результаты контрольного мероприятия доводятся до объектов контрольного мероприятия,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местного самоуправления, организаций и учреждений информационными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185">
        <w:rPr>
          <w:rFonts w:ascii="Times New Roman" w:hAnsi="Times New Roman" w:cs="Times New Roman"/>
          <w:sz w:val="28"/>
          <w:szCs w:val="28"/>
        </w:rPr>
        <w:t>письмами.</w:t>
      </w:r>
    </w:p>
    <w:p w:rsidR="00C106AC" w:rsidRPr="0056230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0D">
        <w:rPr>
          <w:rFonts w:ascii="Times New Roman" w:hAnsi="Times New Roman" w:cs="Times New Roman"/>
          <w:sz w:val="28"/>
          <w:szCs w:val="28"/>
        </w:rPr>
        <w:t xml:space="preserve">           В информационных письмах излагаются ключевые итоги контрольного мероприятия, содержащиеся в отчете и представляющие интерес для соответствующих адресатов, а также предложения и рекомендации, подготовленные по результатам контрольного мероприятия.</w:t>
      </w:r>
    </w:p>
    <w:p w:rsidR="00C106AC" w:rsidRPr="0056230D" w:rsidRDefault="00C106AC" w:rsidP="00C10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30D">
        <w:rPr>
          <w:rFonts w:ascii="Times New Roman" w:hAnsi="Times New Roman" w:cs="Times New Roman"/>
          <w:sz w:val="28"/>
          <w:szCs w:val="28"/>
        </w:rPr>
        <w:t>В случае выявления в ходе контрольного мероприятия необходимости совершенствования муниципальных правовых актов подготавливается информационное письмо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623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30D">
        <w:rPr>
          <w:rFonts w:ascii="Times New Roman" w:hAnsi="Times New Roman" w:cs="Times New Roman"/>
          <w:sz w:val="28"/>
          <w:szCs w:val="28"/>
        </w:rPr>
        <w:t>Токарёвский</w:t>
      </w:r>
      <w:proofErr w:type="gramEnd"/>
      <w:r w:rsidRPr="0056230D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</w:p>
    <w:p w:rsidR="00C106AC" w:rsidRPr="0056230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0D">
        <w:rPr>
          <w:rFonts w:ascii="Times New Roman" w:hAnsi="Times New Roman" w:cs="Times New Roman"/>
          <w:sz w:val="28"/>
          <w:szCs w:val="28"/>
        </w:rPr>
        <w:t>и (или) администрацию Токарёвского района  с предложениями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0D">
        <w:rPr>
          <w:rFonts w:ascii="Times New Roman" w:hAnsi="Times New Roman" w:cs="Times New Roman"/>
          <w:sz w:val="28"/>
          <w:szCs w:val="28"/>
        </w:rPr>
        <w:t>внесении изменений муниципальных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0D">
        <w:rPr>
          <w:rFonts w:ascii="Times New Roman" w:hAnsi="Times New Roman" w:cs="Times New Roman"/>
          <w:sz w:val="28"/>
          <w:szCs w:val="28"/>
        </w:rPr>
        <w:t>(или) принятии новых.</w:t>
      </w:r>
    </w:p>
    <w:p w:rsidR="00C106AC" w:rsidRPr="0056230D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0D">
        <w:rPr>
          <w:rFonts w:ascii="Times New Roman" w:hAnsi="Times New Roman" w:cs="Times New Roman"/>
          <w:sz w:val="28"/>
          <w:szCs w:val="28"/>
        </w:rPr>
        <w:t xml:space="preserve">           В информационном письме при необходимости указывается просьба проинформировать контрольно-ревизионную комиссию  о результатах его рассмотрения.</w:t>
      </w:r>
    </w:p>
    <w:p w:rsidR="00C106AC" w:rsidRPr="00AE0D33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230D">
        <w:rPr>
          <w:rFonts w:ascii="Times New Roman" w:hAnsi="Times New Roman" w:cs="Times New Roman"/>
          <w:sz w:val="28"/>
          <w:szCs w:val="28"/>
        </w:rPr>
        <w:t xml:space="preserve">Форма информационного письма приведена </w:t>
      </w:r>
      <w:r w:rsidRPr="00AE0D33">
        <w:rPr>
          <w:rFonts w:ascii="Times New Roman" w:hAnsi="Times New Roman" w:cs="Times New Roman"/>
          <w:sz w:val="28"/>
          <w:szCs w:val="28"/>
        </w:rPr>
        <w:t>в приложении 19 к Стандарту.</w:t>
      </w: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6AC" w:rsidRDefault="00C106AC" w:rsidP="00C106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06AC" w:rsidRDefault="00C106AC" w:rsidP="00C106AC">
      <w:pPr>
        <w:spacing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AC20EF" w:rsidRDefault="00AC20EF"/>
    <w:sectPr w:rsidR="00AC20EF" w:rsidSect="00AC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680ACC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F826BC"/>
    <w:multiLevelType w:val="hybridMultilevel"/>
    <w:tmpl w:val="3858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B65"/>
    <w:multiLevelType w:val="hybridMultilevel"/>
    <w:tmpl w:val="631C8C0A"/>
    <w:lvl w:ilvl="0" w:tplc="5E7298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951D7"/>
    <w:multiLevelType w:val="singleLevel"/>
    <w:tmpl w:val="FA6A3F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6AC"/>
    <w:rsid w:val="000642EB"/>
    <w:rsid w:val="004F4DF2"/>
    <w:rsid w:val="00564F78"/>
    <w:rsid w:val="005D3BEB"/>
    <w:rsid w:val="0065055B"/>
    <w:rsid w:val="00717F2F"/>
    <w:rsid w:val="00A52427"/>
    <w:rsid w:val="00AC20EF"/>
    <w:rsid w:val="00AE0D33"/>
    <w:rsid w:val="00BC4987"/>
    <w:rsid w:val="00C106AC"/>
    <w:rsid w:val="00E11773"/>
    <w:rsid w:val="00E3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F"/>
  </w:style>
  <w:style w:type="paragraph" w:styleId="1">
    <w:name w:val="heading 1"/>
    <w:basedOn w:val="a"/>
    <w:next w:val="a"/>
    <w:link w:val="10"/>
    <w:qFormat/>
    <w:rsid w:val="00C106AC"/>
    <w:pPr>
      <w:keepNext/>
      <w:numPr>
        <w:numId w:val="1"/>
      </w:numPr>
      <w:spacing w:after="0" w:line="240" w:lineRule="auto"/>
      <w:ind w:left="0" w:firstLine="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06AC"/>
    <w:pPr>
      <w:snapToGri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06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106A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106A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106A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106A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6A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106AC"/>
    <w:rPr>
      <w:rFonts w:ascii="Times New Roman" w:eastAsia="Arial Unicode MS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06A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C106A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C106A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C106A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C106AC"/>
    <w:rPr>
      <w:rFonts w:ascii="Times New Roman" w:eastAsia="Times New Roman" w:hAnsi="Times New Roman" w:cs="Times New Roman"/>
      <w:i/>
      <w:sz w:val="24"/>
      <w:szCs w:val="24"/>
    </w:rPr>
  </w:style>
  <w:style w:type="paragraph" w:styleId="a3">
    <w:name w:val="Normal (Web)"/>
    <w:basedOn w:val="a"/>
    <w:unhideWhenUsed/>
    <w:rsid w:val="00C106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1"/>
    <w:semiHidden/>
    <w:unhideWhenUsed/>
    <w:rsid w:val="00C106AC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106AC"/>
  </w:style>
  <w:style w:type="paragraph" w:styleId="a6">
    <w:name w:val="footer"/>
    <w:basedOn w:val="a"/>
    <w:link w:val="12"/>
    <w:semiHidden/>
    <w:unhideWhenUsed/>
    <w:rsid w:val="00C10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semiHidden/>
    <w:rsid w:val="00C106AC"/>
  </w:style>
  <w:style w:type="paragraph" w:styleId="a8">
    <w:name w:val="Title"/>
    <w:basedOn w:val="a"/>
    <w:link w:val="a9"/>
    <w:qFormat/>
    <w:rsid w:val="00C10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C106A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nhideWhenUsed/>
    <w:rsid w:val="00C10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106A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"/>
    <w:link w:val="ad"/>
    <w:semiHidden/>
    <w:unhideWhenUsed/>
    <w:rsid w:val="00C106AC"/>
    <w:pPr>
      <w:widowControl w:val="0"/>
      <w:snapToGrid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C106AC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C10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C106AC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3 Знак"/>
    <w:aliases w:val="Основной 4 надпись Знак1"/>
    <w:basedOn w:val="a0"/>
    <w:link w:val="32"/>
    <w:semiHidden/>
    <w:locked/>
    <w:rsid w:val="00C106AC"/>
    <w:rPr>
      <w:sz w:val="24"/>
      <w:u w:val="single"/>
    </w:rPr>
  </w:style>
  <w:style w:type="paragraph" w:styleId="32">
    <w:name w:val="Body Text 3"/>
    <w:aliases w:val="Основной 4 надпись"/>
    <w:basedOn w:val="a"/>
    <w:link w:val="31"/>
    <w:semiHidden/>
    <w:unhideWhenUsed/>
    <w:rsid w:val="00C106AC"/>
    <w:pPr>
      <w:spacing w:after="0" w:line="240" w:lineRule="auto"/>
      <w:jc w:val="both"/>
    </w:pPr>
    <w:rPr>
      <w:sz w:val="24"/>
      <w:u w:val="single"/>
    </w:rPr>
  </w:style>
  <w:style w:type="character" w:customStyle="1" w:styleId="310">
    <w:name w:val="Основной текст 3 Знак1"/>
    <w:aliases w:val="Основной 4 надпись Знак"/>
    <w:basedOn w:val="a0"/>
    <w:link w:val="32"/>
    <w:semiHidden/>
    <w:rsid w:val="00C106AC"/>
    <w:rPr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C106AC"/>
    <w:pPr>
      <w:widowControl w:val="0"/>
      <w:snapToGrid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C106AC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semiHidden/>
    <w:unhideWhenUsed/>
    <w:rsid w:val="00C106AC"/>
    <w:pPr>
      <w:widowControl w:val="0"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C106A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6AC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semiHidden/>
    <w:rsid w:val="00C10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2">
    <w:name w:val="Style12"/>
    <w:basedOn w:val="a"/>
    <w:semiHidden/>
    <w:rsid w:val="00C10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semiHidden/>
    <w:rsid w:val="00C106AC"/>
    <w:pPr>
      <w:widowControl w:val="0"/>
      <w:autoSpaceDE w:val="0"/>
      <w:autoSpaceDN w:val="0"/>
      <w:adjustRightInd w:val="0"/>
      <w:spacing w:after="0" w:line="278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3">
    <w:name w:val="Style13"/>
    <w:basedOn w:val="a"/>
    <w:semiHidden/>
    <w:rsid w:val="00C10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">
    <w:name w:val="Style14"/>
    <w:basedOn w:val="a"/>
    <w:semiHidden/>
    <w:rsid w:val="00C10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C106AC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C106AC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0">
    <w:name w:val="Font Style20"/>
    <w:basedOn w:val="a0"/>
    <w:rsid w:val="00C106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C106A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basedOn w:val="a0"/>
    <w:rsid w:val="00C106AC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rsid w:val="00C106AC"/>
    <w:rPr>
      <w:rFonts w:ascii="Times New Roman" w:hAnsi="Times New Roman" w:cs="Times New Roman" w:hint="default"/>
      <w:b/>
      <w:bCs/>
      <w:sz w:val="22"/>
      <w:szCs w:val="22"/>
    </w:rPr>
  </w:style>
  <w:style w:type="character" w:styleId="af0">
    <w:name w:val="Strong"/>
    <w:basedOn w:val="a0"/>
    <w:qFormat/>
    <w:rsid w:val="00C106AC"/>
    <w:rPr>
      <w:b/>
      <w:bCs/>
    </w:rPr>
  </w:style>
  <w:style w:type="paragraph" w:styleId="af1">
    <w:name w:val="List Paragraph"/>
    <w:basedOn w:val="a"/>
    <w:uiPriority w:val="34"/>
    <w:qFormat/>
    <w:rsid w:val="00C106AC"/>
    <w:pPr>
      <w:ind w:left="720"/>
      <w:contextualSpacing/>
    </w:pPr>
  </w:style>
  <w:style w:type="character" w:customStyle="1" w:styleId="af2">
    <w:name w:val="Основной текст_"/>
    <w:basedOn w:val="a0"/>
    <w:link w:val="13"/>
    <w:rsid w:val="00C106A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2"/>
    <w:rsid w:val="00C106AC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5">
    <w:name w:val="Основной текст (3)_"/>
    <w:basedOn w:val="a0"/>
    <w:link w:val="36"/>
    <w:rsid w:val="00C106A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106A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106AC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13">
    <w:name w:val="Основной текст1"/>
    <w:basedOn w:val="a"/>
    <w:link w:val="af2"/>
    <w:rsid w:val="00C106AC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6">
    <w:name w:val="Основной текст (3)"/>
    <w:basedOn w:val="a"/>
    <w:link w:val="35"/>
    <w:rsid w:val="00C106AC"/>
    <w:pPr>
      <w:widowControl w:val="0"/>
      <w:shd w:val="clear" w:color="auto" w:fill="FFFFFF"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C106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headertext">
    <w:name w:val="headertext"/>
    <w:basedOn w:val="a"/>
    <w:rsid w:val="00C1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1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06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06AC"/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C106AC"/>
    <w:rPr>
      <w:color w:val="0000FF"/>
      <w:u w:val="single"/>
    </w:rPr>
  </w:style>
  <w:style w:type="table" w:styleId="af4">
    <w:name w:val="Table Grid"/>
    <w:basedOn w:val="a1"/>
    <w:uiPriority w:val="59"/>
    <w:rsid w:val="00C10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2023-01-11T07:42:00Z</cp:lastPrinted>
  <dcterms:created xsi:type="dcterms:W3CDTF">2023-01-10T13:53:00Z</dcterms:created>
  <dcterms:modified xsi:type="dcterms:W3CDTF">2023-01-11T10:53:00Z</dcterms:modified>
</cp:coreProperties>
</file>