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D1" w:rsidRDefault="00675F09" w:rsidP="00BD2ED1">
      <w:pPr>
        <w:pStyle w:val="a3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r w:rsidR="00BD2ED1">
        <w:rPr>
          <w:sz w:val="28"/>
          <w:szCs w:val="28"/>
        </w:rPr>
        <w:t>К Л Ю Ч Е Н И Е</w:t>
      </w:r>
    </w:p>
    <w:p w:rsidR="00BD2ED1" w:rsidRDefault="00BD2ED1" w:rsidP="00BD2ED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проект  решения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сельсовета на 201</w:t>
      </w:r>
      <w:r w:rsidR="00675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и на плановый период 20</w:t>
      </w:r>
      <w:r w:rsidR="00675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202</w:t>
      </w:r>
      <w:r w:rsidR="00675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годов» </w:t>
      </w:r>
    </w:p>
    <w:p w:rsidR="00BD2ED1" w:rsidRDefault="00BD2ED1" w:rsidP="00BD2ED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 на проект решения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3173BD" w:rsidRPr="003173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173BD" w:rsidRPr="003173BD">
        <w:rPr>
          <w:rFonts w:ascii="Times New Roman" w:hAnsi="Times New Roman" w:cs="Times New Roman"/>
          <w:sz w:val="28"/>
          <w:szCs w:val="28"/>
        </w:rPr>
        <w:t>20</w:t>
      </w:r>
      <w:r w:rsidR="003173BD">
        <w:rPr>
          <w:rFonts w:ascii="Times New Roman" w:hAnsi="Times New Roman" w:cs="Times New Roman"/>
          <w:sz w:val="28"/>
          <w:szCs w:val="28"/>
        </w:rPr>
        <w:t xml:space="preserve"> и 202</w:t>
      </w:r>
      <w:r w:rsidR="003173BD" w:rsidRPr="003173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подготовлено на основании  Положения о Контрольно-ревизионной комиссии Токаревского района утвержденного решением Токаревского районного Совета народных депутатов от 26.01.2012 года № 244,  с учетом требований  Бюджетного кодекса Российской Федерации    (далее БК РФ), «Положения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сельсовете»</w:t>
      </w:r>
      <w:r w:rsidR="003173BD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proofErr w:type="gramEnd"/>
      <w:r w:rsidR="003173BD">
        <w:rPr>
          <w:rFonts w:ascii="Times New Roman" w:hAnsi="Times New Roman" w:cs="Times New Roman"/>
          <w:sz w:val="28"/>
          <w:szCs w:val="28"/>
        </w:rPr>
        <w:t xml:space="preserve"> </w:t>
      </w:r>
      <w:r w:rsidR="003173BD" w:rsidRPr="003173BD">
        <w:rPr>
          <w:rFonts w:ascii="Times New Roman" w:hAnsi="Times New Roman" w:cs="Times New Roman"/>
          <w:sz w:val="28"/>
          <w:szCs w:val="28"/>
        </w:rPr>
        <w:t xml:space="preserve"> </w:t>
      </w:r>
      <w:r w:rsidR="003173BD">
        <w:rPr>
          <w:rFonts w:ascii="Times New Roman" w:hAnsi="Times New Roman" w:cs="Times New Roman"/>
          <w:sz w:val="28"/>
          <w:szCs w:val="28"/>
        </w:rPr>
        <w:t>решением от 24.02.2015г. № 39.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Согласно ст. 171 БК РФ непосредственно составление проекта бюджета осуществлялось администрацией  сельсовета.</w:t>
      </w:r>
    </w:p>
    <w:p w:rsidR="00BD2ED1" w:rsidRDefault="003173BD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3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2ED1">
        <w:rPr>
          <w:rFonts w:ascii="Times New Roman" w:hAnsi="Times New Roman" w:cs="Times New Roman"/>
          <w:sz w:val="28"/>
          <w:szCs w:val="28"/>
        </w:rPr>
        <w:t>При составлении  бюджета учтены основные направления бюджетной и налоговой политики</w:t>
      </w:r>
      <w:r w:rsidR="00675F09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от 12.11.2018 года № 43</w:t>
      </w:r>
      <w:r w:rsidR="00BD2ED1">
        <w:rPr>
          <w:rFonts w:ascii="Times New Roman" w:hAnsi="Times New Roman" w:cs="Times New Roman"/>
          <w:sz w:val="28"/>
          <w:szCs w:val="28"/>
        </w:rPr>
        <w:t xml:space="preserve">,  прогноз социально-экономического развития  </w:t>
      </w:r>
      <w:proofErr w:type="spellStart"/>
      <w:r w:rsidR="00675F09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675F09">
        <w:rPr>
          <w:rFonts w:ascii="Times New Roman" w:hAnsi="Times New Roman" w:cs="Times New Roman"/>
          <w:sz w:val="28"/>
          <w:szCs w:val="28"/>
        </w:rPr>
        <w:t xml:space="preserve"> сельсовета утвержденный решением от 09.11.2018 года № 16</w:t>
      </w:r>
      <w:r w:rsidR="00BD2ED1">
        <w:rPr>
          <w:rFonts w:ascii="Times New Roman" w:hAnsi="Times New Roman" w:cs="Times New Roman"/>
          <w:sz w:val="28"/>
          <w:szCs w:val="28"/>
        </w:rPr>
        <w:t>, муниципальные програм</w:t>
      </w:r>
      <w:r w:rsidR="00675F09">
        <w:rPr>
          <w:rFonts w:ascii="Times New Roman" w:hAnsi="Times New Roman" w:cs="Times New Roman"/>
          <w:sz w:val="28"/>
          <w:szCs w:val="28"/>
        </w:rPr>
        <w:t xml:space="preserve">мы,  </w:t>
      </w:r>
      <w:r w:rsidR="00BD2ED1">
        <w:rPr>
          <w:rFonts w:ascii="Times New Roman" w:hAnsi="Times New Roman" w:cs="Times New Roman"/>
          <w:sz w:val="28"/>
          <w:szCs w:val="28"/>
        </w:rPr>
        <w:t xml:space="preserve"> Положение о бюджетном устройстве и бюджетном процессе в </w:t>
      </w:r>
      <w:proofErr w:type="spellStart"/>
      <w:r w:rsidR="00BD2ED1">
        <w:rPr>
          <w:rFonts w:ascii="Times New Roman" w:hAnsi="Times New Roman" w:cs="Times New Roman"/>
          <w:sz w:val="28"/>
          <w:szCs w:val="28"/>
        </w:rPr>
        <w:t>Безукладовском</w:t>
      </w:r>
      <w:proofErr w:type="spellEnd"/>
      <w:r w:rsidR="00BD2ED1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675F09">
        <w:rPr>
          <w:rFonts w:ascii="Times New Roman" w:hAnsi="Times New Roman" w:cs="Times New Roman"/>
          <w:sz w:val="28"/>
          <w:szCs w:val="28"/>
        </w:rPr>
        <w:t xml:space="preserve"> утвержденное решением от 24.02.2015 года № 39</w:t>
      </w:r>
      <w:r w:rsidR="00BD2E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Рассмотрев представленный  администрацией сельсовета  проект решения   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2018 год и на плановый период 2019 и 2020 годов», Контрольно-ревизионная комиссия  отмечает следующее. 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r w:rsidR="003173BD">
        <w:rPr>
          <w:rFonts w:ascii="Times New Roman" w:hAnsi="Times New Roman" w:cs="Times New Roman"/>
          <w:sz w:val="28"/>
          <w:szCs w:val="28"/>
        </w:rPr>
        <w:t>зукладовского</w:t>
      </w:r>
      <w:proofErr w:type="spellEnd"/>
      <w:r w:rsidR="003173BD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3173BD" w:rsidRPr="003173BD">
        <w:rPr>
          <w:rFonts w:ascii="Times New Roman" w:hAnsi="Times New Roman" w:cs="Times New Roman"/>
          <w:sz w:val="28"/>
          <w:szCs w:val="28"/>
        </w:rPr>
        <w:t>9</w:t>
      </w:r>
      <w:r w:rsidR="003173BD">
        <w:rPr>
          <w:rFonts w:ascii="Times New Roman" w:hAnsi="Times New Roman" w:cs="Times New Roman"/>
          <w:sz w:val="28"/>
          <w:szCs w:val="28"/>
        </w:rPr>
        <w:t xml:space="preserve"> год и  на плановый период 20</w:t>
      </w:r>
      <w:r w:rsidR="003173BD" w:rsidRPr="003173BD">
        <w:rPr>
          <w:rFonts w:ascii="Times New Roman" w:hAnsi="Times New Roman" w:cs="Times New Roman"/>
          <w:sz w:val="28"/>
          <w:szCs w:val="28"/>
        </w:rPr>
        <w:t>20</w:t>
      </w:r>
      <w:r w:rsidR="003173BD">
        <w:rPr>
          <w:rFonts w:ascii="Times New Roman" w:hAnsi="Times New Roman" w:cs="Times New Roman"/>
          <w:sz w:val="28"/>
          <w:szCs w:val="28"/>
        </w:rPr>
        <w:t xml:space="preserve"> и 202</w:t>
      </w:r>
      <w:r w:rsidR="003173BD" w:rsidRPr="003173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внесён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на рассмотрение  народных депутатов в срок, установленный ст. 44  Положения о бюджетном устройстве и бюджетном процессе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утвержденный  рушением от 24.02.2015г. №  39  не позднее  15 ноября.</w:t>
      </w:r>
    </w:p>
    <w:p w:rsidR="0083044B" w:rsidRDefault="00BD2ED1" w:rsidP="0083044B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соответствует требованиям ст.184.1, 184.2  БК РФ, п.5 ст.41 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сельсовете, а именно: содержит основные характеристики бюджета на 201</w:t>
      </w:r>
      <w:r w:rsidR="003173BD" w:rsidRPr="003173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173BD" w:rsidRPr="003173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173BD" w:rsidRPr="003173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годов, к которым относится общий объем доходов бюджета, общий объем расходов, дефицит бюджета, верхний предел муниципального внутреннего д</w:t>
      </w:r>
      <w:r w:rsidR="00986ED2">
        <w:rPr>
          <w:rFonts w:ascii="Times New Roman" w:hAnsi="Times New Roman" w:cs="Times New Roman"/>
          <w:sz w:val="28"/>
          <w:szCs w:val="28"/>
        </w:rPr>
        <w:t>олга муниципального образования</w:t>
      </w:r>
      <w:proofErr w:type="gramEnd"/>
      <w:r w:rsidR="00986ED2">
        <w:rPr>
          <w:rFonts w:ascii="Times New Roman" w:hAnsi="Times New Roman" w:cs="Times New Roman"/>
          <w:sz w:val="28"/>
          <w:szCs w:val="28"/>
        </w:rPr>
        <w:t xml:space="preserve">, а также  </w:t>
      </w:r>
      <w:proofErr w:type="gramStart"/>
      <w:r w:rsidR="00986ED2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="00986ED2">
        <w:rPr>
          <w:rFonts w:ascii="Times New Roman" w:hAnsi="Times New Roman" w:cs="Times New Roman"/>
          <w:sz w:val="28"/>
          <w:szCs w:val="28"/>
        </w:rPr>
        <w:t>:</w:t>
      </w:r>
    </w:p>
    <w:p w:rsidR="0083044B" w:rsidRDefault="0083044B" w:rsidP="0083044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-перечень главных администраторов доходов  бюджета;  </w:t>
      </w:r>
    </w:p>
    <w:p w:rsidR="0083044B" w:rsidRDefault="0083044B" w:rsidP="0083044B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-поступления доходов в  бюджет;</w:t>
      </w:r>
    </w:p>
    <w:p w:rsidR="0083044B" w:rsidRDefault="0083044B" w:rsidP="0083044B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44B" w:rsidRDefault="0083044B" w:rsidP="0083044B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-распределение бюджетных ассигнований по муниципальным программам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 бюджетов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83044B" w:rsidRDefault="0083044B" w:rsidP="0083044B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-ведомственная структура расходов бюджета на очередной финансовый год и плановый период по главным распорядителям средств  бюджета, разделам, подразделам, 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ED2" w:rsidRDefault="00986ED2" w:rsidP="0083044B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общий объем условно утвержденных расходов;</w:t>
      </w:r>
    </w:p>
    <w:p w:rsidR="0083044B" w:rsidRDefault="0083044B" w:rsidP="0083044B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83044B" w:rsidRDefault="0083044B" w:rsidP="0083044B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-источники финансирования дефицита районного бюджета  на очередной финансовый год и плановый период, включающие в себя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статей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44B" w:rsidRDefault="0083044B" w:rsidP="0083044B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-верхний предел муниципального внутреннего долга 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25052B" w:rsidRDefault="0025052B" w:rsidP="00317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ED1" w:rsidRDefault="00BD2ED1" w:rsidP="0031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представлены документы согласно </w:t>
      </w:r>
      <w:r>
        <w:rPr>
          <w:rFonts w:ascii="Times New Roman" w:hAnsi="Times New Roman" w:cs="Times New Roman"/>
          <w:color w:val="C00000"/>
          <w:sz w:val="28"/>
          <w:szCs w:val="28"/>
        </w:rPr>
        <w:t>ст.42</w:t>
      </w:r>
      <w:r>
        <w:rPr>
          <w:rFonts w:ascii="Times New Roman" w:hAnsi="Times New Roman" w:cs="Times New Roman"/>
          <w:sz w:val="28"/>
          <w:szCs w:val="28"/>
        </w:rPr>
        <w:t xml:space="preserve"> «Внесение проекта решения о  бюджете на рассмотрение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депутатов» 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 в том числе:</w:t>
      </w:r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направления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на 201</w:t>
      </w:r>
      <w:r w:rsidR="00905B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 20</w:t>
      </w:r>
      <w:r w:rsidR="00905B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05B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Токаревского района на 201</w:t>
      </w:r>
      <w:r w:rsidR="00905B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05B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05B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реестр источников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ожидаемого исполнения местного бюджета на текущий финансовый  год;</w:t>
      </w:r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прогноз основных характеристик (по тексту и в приложениях к решению);</w:t>
      </w:r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проекту бюджета;</w:t>
      </w:r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-верхний предел 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1 января года, следующего  за очередным финансовым годом и каждым годом планового периода (в приложениях к решению);</w:t>
      </w:r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программы муниципальных внутренних заимствований; </w:t>
      </w:r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программ муниципальных гарантий.</w:t>
      </w:r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паспорта муниципальных прогр</w:t>
      </w:r>
      <w:r w:rsidR="0025052B">
        <w:rPr>
          <w:rFonts w:ascii="Times New Roman" w:hAnsi="Times New Roman" w:cs="Times New Roman"/>
          <w:sz w:val="28"/>
          <w:szCs w:val="28"/>
        </w:rPr>
        <w:t xml:space="preserve">амм </w:t>
      </w:r>
      <w:proofErr w:type="spellStart"/>
      <w:r w:rsidR="0025052B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25052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250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2ED1" w:rsidRDefault="00BD2ED1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информация о приватизации муниципального имущества.</w:t>
      </w:r>
    </w:p>
    <w:p w:rsidR="0025052B" w:rsidRDefault="0025052B" w:rsidP="003173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52B" w:rsidRDefault="0025052B" w:rsidP="002505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налоговой политики  определенные с учетом  действующих норм и планируемых изменений  федерального законодательства, а также преемственности   ранее поставленных задач являются:</w:t>
      </w:r>
    </w:p>
    <w:p w:rsidR="00E37019" w:rsidRDefault="00E37019" w:rsidP="002505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Сохранение бюджетной устойчивости, получению необходимого объема доходов, увеличение доходной базы местного бюджета на основе</w:t>
      </w:r>
      <w:r w:rsidR="006706F5">
        <w:rPr>
          <w:rFonts w:ascii="Times New Roman" w:eastAsia="Times New Roman" w:hAnsi="Times New Roman" w:cs="Times New Roman"/>
          <w:sz w:val="28"/>
          <w:szCs w:val="28"/>
        </w:rPr>
        <w:t xml:space="preserve"> улучшения налогового администрирования и повышение уровня собираемости налогов.</w:t>
      </w:r>
    </w:p>
    <w:p w:rsidR="006706F5" w:rsidRDefault="006706F5" w:rsidP="002505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46B50">
        <w:rPr>
          <w:rFonts w:ascii="Times New Roman" w:eastAsia="Times New Roman" w:hAnsi="Times New Roman" w:cs="Times New Roman"/>
          <w:sz w:val="28"/>
          <w:szCs w:val="28"/>
        </w:rPr>
        <w:t>Основной задачей налоговой политики является увеличение доходной части бюджета. В целях решения поставленной задачи планируется проведение определенных мероприятий.</w:t>
      </w:r>
    </w:p>
    <w:p w:rsidR="0025052B" w:rsidRDefault="0025052B" w:rsidP="0025052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446B50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– обеспечить </w:t>
      </w:r>
      <w:r w:rsidR="00446B50">
        <w:rPr>
          <w:rFonts w:ascii="Times New Roman" w:eastAsia="Times New Roman" w:hAnsi="Times New Roman" w:cs="Times New Roman"/>
          <w:sz w:val="28"/>
          <w:szCs w:val="28"/>
        </w:rPr>
        <w:t xml:space="preserve"> программно-целевые методы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B50" w:rsidRDefault="00446B50" w:rsidP="0025052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направления являются – обеспечение долгосрочной сбалансированности и финансовой устойчивости</w:t>
      </w:r>
      <w:r w:rsidR="002137F9">
        <w:rPr>
          <w:rFonts w:ascii="Times New Roman" w:eastAsia="Times New Roman" w:hAnsi="Times New Roman" w:cs="Times New Roman"/>
          <w:sz w:val="28"/>
          <w:szCs w:val="28"/>
        </w:rPr>
        <w:t xml:space="preserve"> бюджета сельсовета в условиях </w:t>
      </w:r>
      <w:r w:rsidR="00C63293">
        <w:rPr>
          <w:rFonts w:ascii="Times New Roman" w:eastAsia="Times New Roman" w:hAnsi="Times New Roman" w:cs="Times New Roman"/>
          <w:sz w:val="28"/>
          <w:szCs w:val="28"/>
        </w:rPr>
        <w:t>в условиях ограниченности его доходных источников и постепенное сокращение дефицита бюджета.</w:t>
      </w:r>
    </w:p>
    <w:p w:rsidR="0025052B" w:rsidRDefault="0025052B" w:rsidP="0025052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очередном бюджетном  цикле на трехлетний период  требования  о запрете увеличения численности муниципальных служащих администрации, о проведении оптимизации расходов на содержание бюджетной сети и численности работников бюджетной сферы – учтены. </w:t>
      </w:r>
    </w:p>
    <w:p w:rsidR="00C5247B" w:rsidRDefault="00C5247B" w:rsidP="0025052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47B" w:rsidRDefault="00C5247B" w:rsidP="0025052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Прогноз социально-экономического развития подго</w:t>
      </w:r>
      <w:r w:rsidR="002E10DB">
        <w:rPr>
          <w:rFonts w:ascii="Times New Roman" w:eastAsia="Times New Roman" w:hAnsi="Times New Roman" w:cs="Times New Roman"/>
          <w:sz w:val="28"/>
          <w:szCs w:val="28"/>
        </w:rPr>
        <w:t xml:space="preserve">товлен  на основании показателей </w:t>
      </w:r>
      <w:r w:rsidR="00E91C72">
        <w:rPr>
          <w:rFonts w:ascii="Times New Roman" w:eastAsia="Times New Roman" w:hAnsi="Times New Roman" w:cs="Times New Roman"/>
          <w:sz w:val="28"/>
          <w:szCs w:val="28"/>
        </w:rPr>
        <w:t xml:space="preserve"> демографии и уровня жизни населения, социально-экономического развития поселения показателей социальной сферы. В целом для прогноза социально-экономического развития  данной территории на очередной финансовый год и на плановый период характерна положительная тенденция изменения показателей, обеспечивающая оптимистический </w:t>
      </w:r>
      <w:r w:rsidR="00E91C72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экономический рост и финансовую стабильность для дальнейшего развития поселения.</w:t>
      </w:r>
    </w:p>
    <w:p w:rsidR="00BD2ED1" w:rsidRDefault="00BD2ED1" w:rsidP="00BD2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ED1" w:rsidRDefault="00BD2ED1" w:rsidP="00BD2ED1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проекта решения </w:t>
      </w:r>
      <w:proofErr w:type="spellStart"/>
      <w:r>
        <w:rPr>
          <w:b/>
          <w:sz w:val="28"/>
          <w:szCs w:val="28"/>
        </w:rPr>
        <w:t>Безукладовского</w:t>
      </w:r>
      <w:proofErr w:type="spellEnd"/>
      <w:r>
        <w:rPr>
          <w:b/>
          <w:sz w:val="28"/>
          <w:szCs w:val="28"/>
        </w:rPr>
        <w:t xml:space="preserve"> сельского Совета народных депутатов о бюджете на 201</w:t>
      </w:r>
      <w:r w:rsidR="00905BB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на плановый период 20</w:t>
      </w:r>
      <w:r w:rsidR="00905BB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905B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годов.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Согласно проекту решения о бюджете параметры бюджета по доходам предусмотрены на 201</w:t>
      </w:r>
      <w:r w:rsidR="00E91C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E91C72">
        <w:rPr>
          <w:rFonts w:ascii="Times New Roman" w:hAnsi="Times New Roman" w:cs="Times New Roman"/>
          <w:sz w:val="28"/>
          <w:szCs w:val="28"/>
        </w:rPr>
        <w:t>2778,0</w:t>
      </w:r>
      <w:r>
        <w:rPr>
          <w:rFonts w:ascii="Times New Roman" w:hAnsi="Times New Roman" w:cs="Times New Roman"/>
          <w:sz w:val="28"/>
          <w:szCs w:val="28"/>
        </w:rPr>
        <w:t>тыс. руб., в том числе, собственные доходы составили –</w:t>
      </w:r>
      <w:r w:rsidR="00E91C72">
        <w:rPr>
          <w:rFonts w:ascii="Times New Roman" w:hAnsi="Times New Roman" w:cs="Times New Roman"/>
          <w:sz w:val="28"/>
          <w:szCs w:val="28"/>
        </w:rPr>
        <w:t>2105,9</w:t>
      </w:r>
      <w:r>
        <w:rPr>
          <w:rFonts w:ascii="Times New Roman" w:hAnsi="Times New Roman" w:cs="Times New Roman"/>
          <w:sz w:val="28"/>
          <w:szCs w:val="28"/>
        </w:rPr>
        <w:t xml:space="preserve"> тыс. руб.  Объем межбюджетных трансфертов   предусмотрен – </w:t>
      </w:r>
      <w:r w:rsidR="00E91C72">
        <w:rPr>
          <w:rFonts w:ascii="Times New Roman" w:hAnsi="Times New Roman" w:cs="Times New Roman"/>
          <w:sz w:val="28"/>
          <w:szCs w:val="28"/>
        </w:rPr>
        <w:t>672,1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объем дотации на выравнивание  бюджетной обеспеченности –  </w:t>
      </w:r>
      <w:r w:rsidR="00E91C72">
        <w:rPr>
          <w:rFonts w:ascii="Times New Roman" w:hAnsi="Times New Roman" w:cs="Times New Roman"/>
          <w:sz w:val="28"/>
          <w:szCs w:val="28"/>
        </w:rPr>
        <w:t>592,6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BD2ED1" w:rsidRDefault="00BD2ED1" w:rsidP="00BD2E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Общий объём расходов  предлагается утвердить в сумме </w:t>
      </w:r>
      <w:r w:rsidR="00E91C72">
        <w:rPr>
          <w:rFonts w:ascii="Times New Roman" w:eastAsia="Times New Roman" w:hAnsi="Times New Roman" w:cs="Times New Roman"/>
          <w:color w:val="000000"/>
          <w:sz w:val="28"/>
        </w:rPr>
        <w:t>2883,3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BD2ED1" w:rsidRDefault="00BD2ED1" w:rsidP="00BD2E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Дефицит бюджета предусмотрен в сумме </w:t>
      </w:r>
      <w:r w:rsidR="00E91C72">
        <w:rPr>
          <w:rFonts w:ascii="Times New Roman" w:eastAsia="Times New Roman" w:hAnsi="Times New Roman" w:cs="Times New Roman"/>
          <w:color w:val="000000"/>
          <w:sz w:val="28"/>
        </w:rPr>
        <w:t xml:space="preserve"> 105,3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BD2ED1" w:rsidRDefault="00BD2ED1" w:rsidP="00BD2E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Верхний предел муниципального внутреннего долга  сельсовета на 1 января 20</w:t>
      </w:r>
      <w:r w:rsidR="00E91C72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прогнозируется в сумме 0,0 тыс. рублей.</w:t>
      </w:r>
    </w:p>
    <w:p w:rsidR="00605CDE" w:rsidRDefault="00605CDE" w:rsidP="00BD2E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ED1" w:rsidRDefault="00BD2ED1" w:rsidP="00BD2E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Предлагается утвердить основные характеристики районного бюджета по доходам на 20</w:t>
      </w:r>
      <w:r w:rsidR="00E91C72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в сумме 2</w:t>
      </w:r>
      <w:r w:rsidR="00E91C72">
        <w:rPr>
          <w:rFonts w:ascii="Times New Roman" w:eastAsia="Times New Roman" w:hAnsi="Times New Roman" w:cs="Times New Roman"/>
          <w:color w:val="000000"/>
          <w:sz w:val="28"/>
        </w:rPr>
        <w:t>747,7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и на 2021</w:t>
      </w:r>
      <w:r>
        <w:rPr>
          <w:rFonts w:ascii="Times New Roman" w:eastAsia="Times New Roman" w:hAnsi="Times New Roman" w:cs="Times New Roman"/>
          <w:color w:val="000000"/>
          <w:sz w:val="28"/>
        </w:rPr>
        <w:t>год в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 xml:space="preserve"> сумме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 xml:space="preserve">2824,0 </w:t>
      </w:r>
      <w:r>
        <w:rPr>
          <w:rFonts w:ascii="Times New Roman" w:eastAsia="Times New Roman" w:hAnsi="Times New Roman" w:cs="Times New Roman"/>
          <w:color w:val="000000"/>
          <w:sz w:val="28"/>
        </w:rPr>
        <w:t>тыс. рублей.</w:t>
      </w:r>
    </w:p>
    <w:p w:rsidR="00BD2ED1" w:rsidRDefault="00BD2ED1" w:rsidP="00BD2E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Объём налоговых и неналоговых доходов в сумме 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2075,6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в 20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году и в сумме 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2151,9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в 202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году.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Объём межбюджетных трансфертов в 20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году в сумме 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672,1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и в 202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году в сумме 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672,1</w:t>
      </w:r>
      <w:r>
        <w:rPr>
          <w:rFonts w:ascii="Times New Roman" w:eastAsia="Times New Roman" w:hAnsi="Times New Roman" w:cs="Times New Roman"/>
          <w:color w:val="000000"/>
          <w:sz w:val="28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них объем дотации на выравнивание  бюджетной обеспеченности  определен в одной сумме к 201</w:t>
      </w:r>
      <w:r w:rsidR="00605C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BD2ED1" w:rsidRDefault="00BD2ED1" w:rsidP="00BD2E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Общий объём расходов предлагается утвердить на 20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в сумме 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2851,5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и на 202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1 год в  2959,8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условно утвержденные расходы соответственно 71,3 тыс</w:t>
      </w:r>
      <w:proofErr w:type="gramStart"/>
      <w:r w:rsidR="00605CDE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="00605CDE">
        <w:rPr>
          <w:rFonts w:ascii="Times New Roman" w:eastAsia="Times New Roman" w:hAnsi="Times New Roman" w:cs="Times New Roman"/>
          <w:color w:val="000000"/>
          <w:sz w:val="28"/>
        </w:rPr>
        <w:t>уб.и 146,5 тыс.руб.</w:t>
      </w:r>
    </w:p>
    <w:p w:rsidR="00BD2ED1" w:rsidRDefault="00BD2ED1" w:rsidP="00BD2E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Предусмотрен дефицит б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юджета в сумме 103,8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на 20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и в сумме 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105,8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на 2020 год.</w:t>
      </w:r>
    </w:p>
    <w:p w:rsidR="00BD2ED1" w:rsidRDefault="00BD2ED1" w:rsidP="00BD2E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Безукладовского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на 1 января 202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 и 1 января 202</w:t>
      </w:r>
      <w:r w:rsidR="00605CDE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 прогнозируется в сумме  0,0 тыс. рублей.</w:t>
      </w:r>
    </w:p>
    <w:p w:rsidR="00BD2ED1" w:rsidRDefault="00BD2ED1" w:rsidP="00BD2ED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ED1" w:rsidRDefault="00BD2ED1" w:rsidP="00BD2ED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Прогнозируемый общий объем доходов   бюджета  сельсовета.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Доходная часть бюджета составлена с учетом сложившейся экономической ситуации в районе.</w:t>
      </w:r>
    </w:p>
    <w:p w:rsidR="00BD2ED1" w:rsidRDefault="00BD2ED1" w:rsidP="00BD2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BD2ED1" w:rsidRDefault="00BD2ED1" w:rsidP="00BD2ED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налоговые доходы;</w:t>
      </w:r>
    </w:p>
    <w:p w:rsidR="00BD2ED1" w:rsidRDefault="00BD2ED1" w:rsidP="00BD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неналоговые доходы;</w:t>
      </w:r>
    </w:p>
    <w:p w:rsidR="00BD2ED1" w:rsidRDefault="00BD2ED1" w:rsidP="00BD2ED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поступления.</w:t>
      </w:r>
    </w:p>
    <w:p w:rsidR="00BD2ED1" w:rsidRDefault="00BD2ED1" w:rsidP="00BD2E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D2ED1" w:rsidRDefault="00BD2ED1" w:rsidP="00BD2ED1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Информация  о доходах местного бюджета на 2018 год  и на плановый  период  приведена в следующей таблице.</w:t>
      </w:r>
    </w:p>
    <w:p w:rsidR="00BD2ED1" w:rsidRDefault="00BD2ED1" w:rsidP="00BD2ED1">
      <w:pPr>
        <w:pStyle w:val="21"/>
        <w:spacing w:line="276" w:lineRule="auto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 1.</w:t>
      </w:r>
    </w:p>
    <w:p w:rsidR="00BD2ED1" w:rsidRDefault="00BD2ED1" w:rsidP="00BD2ED1">
      <w:pPr>
        <w:pStyle w:val="21"/>
        <w:spacing w:line="276" w:lineRule="auto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</w:t>
      </w:r>
    </w:p>
    <w:tbl>
      <w:tblPr>
        <w:tblStyle w:val="a7"/>
        <w:tblW w:w="9750" w:type="dxa"/>
        <w:tblLayout w:type="fixed"/>
        <w:tblLook w:val="04A0"/>
      </w:tblPr>
      <w:tblGrid>
        <w:gridCol w:w="4221"/>
        <w:gridCol w:w="1277"/>
        <w:gridCol w:w="992"/>
        <w:gridCol w:w="992"/>
        <w:gridCol w:w="1131"/>
        <w:gridCol w:w="1137"/>
      </w:tblGrid>
      <w:tr w:rsidR="00BD2ED1" w:rsidTr="00BD2ED1">
        <w:trPr>
          <w:trHeight w:val="360"/>
        </w:trPr>
        <w:tc>
          <w:tcPr>
            <w:tcW w:w="4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pStyle w:val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 w:rsidP="00905BBF">
            <w:pPr>
              <w:pStyle w:val="2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Уточненный план 201</w:t>
            </w:r>
            <w:r w:rsidR="00905BBF">
              <w:rPr>
                <w:b/>
              </w:rPr>
              <w:t>8</w:t>
            </w:r>
            <w:r>
              <w:rPr>
                <w:b/>
              </w:rPr>
              <w:t xml:space="preserve"> года</w:t>
            </w:r>
          </w:p>
        </w:tc>
        <w:tc>
          <w:tcPr>
            <w:tcW w:w="31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 xml:space="preserve">Прогноз 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 w:rsidP="00905BBF">
            <w:pPr>
              <w:pStyle w:val="2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Отклонение 201</w:t>
            </w:r>
            <w:r w:rsidR="00905BBF">
              <w:rPr>
                <w:b/>
              </w:rPr>
              <w:t>9</w:t>
            </w:r>
            <w:r>
              <w:rPr>
                <w:b/>
              </w:rPr>
              <w:t xml:space="preserve"> к 201</w:t>
            </w:r>
            <w:r w:rsidR="00905BBF">
              <w:rPr>
                <w:b/>
              </w:rPr>
              <w:t>8</w:t>
            </w:r>
            <w:r>
              <w:rPr>
                <w:b/>
              </w:rPr>
              <w:t xml:space="preserve"> году</w:t>
            </w:r>
          </w:p>
        </w:tc>
      </w:tr>
      <w:tr w:rsidR="00BD2ED1" w:rsidTr="00BD2ED1">
        <w:trPr>
          <w:trHeight w:val="465"/>
        </w:trPr>
        <w:tc>
          <w:tcPr>
            <w:tcW w:w="4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ED1" w:rsidRDefault="00BD2E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ED1" w:rsidRDefault="00BD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 w:rsidP="00905BBF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05BBF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ED1" w:rsidRDefault="00BD2ED1" w:rsidP="00905BBF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5BBF">
              <w:rPr>
                <w:b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 w:rsidP="00905BBF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05BBF">
              <w:rPr>
                <w:b/>
              </w:rPr>
              <w:t>1</w:t>
            </w: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ED1" w:rsidRDefault="00BD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ED1" w:rsidRPr="000B03FF" w:rsidTr="000B03FF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0506C3" w:rsidP="000506C3">
            <w:pPr>
              <w:pStyle w:val="21"/>
              <w:jc w:val="right"/>
              <w:rPr>
                <w:b/>
              </w:rPr>
            </w:pPr>
            <w:r w:rsidRPr="00BA3B2F">
              <w:rPr>
                <w:b/>
              </w:rPr>
              <w:t>370,8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905BBF" w:rsidP="005C1FD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03FF">
              <w:rPr>
                <w:rFonts w:ascii="Times New Roman" w:hAnsi="Times New Roman" w:cs="Times New Roman"/>
                <w:b/>
              </w:rPr>
              <w:t>3</w:t>
            </w:r>
            <w:r w:rsidR="005C1FD8">
              <w:rPr>
                <w:rFonts w:ascii="Times New Roman" w:hAnsi="Times New Roman" w:cs="Times New Roman"/>
                <w:b/>
              </w:rPr>
              <w:t>12,</w:t>
            </w:r>
            <w:r w:rsidRPr="000B03F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5C1FD8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-58,2</w:t>
            </w:r>
          </w:p>
        </w:tc>
      </w:tr>
      <w:tr w:rsidR="00BD2ED1" w:rsidRPr="000B03FF" w:rsidTr="000B03FF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товар</w:t>
            </w:r>
            <w:proofErr w:type="gramStart"/>
            <w:r>
              <w:rPr>
                <w:rFonts w:ascii="Times New Roman" w:hAnsi="Times New Roman"/>
                <w:b/>
              </w:rPr>
              <w:t>ы(</w:t>
            </w:r>
            <w:proofErr w:type="gramEnd"/>
            <w:r>
              <w:rPr>
                <w:rFonts w:ascii="Times New Roman" w:hAnsi="Times New Roman"/>
                <w:b/>
              </w:rPr>
              <w:t>работы и услуги) реализуемые на территории РФ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D1" w:rsidRPr="00BA3B2F" w:rsidRDefault="000506C3" w:rsidP="000506C3">
            <w:pPr>
              <w:pStyle w:val="21"/>
              <w:jc w:val="right"/>
              <w:rPr>
                <w:b/>
              </w:rPr>
            </w:pPr>
            <w:r w:rsidRPr="00BA3B2F">
              <w:rPr>
                <w:b/>
              </w:rPr>
              <w:t>288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905BB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03FF">
              <w:rPr>
                <w:rFonts w:ascii="Times New Roman" w:hAnsi="Times New Roman" w:cs="Times New Roman"/>
                <w:b/>
              </w:rPr>
              <w:t>320,9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D1" w:rsidRPr="000B03FF" w:rsidRDefault="005C1FD8" w:rsidP="000B03F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32,9</w:t>
            </w:r>
          </w:p>
        </w:tc>
      </w:tr>
      <w:tr w:rsidR="00BD2ED1" w:rsidRPr="000B03FF" w:rsidTr="000B03FF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Налоги на совокупный доход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0506C3" w:rsidP="000506C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A3B2F">
              <w:rPr>
                <w:rFonts w:ascii="Times New Roman" w:hAnsi="Times New Roman" w:cs="Times New Roman"/>
                <w:b/>
              </w:rPr>
              <w:t>217,3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905BB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03FF">
              <w:rPr>
                <w:rFonts w:ascii="Times New Roman" w:hAnsi="Times New Roman" w:cs="Times New Roman"/>
                <w:b/>
              </w:rPr>
              <w:t>248,0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30,7</w:t>
            </w:r>
          </w:p>
        </w:tc>
      </w:tr>
      <w:tr w:rsidR="00BD2ED1" w:rsidRPr="000B03FF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BD2ED1">
            <w:pPr>
              <w:rPr>
                <w:rFonts w:ascii="Times New Roman" w:hAnsi="Times New Roman"/>
                <w:sz w:val="20"/>
                <w:szCs w:val="20"/>
              </w:rPr>
            </w:pPr>
            <w:r w:rsidRPr="000B03FF">
              <w:rPr>
                <w:rFonts w:ascii="Times New Roman" w:hAnsi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0506C3" w:rsidP="000506C3">
            <w:pPr>
              <w:pStyle w:val="21"/>
              <w:jc w:val="right"/>
              <w:rPr>
                <w:sz w:val="20"/>
                <w:szCs w:val="20"/>
              </w:rPr>
            </w:pPr>
            <w:r w:rsidRPr="00BA3B2F">
              <w:rPr>
                <w:sz w:val="20"/>
                <w:szCs w:val="20"/>
              </w:rPr>
              <w:t>217,3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905BBF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03FF">
              <w:rPr>
                <w:rFonts w:ascii="Times New Roman" w:hAnsi="Times New Roman" w:cs="Times New Roman"/>
                <w:sz w:val="20"/>
                <w:szCs w:val="20"/>
              </w:rPr>
              <w:t>248,6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0B03FF">
            <w:pPr>
              <w:pStyle w:val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BD2ED1" w:rsidRPr="000B03FF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 на имущество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BA3B2F" w:rsidP="000506C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A3B2F">
              <w:rPr>
                <w:rFonts w:ascii="Times New Roman" w:hAnsi="Times New Roman" w:cs="Times New Roman"/>
                <w:b/>
              </w:rPr>
              <w:t>1565,2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905BB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03FF">
              <w:rPr>
                <w:rFonts w:ascii="Times New Roman" w:hAnsi="Times New Roman" w:cs="Times New Roman"/>
                <w:b/>
              </w:rPr>
              <w:t>954,6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909,6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-610,6</w:t>
            </w:r>
          </w:p>
        </w:tc>
      </w:tr>
      <w:tr w:rsidR="00BD2ED1" w:rsidRPr="005C1FD8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905BBF" w:rsidRDefault="00BD2ED1">
            <w:pPr>
              <w:rPr>
                <w:rFonts w:ascii="Times New Roman" w:hAnsi="Times New Roman"/>
              </w:rPr>
            </w:pPr>
            <w:r w:rsidRPr="00905BBF">
              <w:rPr>
                <w:rFonts w:ascii="Times New Roman" w:hAnsi="Times New Roman"/>
              </w:rPr>
              <w:t>Налог на имущество физ</w:t>
            </w:r>
            <w:proofErr w:type="gramStart"/>
            <w:r w:rsidRPr="00905BBF">
              <w:rPr>
                <w:rFonts w:ascii="Times New Roman" w:hAnsi="Times New Roman"/>
              </w:rPr>
              <w:t>.л</w:t>
            </w:r>
            <w:proofErr w:type="gramEnd"/>
            <w:r w:rsidRPr="00905BBF">
              <w:rPr>
                <w:rFonts w:ascii="Times New Roman" w:hAnsi="Times New Roman"/>
              </w:rPr>
              <w:t>иц.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BA3B2F" w:rsidP="000506C3">
            <w:pPr>
              <w:pStyle w:val="21"/>
              <w:jc w:val="right"/>
              <w:rPr>
                <w:b/>
                <w:sz w:val="20"/>
                <w:szCs w:val="20"/>
              </w:rPr>
            </w:pPr>
            <w:r w:rsidRPr="00BA3B2F">
              <w:rPr>
                <w:sz w:val="20"/>
                <w:szCs w:val="20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905BBF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03FF"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03FF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03FF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5C1FD8" w:rsidRDefault="005C1FD8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1FD8">
              <w:rPr>
                <w:rFonts w:ascii="Times New Roman" w:hAnsi="Times New Roman" w:cs="Times New Roman"/>
                <w:sz w:val="20"/>
                <w:szCs w:val="20"/>
              </w:rPr>
              <w:t>-14,6</w:t>
            </w:r>
          </w:p>
        </w:tc>
      </w:tr>
      <w:tr w:rsidR="00BD2ED1" w:rsidRPr="000B03FF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905BBF" w:rsidRDefault="00BD2ED1">
            <w:pPr>
              <w:rPr>
                <w:rFonts w:ascii="Times New Roman" w:hAnsi="Times New Roman"/>
              </w:rPr>
            </w:pPr>
            <w:r w:rsidRPr="00905BB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BA3B2F" w:rsidP="000506C3">
            <w:pPr>
              <w:pStyle w:val="21"/>
              <w:jc w:val="right"/>
              <w:rPr>
                <w:sz w:val="20"/>
                <w:szCs w:val="20"/>
              </w:rPr>
            </w:pPr>
            <w:r w:rsidRPr="00BA3B2F">
              <w:rPr>
                <w:sz w:val="20"/>
                <w:szCs w:val="20"/>
              </w:rPr>
              <w:t>1433,8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905BBF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03FF"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03FF">
              <w:rPr>
                <w:rFonts w:ascii="Times New Roman" w:hAnsi="Times New Roman" w:cs="Times New Roman"/>
                <w:sz w:val="20"/>
                <w:szCs w:val="20"/>
              </w:rPr>
              <w:t>745,6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03FF">
              <w:rPr>
                <w:rFonts w:ascii="Times New Roman" w:hAnsi="Times New Roman" w:cs="Times New Roman"/>
                <w:sz w:val="20"/>
                <w:szCs w:val="20"/>
              </w:rPr>
              <w:t>745,6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0B03F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C1FD8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</w:tc>
      </w:tr>
      <w:tr w:rsidR="00BD2ED1" w:rsidRPr="000B03FF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Государственная пошлина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BA3B2F" w:rsidP="000506C3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905BBF" w:rsidP="000B03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3FF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3FF">
              <w:rPr>
                <w:rFonts w:ascii="Times New Roman" w:hAnsi="Times New Roman" w:cs="Times New Roman"/>
                <w:b/>
                <w:bCs/>
              </w:rPr>
              <w:t>11,9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3FF">
              <w:rPr>
                <w:rFonts w:ascii="Times New Roman" w:hAnsi="Times New Roman" w:cs="Times New Roman"/>
                <w:b/>
                <w:bCs/>
              </w:rPr>
              <w:t>11,9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0B03F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6,3</w:t>
            </w:r>
          </w:p>
        </w:tc>
      </w:tr>
      <w:tr w:rsidR="00BD2ED1" w:rsidRPr="000B03FF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Доходы от использования имущества находящегося в государственной и муниципальной собственности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BA3B2F" w:rsidP="000506C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A3B2F">
              <w:rPr>
                <w:rFonts w:ascii="Times New Roman" w:hAnsi="Times New Roman" w:cs="Times New Roman"/>
                <w:b/>
              </w:rPr>
              <w:t>83,0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03FF">
              <w:rPr>
                <w:rFonts w:ascii="Times New Roman" w:hAnsi="Times New Roman" w:cs="Times New Roman"/>
                <w:b/>
              </w:rPr>
              <w:t>243,0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03FF">
              <w:rPr>
                <w:rFonts w:ascii="Times New Roman" w:hAnsi="Times New Roman" w:cs="Times New Roman"/>
                <w:b/>
              </w:rPr>
              <w:t>243,0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03FF">
              <w:rPr>
                <w:rFonts w:ascii="Times New Roman" w:hAnsi="Times New Roman" w:cs="Times New Roman"/>
                <w:b/>
              </w:rPr>
              <w:t>243,0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5C1FD8" w:rsidRDefault="005C1FD8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1FD8">
              <w:rPr>
                <w:rFonts w:ascii="Times New Roman" w:hAnsi="Times New Roman" w:cs="Times New Roman"/>
                <w:b/>
              </w:rPr>
              <w:t>160,0</w:t>
            </w:r>
          </w:p>
        </w:tc>
      </w:tr>
      <w:tr w:rsidR="00BD2ED1" w:rsidRPr="000B03FF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BD2ED1">
            <w:pPr>
              <w:rPr>
                <w:rFonts w:ascii="Times New Roman" w:hAnsi="Times New Roman"/>
              </w:rPr>
            </w:pPr>
            <w:r w:rsidRPr="000B03FF">
              <w:rPr>
                <w:rFonts w:ascii="Times New Roman" w:hAnsi="Times New Roman"/>
              </w:rPr>
              <w:t>- Арендная плата за земли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BA3B2F" w:rsidP="000506C3">
            <w:pPr>
              <w:pStyle w:val="21"/>
              <w:jc w:val="right"/>
            </w:pPr>
            <w:r>
              <w:t>83,0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0B03FF">
              <w:rPr>
                <w:rFonts w:ascii="Times New Roman" w:hAnsi="Times New Roman" w:cs="Times New Roman"/>
                <w:bCs/>
                <w:color w:val="000000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243,0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243,0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0B03FF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BD2ED1" w:rsidRPr="000B03FF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BD2ED1">
            <w:pPr>
              <w:rPr>
                <w:rFonts w:ascii="Times New Roman" w:hAnsi="Times New Roman"/>
              </w:rPr>
            </w:pPr>
            <w:r w:rsidRPr="000B03FF">
              <w:rPr>
                <w:rFonts w:ascii="Times New Roman" w:hAnsi="Times New Roman"/>
              </w:rPr>
              <w:t>- Аренда имущества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BA3B2F" w:rsidP="000506C3">
            <w:pPr>
              <w:pStyle w:val="2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0B03FF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0B03FF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2ED1" w:rsidRPr="000B03FF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BA3B2F" w:rsidP="000506C3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pStyle w:val="21"/>
              <w:jc w:val="right"/>
              <w:rPr>
                <w:b/>
                <w:sz w:val="22"/>
                <w:szCs w:val="22"/>
              </w:rPr>
            </w:pPr>
            <w:r w:rsidRPr="000B03F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0B03F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D2ED1" w:rsidRPr="000B03FF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от продажи земельных участков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BA3B2F" w:rsidRDefault="00BA3B2F" w:rsidP="000506C3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03F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D1" w:rsidRPr="000B03FF" w:rsidRDefault="000B03FF" w:rsidP="000B03F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D1" w:rsidRPr="000B03FF" w:rsidRDefault="000B03FF" w:rsidP="000B03F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5C1FD8" w:rsidP="000B03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ED1" w:rsidRPr="000B03FF" w:rsidTr="00BA3B2F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Штрафы, санкции, возмещение ущерба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D1" w:rsidRPr="00BA3B2F" w:rsidRDefault="00BA3B2F" w:rsidP="000506C3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BA3B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03FF">
              <w:rPr>
                <w:rFonts w:ascii="Times New Roman" w:hAnsi="Times New Roman" w:cs="Times New Roman"/>
                <w:b/>
                <w:bCs/>
                <w:color w:val="000000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BA3B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03FF">
              <w:rPr>
                <w:rFonts w:ascii="Times New Roman" w:hAnsi="Times New Roman" w:cs="Times New Roman"/>
                <w:b/>
                <w:bCs/>
                <w:color w:val="000000"/>
              </w:rPr>
              <w:t>15,5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BA3B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03FF">
              <w:rPr>
                <w:rFonts w:ascii="Times New Roman" w:hAnsi="Times New Roman" w:cs="Times New Roman"/>
                <w:b/>
                <w:bCs/>
                <w:color w:val="000000"/>
              </w:rPr>
              <w:t>15,5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D1" w:rsidRPr="005C1FD8" w:rsidRDefault="005C1FD8" w:rsidP="00BA3B2F">
            <w:pPr>
              <w:pStyle w:val="21"/>
              <w:jc w:val="right"/>
              <w:rPr>
                <w:b/>
                <w:sz w:val="22"/>
                <w:szCs w:val="22"/>
              </w:rPr>
            </w:pPr>
            <w:r w:rsidRPr="005C1FD8">
              <w:rPr>
                <w:b/>
                <w:sz w:val="22"/>
                <w:szCs w:val="22"/>
              </w:rPr>
              <w:t>10,3</w:t>
            </w:r>
          </w:p>
        </w:tc>
      </w:tr>
      <w:tr w:rsidR="00BD2ED1" w:rsidRPr="005C1FD8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5C1FD8" w:rsidRDefault="000506C3" w:rsidP="000506C3">
            <w:pPr>
              <w:pStyle w:val="21"/>
              <w:jc w:val="right"/>
              <w:rPr>
                <w:b/>
                <w:i/>
              </w:rPr>
            </w:pPr>
            <w:r w:rsidRPr="005C1FD8">
              <w:rPr>
                <w:b/>
                <w:i/>
              </w:rPr>
              <w:t>2534,5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5C1FD8" w:rsidRDefault="00905BBF" w:rsidP="00E01B3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C1FD8">
              <w:rPr>
                <w:rFonts w:ascii="Times New Roman" w:hAnsi="Times New Roman" w:cs="Times New Roman"/>
                <w:b/>
                <w:i/>
              </w:rPr>
              <w:t>2105,9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5C1FD8" w:rsidRDefault="000B03FF" w:rsidP="00E01B3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C1FD8">
              <w:rPr>
                <w:rFonts w:ascii="Times New Roman" w:hAnsi="Times New Roman" w:cs="Times New Roman"/>
                <w:b/>
                <w:i/>
              </w:rPr>
              <w:t>2075,6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5C1FD8" w:rsidRDefault="000B03FF" w:rsidP="00E01B3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C1FD8">
              <w:rPr>
                <w:rFonts w:ascii="Times New Roman" w:hAnsi="Times New Roman" w:cs="Times New Roman"/>
                <w:b/>
                <w:i/>
              </w:rPr>
              <w:t>2151,9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5C1FD8" w:rsidRDefault="005C1FD8" w:rsidP="005C1FD8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 w:rsidRPr="005C1FD8">
              <w:rPr>
                <w:b/>
                <w:i/>
                <w:sz w:val="22"/>
                <w:szCs w:val="22"/>
              </w:rPr>
              <w:t>-428,6</w:t>
            </w:r>
          </w:p>
        </w:tc>
      </w:tr>
      <w:tr w:rsidR="00BD2ED1" w:rsidRPr="005C1FD8" w:rsidTr="00BD2ED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5C1FD8" w:rsidRDefault="00BA3B2F" w:rsidP="00BA3B2F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 w:rsidRPr="005C1FD8">
              <w:rPr>
                <w:b/>
                <w:i/>
                <w:sz w:val="22"/>
                <w:szCs w:val="22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5C1FD8" w:rsidRDefault="000B03FF" w:rsidP="00E01B3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C1FD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672,1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5C1FD8" w:rsidRDefault="00E01B37" w:rsidP="00E01B3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C1FD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672,1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2ED1" w:rsidRPr="005C1FD8" w:rsidRDefault="00E01B37" w:rsidP="00E01B3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C1FD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672,1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5C1FD8" w:rsidRDefault="005C1FD8" w:rsidP="005C1FD8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 w:rsidRPr="005C1FD8">
              <w:rPr>
                <w:b/>
                <w:i/>
                <w:sz w:val="22"/>
                <w:szCs w:val="22"/>
              </w:rPr>
              <w:t>-667,1</w:t>
            </w:r>
          </w:p>
        </w:tc>
      </w:tr>
      <w:tr w:rsidR="00BD2ED1" w:rsidRPr="005C1FD8" w:rsidTr="00BA3B2F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Default="00BD2ED1">
            <w:pPr>
              <w:pStyle w:val="2"/>
              <w:jc w:val="lef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D1" w:rsidRPr="005C1FD8" w:rsidRDefault="00BA3B2F" w:rsidP="00BA3B2F">
            <w:pPr>
              <w:pStyle w:val="21"/>
              <w:jc w:val="right"/>
              <w:rPr>
                <w:sz w:val="22"/>
                <w:szCs w:val="22"/>
              </w:rPr>
            </w:pPr>
            <w:r w:rsidRPr="005C1FD8">
              <w:rPr>
                <w:sz w:val="22"/>
                <w:szCs w:val="22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0B03FF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E01B37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592,6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ED1" w:rsidRPr="000B03FF" w:rsidRDefault="00E01B37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592,6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ED1" w:rsidRPr="005C1FD8" w:rsidRDefault="005C1FD8" w:rsidP="005C1FD8">
            <w:pPr>
              <w:pStyle w:val="21"/>
              <w:jc w:val="right"/>
              <w:rPr>
                <w:sz w:val="22"/>
                <w:szCs w:val="22"/>
              </w:rPr>
            </w:pPr>
            <w:r w:rsidRPr="005C1FD8">
              <w:rPr>
                <w:sz w:val="22"/>
                <w:szCs w:val="22"/>
              </w:rPr>
              <w:t>170,6</w:t>
            </w:r>
          </w:p>
        </w:tc>
      </w:tr>
      <w:tr w:rsidR="000B03FF" w:rsidRPr="005C1FD8" w:rsidTr="00BA3B2F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Default="000B03FF">
            <w:pPr>
              <w:pStyle w:val="2"/>
              <w:jc w:val="lef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FF" w:rsidRDefault="00BA3B2F" w:rsidP="00BA3B2F">
            <w:pPr>
              <w:pStyle w:val="21"/>
              <w:jc w:val="right"/>
            </w:pPr>
            <w:r>
              <w:t>66,9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Default="000B03FF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Pr="000B03FF" w:rsidRDefault="00E01B37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Pr="000B03FF" w:rsidRDefault="00E01B37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79,2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FF" w:rsidRPr="005C1FD8" w:rsidRDefault="005C1FD8" w:rsidP="005C1FD8">
            <w:pPr>
              <w:pStyle w:val="21"/>
              <w:jc w:val="right"/>
            </w:pPr>
            <w:r w:rsidRPr="005C1FD8">
              <w:t>12,3</w:t>
            </w:r>
          </w:p>
        </w:tc>
      </w:tr>
      <w:tr w:rsidR="00BA3B2F" w:rsidRPr="000B03FF" w:rsidTr="00BA3B2F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2F" w:rsidRDefault="00BA3B2F">
            <w:pPr>
              <w:pStyle w:val="2"/>
              <w:jc w:val="lef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B2F" w:rsidRDefault="00BA3B2F" w:rsidP="00BA3B2F">
            <w:pPr>
              <w:pStyle w:val="21"/>
              <w:jc w:val="right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2F" w:rsidRDefault="00BA3B2F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2F" w:rsidRDefault="00BA3B2F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2F" w:rsidRDefault="00BA3B2F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B2F" w:rsidRPr="005C1FD8" w:rsidRDefault="005C1FD8" w:rsidP="005C1FD8">
            <w:pPr>
              <w:pStyle w:val="21"/>
              <w:jc w:val="right"/>
            </w:pPr>
            <w:r w:rsidRPr="005C1FD8">
              <w:t>-250,0</w:t>
            </w:r>
          </w:p>
        </w:tc>
      </w:tr>
      <w:tr w:rsidR="000B03FF" w:rsidRPr="000B03FF" w:rsidTr="00BA3B2F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Default="000B03FF">
            <w:pPr>
              <w:pStyle w:val="2"/>
              <w:jc w:val="lef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FF" w:rsidRDefault="00BA3B2F" w:rsidP="00BA3B2F">
            <w:pPr>
              <w:pStyle w:val="21"/>
              <w:jc w:val="right"/>
            </w:pPr>
            <w:r>
              <w:t>600,3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Default="000B03FF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Pr="000B03FF" w:rsidRDefault="00E01B37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Pr="000B03FF" w:rsidRDefault="00E01B37" w:rsidP="00BA3B2F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FF" w:rsidRPr="005C1FD8" w:rsidRDefault="005C1FD8" w:rsidP="005C1FD8">
            <w:pPr>
              <w:pStyle w:val="21"/>
              <w:jc w:val="right"/>
            </w:pPr>
            <w:r w:rsidRPr="005C1FD8">
              <w:t>-600,0</w:t>
            </w:r>
          </w:p>
        </w:tc>
      </w:tr>
      <w:tr w:rsidR="000B03FF" w:rsidRPr="000B03FF" w:rsidTr="00BA3B2F">
        <w:trPr>
          <w:trHeight w:val="70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Default="000B03FF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Default="005C1FD8" w:rsidP="005C1FD8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3873,7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Pr="000B03FF" w:rsidRDefault="000B03FF" w:rsidP="00BA3B2F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 w:rsidRPr="000B03FF">
              <w:rPr>
                <w:b/>
                <w:i/>
                <w:sz w:val="22"/>
                <w:szCs w:val="22"/>
              </w:rPr>
              <w:t>2778,0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Pr="000B03FF" w:rsidRDefault="000B03FF" w:rsidP="00BA3B2F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 w:rsidRPr="000B03FF">
              <w:rPr>
                <w:b/>
                <w:i/>
                <w:sz w:val="22"/>
                <w:szCs w:val="22"/>
              </w:rPr>
              <w:t>2747,7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FF" w:rsidRPr="000B03FF" w:rsidRDefault="000B03FF" w:rsidP="00BA3B2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B03FF">
              <w:rPr>
                <w:rFonts w:ascii="Times New Roman" w:hAnsi="Times New Roman" w:cs="Times New Roman"/>
                <w:b/>
                <w:i/>
              </w:rPr>
              <w:t>2824,0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B03FF" w:rsidRPr="000B03FF" w:rsidRDefault="00570619" w:rsidP="005C1FD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-1095,7</w:t>
            </w:r>
          </w:p>
        </w:tc>
      </w:tr>
    </w:tbl>
    <w:p w:rsidR="00BD2ED1" w:rsidRDefault="00BD2ED1" w:rsidP="00BD2ED1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BD2ED1" w:rsidRPr="00CA2A36" w:rsidRDefault="00BD2ED1" w:rsidP="00BD2ED1">
      <w:pPr>
        <w:pStyle w:val="a5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A2A36">
        <w:rPr>
          <w:rFonts w:ascii="Times New Roman" w:hAnsi="Times New Roman"/>
          <w:bCs/>
          <w:sz w:val="28"/>
          <w:szCs w:val="28"/>
        </w:rPr>
        <w:t xml:space="preserve">           </w:t>
      </w:r>
      <w:proofErr w:type="gramStart"/>
      <w:r w:rsidRPr="00CA2A36">
        <w:rPr>
          <w:rFonts w:ascii="Times New Roman" w:hAnsi="Times New Roman"/>
          <w:bCs/>
          <w:sz w:val="28"/>
          <w:szCs w:val="28"/>
        </w:rPr>
        <w:t xml:space="preserve">Исходя из прогнозных условий социально-экономического развития поселения  основные параметры  бюджета </w:t>
      </w:r>
      <w:proofErr w:type="spellStart"/>
      <w:r w:rsidRPr="00CA2A36">
        <w:rPr>
          <w:rFonts w:ascii="Times New Roman" w:hAnsi="Times New Roman"/>
          <w:bCs/>
          <w:sz w:val="28"/>
          <w:szCs w:val="28"/>
        </w:rPr>
        <w:t>Безукладовского</w:t>
      </w:r>
      <w:proofErr w:type="spellEnd"/>
      <w:r w:rsidRPr="00CA2A36">
        <w:rPr>
          <w:rFonts w:ascii="Times New Roman" w:hAnsi="Times New Roman"/>
          <w:bCs/>
          <w:sz w:val="28"/>
          <w:szCs w:val="28"/>
        </w:rPr>
        <w:t xml:space="preserve"> сельсовета определились</w:t>
      </w:r>
      <w:proofErr w:type="gramEnd"/>
      <w:r w:rsidRPr="00CA2A36">
        <w:rPr>
          <w:rFonts w:ascii="Times New Roman" w:hAnsi="Times New Roman"/>
          <w:bCs/>
          <w:sz w:val="28"/>
          <w:szCs w:val="28"/>
        </w:rPr>
        <w:t xml:space="preserve"> по доходам в 201</w:t>
      </w:r>
      <w:r w:rsidR="00CA2A36" w:rsidRPr="00CA2A36">
        <w:rPr>
          <w:rFonts w:ascii="Times New Roman" w:hAnsi="Times New Roman"/>
          <w:bCs/>
          <w:sz w:val="28"/>
          <w:szCs w:val="28"/>
        </w:rPr>
        <w:t>9</w:t>
      </w:r>
      <w:r w:rsidRPr="00CA2A36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CA2A36" w:rsidRPr="00CA2A36">
        <w:rPr>
          <w:rFonts w:ascii="Times New Roman" w:hAnsi="Times New Roman"/>
          <w:bCs/>
          <w:sz w:val="28"/>
          <w:szCs w:val="28"/>
        </w:rPr>
        <w:t>2778,</w:t>
      </w:r>
      <w:r w:rsidRPr="00CA2A36">
        <w:rPr>
          <w:rFonts w:ascii="Times New Roman" w:hAnsi="Times New Roman"/>
          <w:bCs/>
          <w:color w:val="000000"/>
          <w:sz w:val="28"/>
          <w:szCs w:val="28"/>
        </w:rPr>
        <w:t>0тыс.</w:t>
      </w:r>
      <w:r w:rsidRPr="00CA2A36">
        <w:rPr>
          <w:rFonts w:ascii="Times New Roman" w:hAnsi="Times New Roman"/>
          <w:bCs/>
          <w:sz w:val="28"/>
          <w:szCs w:val="28"/>
        </w:rPr>
        <w:t xml:space="preserve"> рублей, в 20</w:t>
      </w:r>
      <w:r w:rsidR="00CA2A36" w:rsidRPr="00CA2A36">
        <w:rPr>
          <w:rFonts w:ascii="Times New Roman" w:hAnsi="Times New Roman"/>
          <w:bCs/>
          <w:sz w:val="28"/>
          <w:szCs w:val="28"/>
        </w:rPr>
        <w:t>20</w:t>
      </w:r>
      <w:r w:rsidRPr="00CA2A36">
        <w:rPr>
          <w:rFonts w:ascii="Times New Roman" w:hAnsi="Times New Roman"/>
          <w:bCs/>
          <w:sz w:val="28"/>
          <w:szCs w:val="28"/>
        </w:rPr>
        <w:t xml:space="preserve">году – </w:t>
      </w:r>
      <w:r w:rsidR="00CA2A36" w:rsidRPr="00CA2A36">
        <w:rPr>
          <w:rFonts w:ascii="Times New Roman" w:hAnsi="Times New Roman"/>
          <w:bCs/>
          <w:sz w:val="28"/>
          <w:szCs w:val="28"/>
        </w:rPr>
        <w:t>2747,7</w:t>
      </w:r>
      <w:r w:rsidRPr="00CA2A36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CA2A36">
        <w:rPr>
          <w:rFonts w:ascii="Times New Roman" w:hAnsi="Times New Roman"/>
          <w:bCs/>
          <w:sz w:val="28"/>
          <w:szCs w:val="28"/>
        </w:rPr>
        <w:t xml:space="preserve"> рублей, в 202</w:t>
      </w:r>
      <w:r w:rsidR="00CA2A36" w:rsidRPr="00CA2A36">
        <w:rPr>
          <w:rFonts w:ascii="Times New Roman" w:hAnsi="Times New Roman"/>
          <w:bCs/>
          <w:sz w:val="28"/>
          <w:szCs w:val="28"/>
        </w:rPr>
        <w:t>1</w:t>
      </w:r>
      <w:r w:rsidRPr="00CA2A36">
        <w:rPr>
          <w:rFonts w:ascii="Times New Roman" w:hAnsi="Times New Roman"/>
          <w:bCs/>
          <w:sz w:val="28"/>
          <w:szCs w:val="28"/>
        </w:rPr>
        <w:t xml:space="preserve">году – </w:t>
      </w:r>
      <w:r w:rsidRPr="00CA2A36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CA2A36" w:rsidRPr="00CA2A36">
        <w:rPr>
          <w:rFonts w:ascii="Times New Roman" w:hAnsi="Times New Roman"/>
          <w:bCs/>
          <w:color w:val="000000"/>
          <w:sz w:val="28"/>
          <w:szCs w:val="28"/>
        </w:rPr>
        <w:t>824,0</w:t>
      </w:r>
      <w:r w:rsidRPr="00CA2A36">
        <w:rPr>
          <w:rFonts w:ascii="Times New Roman" w:hAnsi="Times New Roman"/>
          <w:bCs/>
          <w:color w:val="000000"/>
          <w:sz w:val="28"/>
          <w:szCs w:val="28"/>
        </w:rPr>
        <w:t xml:space="preserve"> тыс</w:t>
      </w:r>
      <w:r w:rsidRPr="00CA2A36">
        <w:rPr>
          <w:rFonts w:ascii="Times New Roman" w:hAnsi="Times New Roman"/>
          <w:bCs/>
          <w:sz w:val="28"/>
          <w:szCs w:val="28"/>
        </w:rPr>
        <w:t>. рублей, а именно:</w:t>
      </w:r>
    </w:p>
    <w:p w:rsidR="00BD2ED1" w:rsidRPr="00CA2A36" w:rsidRDefault="00BD2ED1" w:rsidP="00BD2ED1">
      <w:pPr>
        <w:pStyle w:val="a5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A2A36">
        <w:rPr>
          <w:rFonts w:ascii="Times New Roman" w:hAnsi="Times New Roman"/>
          <w:sz w:val="28"/>
          <w:szCs w:val="28"/>
        </w:rPr>
        <w:lastRenderedPageBreak/>
        <w:t xml:space="preserve">В составе доходов бюджета поселения доля собственных доходов </w:t>
      </w:r>
      <w:r w:rsidR="00CA2A36" w:rsidRPr="00CA2A36">
        <w:rPr>
          <w:rFonts w:ascii="Times New Roman" w:hAnsi="Times New Roman"/>
          <w:sz w:val="28"/>
          <w:szCs w:val="28"/>
        </w:rPr>
        <w:t xml:space="preserve">на 2019 год </w:t>
      </w:r>
      <w:r w:rsidRPr="00CA2A36">
        <w:rPr>
          <w:rFonts w:ascii="Times New Roman" w:hAnsi="Times New Roman"/>
          <w:sz w:val="28"/>
          <w:szCs w:val="28"/>
        </w:rPr>
        <w:t>составляет 7</w:t>
      </w:r>
      <w:r w:rsidR="00CA2A36" w:rsidRPr="00CA2A36">
        <w:rPr>
          <w:rFonts w:ascii="Times New Roman" w:hAnsi="Times New Roman"/>
          <w:sz w:val="28"/>
          <w:szCs w:val="28"/>
        </w:rPr>
        <w:t>5,8</w:t>
      </w:r>
      <w:r w:rsidRPr="00CA2A36">
        <w:rPr>
          <w:rFonts w:ascii="Times New Roman" w:hAnsi="Times New Roman"/>
          <w:sz w:val="28"/>
          <w:szCs w:val="28"/>
        </w:rPr>
        <w:t xml:space="preserve"> %, доля безвозмездных поступлений – </w:t>
      </w:r>
      <w:r w:rsidR="00CA2A36" w:rsidRPr="00CA2A36">
        <w:rPr>
          <w:rFonts w:ascii="Times New Roman" w:hAnsi="Times New Roman"/>
          <w:sz w:val="28"/>
          <w:szCs w:val="28"/>
        </w:rPr>
        <w:t>24,2</w:t>
      </w:r>
      <w:r w:rsidRPr="00CA2A36">
        <w:rPr>
          <w:rFonts w:ascii="Times New Roman" w:hAnsi="Times New Roman"/>
          <w:sz w:val="28"/>
          <w:szCs w:val="28"/>
        </w:rPr>
        <w:t xml:space="preserve"> % от общего объема доходов.</w:t>
      </w:r>
    </w:p>
    <w:p w:rsidR="00BD2ED1" w:rsidRPr="00CA2A36" w:rsidRDefault="00CA2A36" w:rsidP="00BD2ED1">
      <w:pPr>
        <w:pStyle w:val="21"/>
        <w:spacing w:line="276" w:lineRule="auto"/>
        <w:ind w:firstLine="851"/>
        <w:rPr>
          <w:sz w:val="28"/>
          <w:szCs w:val="28"/>
        </w:rPr>
      </w:pPr>
      <w:r w:rsidRPr="00CA2A36">
        <w:rPr>
          <w:sz w:val="28"/>
          <w:szCs w:val="28"/>
        </w:rPr>
        <w:t>В целом на 2019</w:t>
      </w:r>
      <w:r w:rsidR="00BD2ED1" w:rsidRPr="00CA2A36">
        <w:rPr>
          <w:sz w:val="28"/>
          <w:szCs w:val="28"/>
        </w:rPr>
        <w:t xml:space="preserve"> год   доходы   спрогнозированы в сторону уменьшения в основном за счет сокращения  безвозмездных поступлений.</w:t>
      </w:r>
    </w:p>
    <w:p w:rsidR="00CA2A36" w:rsidRPr="00C26969" w:rsidRDefault="00BD2ED1" w:rsidP="00CA2A36">
      <w:pPr>
        <w:pStyle w:val="21"/>
        <w:spacing w:line="276" w:lineRule="auto"/>
        <w:ind w:firstLine="851"/>
        <w:rPr>
          <w:sz w:val="28"/>
          <w:szCs w:val="28"/>
        </w:rPr>
      </w:pPr>
      <w:r w:rsidRPr="00CA2A36">
        <w:rPr>
          <w:sz w:val="28"/>
          <w:szCs w:val="28"/>
        </w:rPr>
        <w:t xml:space="preserve"> По собственным доходным источникам  также наблюдается сокращение на </w:t>
      </w:r>
      <w:r w:rsidR="00CA2A36" w:rsidRPr="00CA2A36">
        <w:rPr>
          <w:sz w:val="28"/>
          <w:szCs w:val="28"/>
        </w:rPr>
        <w:t>428,6</w:t>
      </w:r>
      <w:r w:rsidRPr="00CA2A36">
        <w:rPr>
          <w:sz w:val="28"/>
          <w:szCs w:val="28"/>
        </w:rPr>
        <w:t xml:space="preserve"> тыс</w:t>
      </w:r>
      <w:proofErr w:type="gramStart"/>
      <w:r w:rsidRPr="00CA2A36">
        <w:rPr>
          <w:sz w:val="28"/>
          <w:szCs w:val="28"/>
        </w:rPr>
        <w:t>.р</w:t>
      </w:r>
      <w:proofErr w:type="gramEnd"/>
      <w:r w:rsidRPr="00CA2A36">
        <w:rPr>
          <w:sz w:val="28"/>
          <w:szCs w:val="28"/>
        </w:rPr>
        <w:t xml:space="preserve">уб., в основном за счет  сокращения поступлений по налогу на имущество, </w:t>
      </w:r>
      <w:r w:rsidR="00CA2A36">
        <w:rPr>
          <w:sz w:val="28"/>
          <w:szCs w:val="28"/>
        </w:rPr>
        <w:t xml:space="preserve"> в основном по земельному налогу  наблюдается спад на   596,0 тыс.руб</w:t>
      </w:r>
      <w:r w:rsidR="00CA2A36" w:rsidRPr="00C26969">
        <w:rPr>
          <w:sz w:val="28"/>
          <w:szCs w:val="28"/>
        </w:rPr>
        <w:t>.</w:t>
      </w:r>
      <w:r w:rsidR="00CA2A36">
        <w:rPr>
          <w:color w:val="FF0000"/>
          <w:sz w:val="28"/>
          <w:szCs w:val="28"/>
        </w:rPr>
        <w:t xml:space="preserve"> </w:t>
      </w:r>
      <w:r w:rsidR="00CA2A36" w:rsidRPr="00C26969">
        <w:rPr>
          <w:sz w:val="28"/>
          <w:szCs w:val="28"/>
        </w:rPr>
        <w:t xml:space="preserve">в связи с применением кадастровой </w:t>
      </w:r>
      <w:r w:rsidR="003A082D">
        <w:rPr>
          <w:sz w:val="28"/>
          <w:szCs w:val="28"/>
        </w:rPr>
        <w:t xml:space="preserve"> объектов налогообло</w:t>
      </w:r>
      <w:r w:rsidR="00CA2A36">
        <w:rPr>
          <w:sz w:val="28"/>
          <w:szCs w:val="28"/>
        </w:rPr>
        <w:t>жения</w:t>
      </w:r>
      <w:r w:rsidR="00CA2A36" w:rsidRPr="00C26969">
        <w:rPr>
          <w:sz w:val="28"/>
          <w:szCs w:val="28"/>
        </w:rPr>
        <w:t>.</w:t>
      </w:r>
    </w:p>
    <w:p w:rsidR="003A082D" w:rsidRPr="00FD2CDB" w:rsidRDefault="003A082D" w:rsidP="003A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CDB">
        <w:rPr>
          <w:rFonts w:ascii="Times New Roman" w:hAnsi="Times New Roman" w:cs="Times New Roman"/>
          <w:sz w:val="28"/>
          <w:szCs w:val="28"/>
        </w:rPr>
        <w:t xml:space="preserve">            Нормативы отчислений </w:t>
      </w:r>
      <w:r w:rsidRPr="00FD2CDB">
        <w:rPr>
          <w:rFonts w:ascii="Times New Roman" w:eastAsia="Times New Roman" w:hAnsi="Times New Roman" w:cs="Times New Roman"/>
          <w:sz w:val="28"/>
          <w:szCs w:val="28"/>
        </w:rPr>
        <w:t>налогов и сборов</w:t>
      </w:r>
      <w:r w:rsidRPr="00FD2CDB">
        <w:rPr>
          <w:rFonts w:ascii="Times New Roman" w:hAnsi="Times New Roman" w:cs="Times New Roman"/>
          <w:sz w:val="28"/>
          <w:szCs w:val="28"/>
        </w:rPr>
        <w:t xml:space="preserve"> в бюджет сельсовета учтены в соответствии с Бюджетным кодексом Российской Федерации.</w:t>
      </w:r>
    </w:p>
    <w:p w:rsidR="003A082D" w:rsidRPr="00545C90" w:rsidRDefault="003A082D" w:rsidP="003A082D">
      <w:pPr>
        <w:pStyle w:val="21"/>
        <w:spacing w:line="276" w:lineRule="auto"/>
        <w:ind w:firstLine="851"/>
        <w:rPr>
          <w:sz w:val="28"/>
          <w:szCs w:val="28"/>
        </w:rPr>
      </w:pPr>
      <w:r w:rsidRPr="00545C90">
        <w:rPr>
          <w:sz w:val="28"/>
          <w:szCs w:val="28"/>
        </w:rPr>
        <w:t xml:space="preserve">Налог на доходы физических лиц учтен  по нормативу отчислений, установленному  Бюджетным кодексов Российской Федерации - 8 % и Законом Тамбовской области «Об установлении единых нормативов отчислений налога на доходы физических лиц в бюджеты муниципальных образований Тамбовской области» от 29.11.2011 года № 84-З с изменениями  - 2%.  </w:t>
      </w:r>
    </w:p>
    <w:p w:rsidR="003A082D" w:rsidRPr="00545C90" w:rsidRDefault="003A082D" w:rsidP="003A082D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 w:rsidRPr="00545C90">
        <w:rPr>
          <w:sz w:val="28"/>
          <w:szCs w:val="28"/>
        </w:rPr>
        <w:t>Дифференцированные</w:t>
      </w:r>
      <w:r>
        <w:rPr>
          <w:sz w:val="28"/>
          <w:szCs w:val="28"/>
        </w:rPr>
        <w:t xml:space="preserve"> нормативы отчислений в </w:t>
      </w:r>
      <w:r w:rsidRPr="00545C90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сельсовета </w:t>
      </w:r>
      <w:r w:rsidRPr="00545C90">
        <w:rPr>
          <w:sz w:val="28"/>
          <w:szCs w:val="28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45C90">
        <w:rPr>
          <w:sz w:val="28"/>
          <w:szCs w:val="28"/>
        </w:rPr>
        <w:t>инжекторных</w:t>
      </w:r>
      <w:proofErr w:type="spellEnd"/>
      <w:r w:rsidRPr="00545C90">
        <w:rPr>
          <w:sz w:val="28"/>
          <w:szCs w:val="28"/>
        </w:rPr>
        <w:t>) двигателей, производимые на территории Российской Федерации устанавливаются в соответствии с п. 3.1 ст.58 Бюджетного кодекса Российской федерации исходя из протяженности автомобильных дорог местного значения, находящихся в собственности Токаревского района и составили - 57,4 %.</w:t>
      </w:r>
      <w:proofErr w:type="gramEnd"/>
    </w:p>
    <w:p w:rsidR="003A082D" w:rsidRPr="00317FE2" w:rsidRDefault="003A082D" w:rsidP="003A082D">
      <w:pPr>
        <w:pStyle w:val="21"/>
        <w:spacing w:line="276" w:lineRule="auto"/>
        <w:ind w:firstLine="851"/>
        <w:rPr>
          <w:sz w:val="28"/>
          <w:szCs w:val="28"/>
        </w:rPr>
      </w:pPr>
      <w:r w:rsidRPr="00317FE2">
        <w:rPr>
          <w:sz w:val="28"/>
          <w:szCs w:val="28"/>
        </w:rPr>
        <w:t xml:space="preserve">По единому сельскохозяйственному налогу норматив отчислений -50% установлен Законом Тамбовской области от 12 ноября 2014 года № 462-З «О закреплении за сельскими поселениями Тамбовской области вопросов местного значения»- 20 % и 30% по Бюджетному кодексу  Российской Федерации. </w:t>
      </w:r>
    </w:p>
    <w:p w:rsidR="003A082D" w:rsidRPr="00317FE2" w:rsidRDefault="003A082D" w:rsidP="003A082D">
      <w:pPr>
        <w:pStyle w:val="21"/>
        <w:spacing w:line="276" w:lineRule="auto"/>
        <w:ind w:firstLine="851"/>
        <w:rPr>
          <w:sz w:val="28"/>
          <w:szCs w:val="28"/>
        </w:rPr>
      </w:pPr>
      <w:r w:rsidRPr="00317FE2">
        <w:rPr>
          <w:sz w:val="28"/>
          <w:szCs w:val="28"/>
        </w:rPr>
        <w:t>По  налогу на имущество норматив отчислений учтен в размере:</w:t>
      </w:r>
    </w:p>
    <w:p w:rsidR="003A082D" w:rsidRPr="00317FE2" w:rsidRDefault="003A082D" w:rsidP="003A082D">
      <w:pPr>
        <w:pStyle w:val="21"/>
        <w:spacing w:line="276" w:lineRule="auto"/>
        <w:ind w:firstLine="851"/>
        <w:rPr>
          <w:sz w:val="28"/>
          <w:szCs w:val="28"/>
        </w:rPr>
      </w:pPr>
      <w:r w:rsidRPr="00317FE2">
        <w:rPr>
          <w:sz w:val="28"/>
          <w:szCs w:val="28"/>
        </w:rPr>
        <w:t>- налог на имущество физических лиц -100%</w:t>
      </w:r>
      <w:r>
        <w:rPr>
          <w:sz w:val="28"/>
          <w:szCs w:val="28"/>
        </w:rPr>
        <w:t>(БК РФ)</w:t>
      </w:r>
      <w:r w:rsidRPr="00317FE2">
        <w:rPr>
          <w:sz w:val="28"/>
          <w:szCs w:val="28"/>
        </w:rPr>
        <w:t>;</w:t>
      </w:r>
    </w:p>
    <w:p w:rsidR="003A082D" w:rsidRPr="00317FE2" w:rsidRDefault="003A082D" w:rsidP="003A082D">
      <w:pPr>
        <w:pStyle w:val="21"/>
        <w:spacing w:line="276" w:lineRule="auto"/>
        <w:ind w:firstLine="851"/>
        <w:rPr>
          <w:sz w:val="28"/>
          <w:szCs w:val="28"/>
        </w:rPr>
      </w:pPr>
      <w:r w:rsidRPr="00317FE2">
        <w:rPr>
          <w:sz w:val="28"/>
          <w:szCs w:val="28"/>
        </w:rPr>
        <w:t>- земельный налог – 100%</w:t>
      </w:r>
      <w:r>
        <w:rPr>
          <w:sz w:val="28"/>
          <w:szCs w:val="28"/>
        </w:rPr>
        <w:t xml:space="preserve"> (БК РФ)</w:t>
      </w:r>
      <w:r w:rsidRPr="00317FE2">
        <w:rPr>
          <w:sz w:val="28"/>
          <w:szCs w:val="28"/>
        </w:rPr>
        <w:t>.</w:t>
      </w:r>
    </w:p>
    <w:p w:rsidR="003A082D" w:rsidRPr="00317FE2" w:rsidRDefault="003A082D" w:rsidP="003A08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FE2">
        <w:rPr>
          <w:rFonts w:ascii="Times New Roman" w:hAnsi="Times New Roman" w:cs="Times New Roman"/>
          <w:sz w:val="28"/>
          <w:szCs w:val="28"/>
        </w:rPr>
        <w:t xml:space="preserve">Зачисление в бюджет сельсовета госпошлины 100 %. Формирование прогнозных показателей от поступления государственных пошлин осуществлялось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ст.61.5 «Налоговые доходы  бюджетов сельских поселений».</w:t>
      </w:r>
    </w:p>
    <w:p w:rsidR="003A082D" w:rsidRDefault="003A082D" w:rsidP="003A08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ED1" w:rsidRDefault="00BD2ED1" w:rsidP="00BD2ED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3.Источники финансирования дефицита бюджета.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Предлагаемый дефицит бюджета на 2018 год установлен   в пределах размера установленного ст.92.1 БК РФ, в которой прописано, что  дефицит местного бюджета  не должен превышать 10% утвержденного общего годового объема доходов местного бюджета без учета утвержденного объема безвозмездных поступлений. И если  в отношении муниципальных образований осуществлялись меры, предусмотренные пунктом 4 ст.13 , дефицит бюджета не должен превышать 5 % утвержденного общего годового объема доходов местного бюджета без учета утвержденного объе</w:t>
      </w:r>
      <w:r w:rsidR="006D7D35">
        <w:rPr>
          <w:rFonts w:ascii="Times New Roman" w:hAnsi="Times New Roman" w:cs="Times New Roman"/>
          <w:sz w:val="28"/>
          <w:szCs w:val="28"/>
        </w:rPr>
        <w:t xml:space="preserve">ма безвозмездных поступлений,  </w:t>
      </w:r>
      <w:r>
        <w:rPr>
          <w:rFonts w:ascii="Times New Roman" w:hAnsi="Times New Roman" w:cs="Times New Roman"/>
          <w:sz w:val="28"/>
          <w:szCs w:val="28"/>
        </w:rPr>
        <w:t xml:space="preserve"> составил на 201</w:t>
      </w:r>
      <w:r w:rsidR="00E01B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0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B37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>% от общего годового объема доходов бюджета без учета безвозмездных поступлений. На 20</w:t>
      </w:r>
      <w:r w:rsidR="00E01B37">
        <w:rPr>
          <w:rFonts w:ascii="Times New Roman" w:hAnsi="Times New Roman" w:cs="Times New Roman"/>
          <w:sz w:val="28"/>
          <w:szCs w:val="28"/>
        </w:rPr>
        <w:t>20</w:t>
      </w:r>
      <w:r w:rsidR="006D7D35">
        <w:rPr>
          <w:rFonts w:ascii="Times New Roman" w:hAnsi="Times New Roman" w:cs="Times New Roman"/>
          <w:sz w:val="28"/>
          <w:szCs w:val="28"/>
        </w:rPr>
        <w:t xml:space="preserve"> год -5,0%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D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01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01B37">
        <w:rPr>
          <w:rFonts w:ascii="Times New Roman" w:hAnsi="Times New Roman" w:cs="Times New Roman"/>
          <w:sz w:val="28"/>
          <w:szCs w:val="28"/>
        </w:rPr>
        <w:t xml:space="preserve">– </w:t>
      </w:r>
      <w:r w:rsidR="006D7D35">
        <w:rPr>
          <w:rFonts w:ascii="Times New Roman" w:hAnsi="Times New Roman" w:cs="Times New Roman"/>
          <w:sz w:val="28"/>
          <w:szCs w:val="28"/>
        </w:rPr>
        <w:t>4,91%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ED1" w:rsidRDefault="00BD2ED1" w:rsidP="00BD2ED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покрытия дефицита  районного бюджета на 201</w:t>
      </w:r>
      <w:r w:rsidR="00E01B3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D2ED1" w:rsidRDefault="00E01B37" w:rsidP="00BD2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 </w:t>
      </w:r>
      <w:r w:rsidR="00BD2ED1">
        <w:rPr>
          <w:rFonts w:ascii="Times New Roman" w:hAnsi="Times New Roman" w:cs="Times New Roman"/>
          <w:b/>
          <w:sz w:val="28"/>
          <w:szCs w:val="28"/>
        </w:rPr>
        <w:t xml:space="preserve"> в следующей таблице.</w:t>
      </w:r>
    </w:p>
    <w:p w:rsidR="00BD2ED1" w:rsidRDefault="00BD2ED1" w:rsidP="00BD2E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2.</w:t>
      </w:r>
    </w:p>
    <w:p w:rsidR="00BD2ED1" w:rsidRDefault="00BD2ED1" w:rsidP="00BD2E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47"/>
        <w:gridCol w:w="3598"/>
        <w:gridCol w:w="976"/>
        <w:gridCol w:w="992"/>
        <w:gridCol w:w="855"/>
      </w:tblGrid>
      <w:tr w:rsidR="00BD2ED1" w:rsidTr="00BD2ED1">
        <w:trPr>
          <w:cantSplit/>
          <w:trHeight w:val="46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BD2ED1" w:rsidTr="00BD2ED1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D1" w:rsidRDefault="00BD2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D1" w:rsidRDefault="00BD2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BD2ED1" w:rsidTr="00BD2ED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6D7D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6D7D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6D7D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105,8</w:t>
            </w:r>
          </w:p>
        </w:tc>
      </w:tr>
      <w:tr w:rsidR="006D7D35" w:rsidTr="00BD2ED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35" w:rsidRDefault="006D7D3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5" w:rsidRDefault="006D7D3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35" w:rsidRPr="006D7D35" w:rsidRDefault="006D7D35" w:rsidP="003A082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D35">
              <w:rPr>
                <w:rFonts w:ascii="Times New Roman" w:hAnsi="Times New Roman" w:cs="Times New Roman"/>
                <w:b/>
                <w:sz w:val="26"/>
                <w:szCs w:val="26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35" w:rsidRPr="006D7D35" w:rsidRDefault="006D7D35" w:rsidP="003A082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D35">
              <w:rPr>
                <w:rFonts w:ascii="Times New Roman" w:hAnsi="Times New Roman" w:cs="Times New Roman"/>
                <w:b/>
                <w:sz w:val="26"/>
                <w:szCs w:val="26"/>
              </w:rPr>
              <w:t>103,8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35" w:rsidRPr="006D7D35" w:rsidRDefault="006D7D35" w:rsidP="003A082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D35">
              <w:rPr>
                <w:rFonts w:ascii="Times New Roman" w:hAnsi="Times New Roman" w:cs="Times New Roman"/>
                <w:b/>
                <w:sz w:val="26"/>
                <w:szCs w:val="26"/>
              </w:rPr>
              <w:t>105,8</w:t>
            </w:r>
          </w:p>
        </w:tc>
      </w:tr>
    </w:tbl>
    <w:p w:rsidR="00BD2ED1" w:rsidRDefault="00BD2ED1" w:rsidP="00BD2E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2ED1" w:rsidRDefault="00BD2ED1" w:rsidP="00BD2ED1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Доходная часть бюджета с учетом предельного уровня дефицита позволила предусмотреть расходы на 201</w:t>
      </w:r>
      <w:r w:rsidR="006D7D35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объеме – </w:t>
      </w:r>
      <w:r w:rsidR="006D7D35">
        <w:rPr>
          <w:sz w:val="28"/>
          <w:szCs w:val="28"/>
        </w:rPr>
        <w:t>2883,3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</w:t>
      </w:r>
      <w:r w:rsidR="006D7D35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="006D7D3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6D7D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D7D35">
        <w:rPr>
          <w:sz w:val="28"/>
          <w:szCs w:val="28"/>
        </w:rPr>
        <w:t xml:space="preserve">на 2021 год без условно-утвержденных расходов </w:t>
      </w:r>
      <w:r>
        <w:rPr>
          <w:sz w:val="28"/>
          <w:szCs w:val="28"/>
        </w:rPr>
        <w:t>–2</w:t>
      </w:r>
      <w:r w:rsidR="006D7D35">
        <w:rPr>
          <w:sz w:val="28"/>
          <w:szCs w:val="28"/>
        </w:rPr>
        <w:t>780,2</w:t>
      </w:r>
      <w:r>
        <w:rPr>
          <w:sz w:val="28"/>
          <w:szCs w:val="28"/>
        </w:rPr>
        <w:t xml:space="preserve"> тыс.руб.,– 2</w:t>
      </w:r>
      <w:r w:rsidR="006D7D35">
        <w:rPr>
          <w:sz w:val="28"/>
          <w:szCs w:val="28"/>
        </w:rPr>
        <w:t>750,1</w:t>
      </w:r>
      <w:r>
        <w:rPr>
          <w:sz w:val="28"/>
          <w:szCs w:val="28"/>
        </w:rPr>
        <w:t xml:space="preserve"> тыс.руб. 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4. Расходы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сельсовета.    </w:t>
      </w:r>
    </w:p>
    <w:p w:rsidR="00BD2ED1" w:rsidRDefault="00BD2ED1" w:rsidP="00BD2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основных показателей расходов 201</w:t>
      </w:r>
      <w:r w:rsidR="006D7D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A082D">
        <w:rPr>
          <w:rFonts w:ascii="Times New Roman" w:hAnsi="Times New Roman" w:cs="Times New Roman"/>
          <w:sz w:val="28"/>
          <w:szCs w:val="28"/>
        </w:rPr>
        <w:t xml:space="preserve">утвержденных решением </w:t>
      </w:r>
      <w:proofErr w:type="spellStart"/>
      <w:r w:rsidRPr="003A082D">
        <w:rPr>
          <w:rFonts w:ascii="Times New Roman" w:hAnsi="Times New Roman" w:cs="Times New Roman"/>
          <w:sz w:val="28"/>
          <w:szCs w:val="28"/>
        </w:rPr>
        <w:t>Б</w:t>
      </w:r>
      <w:r w:rsidR="003A082D" w:rsidRPr="003A082D">
        <w:rPr>
          <w:rFonts w:ascii="Times New Roman" w:hAnsi="Times New Roman" w:cs="Times New Roman"/>
          <w:sz w:val="28"/>
          <w:szCs w:val="28"/>
        </w:rPr>
        <w:t>езукладовского</w:t>
      </w:r>
      <w:proofErr w:type="spellEnd"/>
      <w:r w:rsidR="003A082D" w:rsidRPr="003A082D">
        <w:rPr>
          <w:rFonts w:ascii="Times New Roman" w:hAnsi="Times New Roman" w:cs="Times New Roman"/>
          <w:sz w:val="28"/>
          <w:szCs w:val="28"/>
        </w:rPr>
        <w:t xml:space="preserve"> сельсовета  от 25</w:t>
      </w:r>
      <w:r w:rsidRPr="003A082D">
        <w:rPr>
          <w:rFonts w:ascii="Times New Roman" w:hAnsi="Times New Roman" w:cs="Times New Roman"/>
          <w:sz w:val="28"/>
          <w:szCs w:val="28"/>
        </w:rPr>
        <w:t>.12.201</w:t>
      </w:r>
      <w:r w:rsidR="003A082D" w:rsidRPr="003A082D">
        <w:rPr>
          <w:rFonts w:ascii="Times New Roman" w:hAnsi="Times New Roman" w:cs="Times New Roman"/>
          <w:sz w:val="28"/>
          <w:szCs w:val="28"/>
        </w:rPr>
        <w:t>7</w:t>
      </w:r>
      <w:r w:rsidRPr="003A082D">
        <w:rPr>
          <w:rFonts w:ascii="Times New Roman" w:hAnsi="Times New Roman" w:cs="Times New Roman"/>
          <w:sz w:val="28"/>
          <w:szCs w:val="28"/>
        </w:rPr>
        <w:t xml:space="preserve">г. года № </w:t>
      </w:r>
      <w:r w:rsidR="003A082D" w:rsidRPr="003A082D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и дополнений, расходы на очередной финансовый  и на плановый период  спрогнозированы  в размере  указанных в следующей таблице.</w:t>
      </w:r>
    </w:p>
    <w:p w:rsidR="00BD2ED1" w:rsidRDefault="00BD2ED1" w:rsidP="00BD2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ED1" w:rsidRDefault="00BD2ED1" w:rsidP="00BD2ED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ED1" w:rsidRDefault="00BD2ED1" w:rsidP="00BD2ED1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расходов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201</w:t>
      </w:r>
      <w:r w:rsidR="006D7D3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7D35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</w:t>
      </w:r>
    </w:p>
    <w:p w:rsidR="00BD2ED1" w:rsidRDefault="00BD2ED1" w:rsidP="00BD2ED1">
      <w:pPr>
        <w:pStyle w:val="a5"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тыс. рублей.                      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08"/>
        <w:gridCol w:w="1260"/>
        <w:gridCol w:w="1260"/>
        <w:gridCol w:w="1260"/>
        <w:gridCol w:w="1359"/>
      </w:tblGrid>
      <w:tr w:rsidR="00BD2ED1" w:rsidTr="00BD2ED1">
        <w:trPr>
          <w:cantSplit/>
          <w:trHeight w:val="335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D1" w:rsidRDefault="00BD2ED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2018год</w:t>
            </w:r>
          </w:p>
          <w:p w:rsidR="00BD2ED1" w:rsidRDefault="00BD2ED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бюджета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2ED1" w:rsidTr="00BD2ED1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D1" w:rsidRDefault="00BD2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D1" w:rsidRDefault="00BD2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 w:rsidP="006D7D3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D7D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 w:rsidP="006D7D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D7D3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 w:rsidP="006D7D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D7D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pStyle w:val="1"/>
              <w:spacing w:befor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Расходы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6D7D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6D7D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2780,2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352BF" w:rsidP="00B6710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B6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D2ED1" w:rsidTr="00874AF5">
        <w:trPr>
          <w:trHeight w:val="2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74AF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74AF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74A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208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74AF5" w:rsidRDefault="00874A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A1965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1829,6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A1965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1697,5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A1965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1629,2</w:t>
            </w:r>
          </w:p>
        </w:tc>
      </w:tr>
      <w:tr w:rsidR="00BD2ED1" w:rsidTr="00BD2ED1">
        <w:trPr>
          <w:trHeight w:val="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pStyle w:val="1"/>
              <w:spacing w:befor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208DF">
            <w:pPr>
              <w:spacing w:line="240" w:lineRule="exact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208DF">
            <w:pPr>
              <w:spacing w:after="0" w:line="240" w:lineRule="exact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61,</w:t>
            </w:r>
            <w:r w:rsidR="00D033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208DF">
            <w:pPr>
              <w:spacing w:after="0" w:line="240" w:lineRule="exact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58,5</w:t>
            </w: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pStyle w:val="1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В т.ч</w:t>
            </w:r>
            <w:proofErr w:type="gramStart"/>
            <w:r>
              <w:rPr>
                <w:b w:val="0"/>
                <w:bCs w:val="0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bCs w:val="0"/>
                <w:color w:val="auto"/>
                <w:sz w:val="24"/>
                <w:szCs w:val="24"/>
              </w:rPr>
              <w:t>езервный фонд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Pr="00874AF5" w:rsidRDefault="00874A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AF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Pr="00874AF5" w:rsidRDefault="00874A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AF5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Pr="00874AF5" w:rsidRDefault="00874A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AF5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расходам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208DF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208DF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208DF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A1965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A1965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A1965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79,2</w:t>
            </w: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расходам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ED1" w:rsidRDefault="009208DF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ED1" w:rsidRDefault="009208DF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ED1" w:rsidRDefault="009208DF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2,8</w:t>
            </w: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A1965" w:rsidP="009B2D1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9B2D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B2D1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74AF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2D16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расходам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208DF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208DF" w:rsidP="00E960AA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12,</w:t>
            </w:r>
            <w:r w:rsidR="00E960AA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208DF" w:rsidP="00E960AA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E960AA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960AA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D2ED1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9B2D16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  <w:r w:rsidR="008A1965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74AF5" w:rsidP="009352BF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9352BF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67107" w:rsidP="00B67107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272,3</w:t>
            </w:r>
          </w:p>
        </w:tc>
      </w:tr>
      <w:tr w:rsidR="00BD2ED1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Pr="008A1965" w:rsidRDefault="00BD2ED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8A1965">
              <w:rPr>
                <w:b w:val="0"/>
                <w:color w:val="auto"/>
                <w:sz w:val="24"/>
                <w:szCs w:val="24"/>
              </w:rPr>
              <w:t xml:space="preserve"> В т.ч. 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3A082D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A1965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874AF5" w:rsidP="009352BF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  <w:r w:rsidR="009352BF">
              <w:rPr>
                <w:rFonts w:ascii="Times New Roman" w:hAnsi="Times New Roman"/>
                <w:i/>
                <w:sz w:val="20"/>
                <w:szCs w:val="20"/>
              </w:rPr>
              <w:t>2,7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D1" w:rsidRDefault="00B67107" w:rsidP="00B67107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126,3</w:t>
            </w:r>
          </w:p>
        </w:tc>
      </w:tr>
      <w:tr w:rsidR="008A1965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Pr="008A1965" w:rsidRDefault="008A1965">
            <w:pPr>
              <w:pStyle w:val="1"/>
              <w:spacing w:before="0"/>
              <w:rPr>
                <w:b w:val="0"/>
              </w:rPr>
            </w:pPr>
            <w:r w:rsidRPr="008A1965">
              <w:rPr>
                <w:b w:val="0"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3A082D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B2D16" w:rsidP="003A082D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128</w:t>
            </w:r>
            <w:r w:rsidR="008A1965">
              <w:rPr>
                <w:rFonts w:ascii="Times New Roman" w:hAnsi="Times New Roman"/>
                <w:i/>
                <w:sz w:val="20"/>
                <w:szCs w:val="20"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74AF5" w:rsidP="003A082D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107,8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74AF5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146,0</w:t>
            </w:r>
          </w:p>
        </w:tc>
      </w:tr>
      <w:tr w:rsidR="008A1965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A1965">
            <w:pPr>
              <w:pStyle w:val="1"/>
              <w:spacing w:before="0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>% к расходам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3A08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208DF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208DF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E960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208DF" w:rsidP="00E960AA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60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A1965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A1965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Культура (иные межбюджетные трансферты  по разделам 0801</w:t>
            </w:r>
            <w:proofErr w:type="gramStart"/>
            <w:r>
              <w:rPr>
                <w:color w:val="auto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3A08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A1965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74AF5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74AF5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422,0</w:t>
            </w:r>
          </w:p>
        </w:tc>
      </w:tr>
      <w:tr w:rsidR="008A1965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A1965">
            <w:pPr>
              <w:pStyle w:val="1"/>
              <w:spacing w:before="0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>% к расходам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3A08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208DF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208DF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208DF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</w:tr>
      <w:tr w:rsidR="008A1965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A1965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3A082D">
            <w:pPr>
              <w:tabs>
                <w:tab w:val="left" w:pos="70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74AF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74AF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74AF5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5,0</w:t>
            </w:r>
          </w:p>
        </w:tc>
      </w:tr>
      <w:tr w:rsidR="008A1965" w:rsidTr="00BD2E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8A1965">
            <w:pPr>
              <w:pStyle w:val="1"/>
              <w:spacing w:before="0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>% к расходам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3A08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208DF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208DF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65" w:rsidRDefault="009208DF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0,2</w:t>
            </w:r>
          </w:p>
        </w:tc>
      </w:tr>
    </w:tbl>
    <w:p w:rsidR="00BD2ED1" w:rsidRDefault="00BD2ED1" w:rsidP="00BD2ED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структуре расходов наибольший удельный вес на 201</w:t>
      </w:r>
      <w:r w:rsidR="00D033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занимают: общегосударственные расходы – </w:t>
      </w:r>
      <w:r w:rsidR="003A082D">
        <w:rPr>
          <w:rFonts w:ascii="Times New Roman" w:hAnsi="Times New Roman" w:cs="Times New Roman"/>
          <w:sz w:val="28"/>
          <w:szCs w:val="28"/>
        </w:rPr>
        <w:t>64,9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3A082D">
        <w:rPr>
          <w:rFonts w:ascii="Times New Roman" w:hAnsi="Times New Roman" w:cs="Times New Roman"/>
          <w:sz w:val="28"/>
          <w:szCs w:val="28"/>
        </w:rPr>
        <w:t xml:space="preserve">расходы по ЖКХ – 15,9%, </w:t>
      </w: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(культура) составили  – </w:t>
      </w:r>
      <w:r w:rsidR="003A082D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%, на расходы по разделу национальная экономика предусмотрено – </w:t>
      </w:r>
      <w:r w:rsidR="003A082D">
        <w:rPr>
          <w:rFonts w:ascii="Times New Roman" w:hAnsi="Times New Roman" w:cs="Times New Roman"/>
          <w:sz w:val="28"/>
          <w:szCs w:val="28"/>
        </w:rPr>
        <w:t>7,</w:t>
      </w:r>
      <w:r w:rsidR="00D03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%,</w:t>
      </w:r>
      <w:r w:rsidR="003A082D">
        <w:rPr>
          <w:rFonts w:ascii="Times New Roman" w:hAnsi="Times New Roman" w:cs="Times New Roman"/>
          <w:sz w:val="28"/>
          <w:szCs w:val="28"/>
        </w:rPr>
        <w:t xml:space="preserve">  на  национальную оборону  –1,6</w:t>
      </w:r>
      <w:r>
        <w:rPr>
          <w:rFonts w:ascii="Times New Roman" w:hAnsi="Times New Roman" w:cs="Times New Roman"/>
          <w:sz w:val="28"/>
          <w:szCs w:val="28"/>
        </w:rPr>
        <w:t>% от всех расходов,</w:t>
      </w:r>
      <w:r w:rsidR="00D0336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,2 % от всех расходов  предусмотрены расходы по разделу социальная политика.</w:t>
      </w:r>
    </w:p>
    <w:p w:rsidR="00BD2ED1" w:rsidRDefault="00BD2ED1" w:rsidP="00BD2ED1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Предусмотренный резервный фонд не превышает 3% 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норматив, установленный ст. 81 бюджетным кодексом РФ. Размер резервного фонда на 201</w:t>
      </w:r>
      <w:r w:rsidR="00D033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D033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составил 1,5 % от общей суммы расходов.</w:t>
      </w:r>
    </w:p>
    <w:p w:rsidR="00BD2ED1" w:rsidRPr="003A082D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82D">
        <w:rPr>
          <w:rFonts w:ascii="Times New Roman" w:hAnsi="Times New Roman" w:cs="Times New Roman"/>
          <w:sz w:val="28"/>
          <w:szCs w:val="28"/>
        </w:rPr>
        <w:t xml:space="preserve">            Проекты программ муниципальных внутренних заимствований и программа  муниципальных гарантий </w:t>
      </w:r>
      <w:proofErr w:type="spellStart"/>
      <w:r w:rsidRPr="003A082D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A082D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3A082D" w:rsidRPr="003A082D">
        <w:rPr>
          <w:rFonts w:ascii="Times New Roman" w:hAnsi="Times New Roman" w:cs="Times New Roman"/>
          <w:sz w:val="28"/>
          <w:szCs w:val="28"/>
        </w:rPr>
        <w:t>9</w:t>
      </w:r>
      <w:r w:rsidRPr="003A082D">
        <w:rPr>
          <w:rFonts w:ascii="Times New Roman" w:hAnsi="Times New Roman" w:cs="Times New Roman"/>
          <w:sz w:val="28"/>
          <w:szCs w:val="28"/>
        </w:rPr>
        <w:t xml:space="preserve"> год  оформлены  приложениями № 11,12 к проекту решения.                                Порядок предоставления муниципальных гарантий </w:t>
      </w:r>
      <w:proofErr w:type="spellStart"/>
      <w:r w:rsidRPr="003A082D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A082D">
        <w:rPr>
          <w:rFonts w:ascii="Times New Roman" w:hAnsi="Times New Roman" w:cs="Times New Roman"/>
          <w:sz w:val="28"/>
          <w:szCs w:val="28"/>
        </w:rPr>
        <w:t xml:space="preserve"> сельского Совета утвержден решением </w:t>
      </w:r>
      <w:r w:rsidRPr="00C36FF8">
        <w:rPr>
          <w:rFonts w:ascii="Times New Roman" w:hAnsi="Times New Roman" w:cs="Times New Roman"/>
          <w:sz w:val="28"/>
          <w:szCs w:val="28"/>
        </w:rPr>
        <w:t xml:space="preserve">от </w:t>
      </w:r>
      <w:r w:rsidR="00C36FF8" w:rsidRPr="00C36FF8">
        <w:rPr>
          <w:rFonts w:ascii="Times New Roman" w:hAnsi="Times New Roman" w:cs="Times New Roman"/>
          <w:sz w:val="28"/>
          <w:szCs w:val="28"/>
        </w:rPr>
        <w:t>28.09.2005г. № 37</w:t>
      </w:r>
      <w:r w:rsidRPr="00C36FF8">
        <w:rPr>
          <w:rFonts w:ascii="Times New Roman" w:hAnsi="Times New Roman" w:cs="Times New Roman"/>
          <w:sz w:val="28"/>
          <w:szCs w:val="28"/>
        </w:rPr>
        <w:t xml:space="preserve">. Постановлением администрации </w:t>
      </w:r>
      <w:r w:rsidR="00C36FF8" w:rsidRPr="00C36FF8">
        <w:rPr>
          <w:rFonts w:ascii="Times New Roman" w:hAnsi="Times New Roman" w:cs="Times New Roman"/>
          <w:sz w:val="28"/>
          <w:szCs w:val="28"/>
        </w:rPr>
        <w:t>29</w:t>
      </w:r>
      <w:r w:rsidRPr="00C36FF8">
        <w:rPr>
          <w:rFonts w:ascii="Times New Roman" w:hAnsi="Times New Roman" w:cs="Times New Roman"/>
          <w:sz w:val="28"/>
          <w:szCs w:val="28"/>
        </w:rPr>
        <w:t>.</w:t>
      </w:r>
      <w:r w:rsidR="00C36FF8" w:rsidRPr="00C36FF8">
        <w:rPr>
          <w:rFonts w:ascii="Times New Roman" w:hAnsi="Times New Roman" w:cs="Times New Roman"/>
          <w:sz w:val="28"/>
          <w:szCs w:val="28"/>
        </w:rPr>
        <w:t>09</w:t>
      </w:r>
      <w:r w:rsidRPr="00C36FF8">
        <w:rPr>
          <w:rFonts w:ascii="Times New Roman" w:hAnsi="Times New Roman" w:cs="Times New Roman"/>
          <w:sz w:val="28"/>
          <w:szCs w:val="28"/>
        </w:rPr>
        <w:t xml:space="preserve">.2005 года № </w:t>
      </w:r>
      <w:r w:rsidR="00C36FF8" w:rsidRPr="00C36FF8">
        <w:rPr>
          <w:rFonts w:ascii="Times New Roman" w:hAnsi="Times New Roman" w:cs="Times New Roman"/>
          <w:sz w:val="28"/>
          <w:szCs w:val="28"/>
        </w:rPr>
        <w:t>16</w:t>
      </w:r>
      <w:r w:rsidRPr="00D0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82D">
        <w:rPr>
          <w:rFonts w:ascii="Times New Roman" w:hAnsi="Times New Roman" w:cs="Times New Roman"/>
          <w:sz w:val="28"/>
          <w:szCs w:val="28"/>
        </w:rPr>
        <w:t xml:space="preserve">утвержден порядок </w:t>
      </w:r>
      <w:r w:rsidRPr="003A082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бюджетных кредитов юридическим лицам из бюджета </w:t>
      </w:r>
      <w:proofErr w:type="spellStart"/>
      <w:r w:rsidRPr="003A082D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A082D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BD2ED1" w:rsidRPr="000526B6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B6">
        <w:rPr>
          <w:rFonts w:ascii="Times New Roman" w:hAnsi="Times New Roman" w:cs="Times New Roman"/>
          <w:sz w:val="28"/>
          <w:szCs w:val="28"/>
        </w:rPr>
        <w:t xml:space="preserve">            Расходы бюджета </w:t>
      </w:r>
      <w:proofErr w:type="spellStart"/>
      <w:r w:rsidRPr="000526B6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0526B6">
        <w:rPr>
          <w:rFonts w:ascii="Times New Roman" w:hAnsi="Times New Roman" w:cs="Times New Roman"/>
          <w:sz w:val="28"/>
          <w:szCs w:val="28"/>
        </w:rPr>
        <w:t xml:space="preserve"> сельсовета не в полном объеме  спрогнозированы в программ</w:t>
      </w:r>
      <w:r w:rsidR="00E960AA" w:rsidRPr="000526B6">
        <w:rPr>
          <w:rFonts w:ascii="Times New Roman" w:hAnsi="Times New Roman" w:cs="Times New Roman"/>
          <w:sz w:val="28"/>
          <w:szCs w:val="28"/>
        </w:rPr>
        <w:t>ном формате. На программы в 2019</w:t>
      </w:r>
      <w:r w:rsidRPr="000526B6">
        <w:rPr>
          <w:rFonts w:ascii="Times New Roman" w:hAnsi="Times New Roman" w:cs="Times New Roman"/>
          <w:sz w:val="28"/>
          <w:szCs w:val="28"/>
        </w:rPr>
        <w:t xml:space="preserve"> году  предусмотрено 3</w:t>
      </w:r>
      <w:r w:rsidR="00E960AA" w:rsidRPr="000526B6">
        <w:rPr>
          <w:rFonts w:ascii="Times New Roman" w:hAnsi="Times New Roman" w:cs="Times New Roman"/>
          <w:sz w:val="28"/>
          <w:szCs w:val="28"/>
        </w:rPr>
        <w:t>2,0</w:t>
      </w:r>
      <w:r w:rsidRPr="000526B6">
        <w:rPr>
          <w:rFonts w:ascii="Times New Roman" w:hAnsi="Times New Roman" w:cs="Times New Roman"/>
          <w:sz w:val="28"/>
          <w:szCs w:val="28"/>
        </w:rPr>
        <w:t xml:space="preserve"> % от общей суммы  расходов, на 20</w:t>
      </w:r>
      <w:r w:rsidR="00E960AA" w:rsidRPr="000526B6">
        <w:rPr>
          <w:rFonts w:ascii="Times New Roman" w:hAnsi="Times New Roman" w:cs="Times New Roman"/>
          <w:sz w:val="28"/>
          <w:szCs w:val="28"/>
        </w:rPr>
        <w:t>20</w:t>
      </w:r>
      <w:r w:rsidRPr="000526B6">
        <w:rPr>
          <w:rFonts w:ascii="Times New Roman" w:hAnsi="Times New Roman" w:cs="Times New Roman"/>
          <w:sz w:val="28"/>
          <w:szCs w:val="28"/>
        </w:rPr>
        <w:t>, 202</w:t>
      </w:r>
      <w:r w:rsidR="00E960AA" w:rsidRPr="000526B6">
        <w:rPr>
          <w:rFonts w:ascii="Times New Roman" w:hAnsi="Times New Roman" w:cs="Times New Roman"/>
          <w:sz w:val="28"/>
          <w:szCs w:val="28"/>
        </w:rPr>
        <w:t>1</w:t>
      </w:r>
      <w:r w:rsidRPr="000526B6">
        <w:rPr>
          <w:rFonts w:ascii="Times New Roman" w:hAnsi="Times New Roman" w:cs="Times New Roman"/>
          <w:sz w:val="28"/>
          <w:szCs w:val="28"/>
        </w:rPr>
        <w:t xml:space="preserve"> годы программные расходы составили – 3</w:t>
      </w:r>
      <w:r w:rsidR="000526B6" w:rsidRPr="000526B6">
        <w:rPr>
          <w:rFonts w:ascii="Times New Roman" w:hAnsi="Times New Roman" w:cs="Times New Roman"/>
          <w:sz w:val="28"/>
          <w:szCs w:val="28"/>
        </w:rPr>
        <w:t>4</w:t>
      </w:r>
      <w:r w:rsidRPr="000526B6">
        <w:rPr>
          <w:rFonts w:ascii="Times New Roman" w:hAnsi="Times New Roman" w:cs="Times New Roman"/>
          <w:sz w:val="28"/>
          <w:szCs w:val="28"/>
        </w:rPr>
        <w:t>,</w:t>
      </w:r>
      <w:r w:rsidR="000526B6" w:rsidRPr="000526B6">
        <w:rPr>
          <w:rFonts w:ascii="Times New Roman" w:hAnsi="Times New Roman" w:cs="Times New Roman"/>
          <w:sz w:val="28"/>
          <w:szCs w:val="28"/>
        </w:rPr>
        <w:t>5</w:t>
      </w:r>
      <w:r w:rsidRPr="000526B6">
        <w:rPr>
          <w:rFonts w:ascii="Times New Roman" w:hAnsi="Times New Roman" w:cs="Times New Roman"/>
          <w:sz w:val="28"/>
          <w:szCs w:val="28"/>
        </w:rPr>
        <w:t>%, 3</w:t>
      </w:r>
      <w:r w:rsidR="000526B6" w:rsidRPr="000526B6">
        <w:rPr>
          <w:rFonts w:ascii="Times New Roman" w:hAnsi="Times New Roman" w:cs="Times New Roman"/>
          <w:sz w:val="28"/>
          <w:szCs w:val="28"/>
        </w:rPr>
        <w:t>6,9</w:t>
      </w:r>
      <w:r w:rsidRPr="000526B6">
        <w:rPr>
          <w:rFonts w:ascii="Times New Roman" w:hAnsi="Times New Roman" w:cs="Times New Roman"/>
          <w:sz w:val="28"/>
          <w:szCs w:val="28"/>
        </w:rPr>
        <w:t xml:space="preserve">%.  В дальнейшем необходимо обеспечить полный переход к формированию бюджета в  формате муниципальных программ, с учетом своевременности их принятия и корректировки планируемых бюджетных ассигнований.   </w:t>
      </w:r>
    </w:p>
    <w:p w:rsidR="00D03363" w:rsidRPr="00D03363" w:rsidRDefault="00D03363" w:rsidP="00BD2E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89" w:type="dxa"/>
        <w:tblLook w:val="04A0"/>
      </w:tblPr>
      <w:tblGrid>
        <w:gridCol w:w="4126"/>
        <w:gridCol w:w="1581"/>
        <w:gridCol w:w="1963"/>
        <w:gridCol w:w="1843"/>
        <w:gridCol w:w="1276"/>
      </w:tblGrid>
      <w:tr w:rsidR="00BD2ED1" w:rsidTr="00BD2ED1">
        <w:trPr>
          <w:gridAfter w:val="1"/>
          <w:wAfter w:w="1276" w:type="dxa"/>
          <w:trHeight w:val="275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BD2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 и программ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BD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2018г. руб.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BD2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BD2ED1" w:rsidTr="00BD2ED1">
        <w:trPr>
          <w:gridAfter w:val="1"/>
          <w:wAfter w:w="1276" w:type="dxa"/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ED1" w:rsidRDefault="00BD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ED1" w:rsidRDefault="00BD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BD2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BD2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2020год</w:t>
            </w:r>
          </w:p>
        </w:tc>
      </w:tr>
      <w:tr w:rsidR="00BD2ED1" w:rsidTr="00BD2ED1">
        <w:trPr>
          <w:gridAfter w:val="1"/>
          <w:wAfter w:w="1276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BD2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D0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2883,3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D0336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2780,2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D0336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2783,3</w:t>
            </w:r>
          </w:p>
        </w:tc>
      </w:tr>
      <w:tr w:rsidR="00BD2ED1" w:rsidTr="00BD2ED1">
        <w:trPr>
          <w:gridAfter w:val="1"/>
          <w:wAfter w:w="1276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BD2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расходы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D03363" w:rsidP="00E96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  <w:r w:rsidR="00E96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D03363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96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E960A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1027,8</w:t>
            </w:r>
          </w:p>
        </w:tc>
      </w:tr>
      <w:tr w:rsidR="00BD2ED1" w:rsidTr="00BD2ED1">
        <w:trPr>
          <w:gridAfter w:val="1"/>
          <w:wAfter w:w="1276" w:type="dxa"/>
          <w:trHeight w:val="1182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BD2ED1" w:rsidP="00D03363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Совершен-ствование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развитие сети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автомоби-льных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дорог в сельских поселениях на     201</w:t>
            </w:r>
            <w:r w:rsidR="00D03363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-202</w:t>
            </w:r>
            <w:r w:rsidR="00D0336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9B2D16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D0336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9B2D16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9B2D16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D2ED1" w:rsidTr="00BD2ED1">
        <w:trPr>
          <w:gridAfter w:val="1"/>
          <w:wAfter w:w="1276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BD2ED1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Муниципальная программа  «Подготовка граждан к военной службе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</w:rPr>
              <w:t>Безукладовского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 сельсовета Токаревского района</w:t>
            </w:r>
            <w:r w:rsidRPr="00D360BF">
              <w:rPr>
                <w:rFonts w:ascii="Times New Roman" w:hAnsi="Times New Roman" w:cs="Times New Roman"/>
                <w:b/>
                <w:bCs/>
                <w:color w:val="FF0000"/>
                <w:kern w:val="2"/>
              </w:rPr>
              <w:t>» на 2015-2020 годы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D03363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E9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E9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BD2ED1" w:rsidTr="00BD2ED1">
        <w:trPr>
          <w:gridAfter w:val="1"/>
          <w:wAfter w:w="1276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BD2ED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Безукладовского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сельсов</w:t>
            </w:r>
            <w:r w:rsidR="00D03363">
              <w:rPr>
                <w:rFonts w:ascii="Times New Roman" w:hAnsi="Times New Roman" w:cs="Times New Roman"/>
                <w:b/>
                <w:color w:val="000000"/>
              </w:rPr>
              <w:t>ета Токаревского района» на 2019-2021</w:t>
            </w:r>
            <w:r>
              <w:rPr>
                <w:rFonts w:ascii="Times New Roman" w:hAnsi="Times New Roman" w:cs="Times New Roman"/>
                <w:b/>
                <w:color w:val="000000"/>
              </w:rPr>
              <w:t>годы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D03363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ED1" w:rsidRDefault="00E9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ED1" w:rsidRDefault="00E9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BD2ED1" w:rsidTr="00B340CB">
        <w:trPr>
          <w:gridAfter w:val="1"/>
          <w:wAfter w:w="1276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BD2ED1" w:rsidP="00B340C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«Развитие культуры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Безукладовского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сельсовета Токаревского района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а 201</w:t>
            </w:r>
            <w:r w:rsidR="00B340CB">
              <w:rPr>
                <w:rFonts w:ascii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B340CB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годы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D03363" w:rsidP="00B340CB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ED1" w:rsidRDefault="00E9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ED1" w:rsidRDefault="00E9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BD2ED1" w:rsidTr="00FB3B27">
        <w:trPr>
          <w:trHeight w:val="697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BD2ED1" w:rsidP="00D0336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D03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E960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E9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ED1" w:rsidRDefault="00BD2ED1">
            <w:pPr>
              <w:jc w:val="center"/>
              <w:rPr>
                <w:b/>
                <w:color w:val="000000"/>
              </w:rPr>
            </w:pPr>
          </w:p>
          <w:p w:rsidR="00BD2ED1" w:rsidRDefault="00BD2ED1">
            <w:pPr>
              <w:rPr>
                <w:b/>
              </w:rPr>
            </w:pPr>
          </w:p>
        </w:tc>
      </w:tr>
      <w:tr w:rsidR="00BD2ED1" w:rsidTr="00BD2ED1">
        <w:trPr>
          <w:gridAfter w:val="1"/>
          <w:wAfter w:w="1276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BD2ED1">
            <w:pPr>
              <w:tabs>
                <w:tab w:val="right" w:pos="9987"/>
              </w:tabs>
              <w:spacing w:after="0"/>
              <w:rPr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ED1" w:rsidRDefault="000338AD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1958</w:t>
            </w:r>
            <w:r w:rsidR="00D03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,4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E960AA">
            <w:pPr>
              <w:tabs>
                <w:tab w:val="right" w:pos="998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1819,9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D1" w:rsidRDefault="00E960AA" w:rsidP="00E960AA">
            <w:pPr>
              <w:tabs>
                <w:tab w:val="right" w:pos="998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1755,5</w:t>
            </w:r>
          </w:p>
        </w:tc>
      </w:tr>
    </w:tbl>
    <w:p w:rsidR="00BD2ED1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</w:p>
    <w:p w:rsidR="00BD2ED1" w:rsidRPr="00C36FF8" w:rsidRDefault="00BD2ED1" w:rsidP="00BD2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8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1816" w:rsidRPr="0013181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131816">
        <w:rPr>
          <w:rFonts w:ascii="Times New Roman" w:hAnsi="Times New Roman" w:cs="Times New Roman"/>
          <w:sz w:val="28"/>
          <w:szCs w:val="28"/>
        </w:rPr>
        <w:t xml:space="preserve"> «Совершенствование и разви</w:t>
      </w:r>
      <w:r w:rsidR="00131816" w:rsidRPr="00131816">
        <w:rPr>
          <w:rFonts w:ascii="Times New Roman" w:hAnsi="Times New Roman" w:cs="Times New Roman"/>
          <w:sz w:val="28"/>
          <w:szCs w:val="28"/>
        </w:rPr>
        <w:t xml:space="preserve">тие сети автомобильных дорог  </w:t>
      </w:r>
      <w:proofErr w:type="spellStart"/>
      <w:r w:rsidR="00131816" w:rsidRPr="00131816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131816" w:rsidRPr="001318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31816">
        <w:rPr>
          <w:rFonts w:ascii="Times New Roman" w:hAnsi="Times New Roman" w:cs="Times New Roman"/>
          <w:sz w:val="28"/>
          <w:szCs w:val="28"/>
        </w:rPr>
        <w:t>»</w:t>
      </w:r>
      <w:r w:rsidR="00131816" w:rsidRPr="00131816">
        <w:rPr>
          <w:rFonts w:ascii="Times New Roman" w:hAnsi="Times New Roman" w:cs="Times New Roman"/>
          <w:sz w:val="28"/>
          <w:szCs w:val="28"/>
        </w:rPr>
        <w:t xml:space="preserve"> на 2019-2021 годы</w:t>
      </w:r>
      <w:r w:rsidRPr="00131816">
        <w:rPr>
          <w:rFonts w:ascii="Times New Roman" w:hAnsi="Times New Roman" w:cs="Times New Roman"/>
          <w:sz w:val="28"/>
          <w:szCs w:val="28"/>
        </w:rPr>
        <w:t xml:space="preserve"> </w:t>
      </w:r>
      <w:r w:rsidR="00131816" w:rsidRPr="00131816">
        <w:rPr>
          <w:rFonts w:ascii="Times New Roman" w:hAnsi="Times New Roman" w:cs="Times New Roman"/>
          <w:sz w:val="28"/>
          <w:szCs w:val="28"/>
        </w:rPr>
        <w:t>– утверждена постановлением от 12</w:t>
      </w:r>
      <w:r w:rsidRPr="00131816">
        <w:rPr>
          <w:rFonts w:ascii="Times New Roman" w:hAnsi="Times New Roman" w:cs="Times New Roman"/>
          <w:sz w:val="28"/>
          <w:szCs w:val="28"/>
        </w:rPr>
        <w:t>.1</w:t>
      </w:r>
      <w:r w:rsidR="00131816" w:rsidRPr="00131816">
        <w:rPr>
          <w:rFonts w:ascii="Times New Roman" w:hAnsi="Times New Roman" w:cs="Times New Roman"/>
          <w:sz w:val="28"/>
          <w:szCs w:val="28"/>
        </w:rPr>
        <w:t>1</w:t>
      </w:r>
      <w:r w:rsidRPr="00131816">
        <w:rPr>
          <w:rFonts w:ascii="Times New Roman" w:hAnsi="Times New Roman" w:cs="Times New Roman"/>
          <w:sz w:val="28"/>
          <w:szCs w:val="28"/>
        </w:rPr>
        <w:t>.201</w:t>
      </w:r>
      <w:r w:rsidR="00131816" w:rsidRPr="00131816">
        <w:rPr>
          <w:rFonts w:ascii="Times New Roman" w:hAnsi="Times New Roman" w:cs="Times New Roman"/>
          <w:sz w:val="28"/>
          <w:szCs w:val="28"/>
        </w:rPr>
        <w:t>8</w:t>
      </w:r>
      <w:r w:rsidRPr="00131816">
        <w:rPr>
          <w:rFonts w:ascii="Times New Roman" w:hAnsi="Times New Roman" w:cs="Times New Roman"/>
          <w:sz w:val="28"/>
          <w:szCs w:val="28"/>
        </w:rPr>
        <w:t xml:space="preserve">г. № </w:t>
      </w:r>
      <w:r w:rsidR="00131816" w:rsidRPr="00131816">
        <w:rPr>
          <w:rFonts w:ascii="Times New Roman" w:hAnsi="Times New Roman" w:cs="Times New Roman"/>
          <w:sz w:val="28"/>
          <w:szCs w:val="28"/>
        </w:rPr>
        <w:t>39.</w:t>
      </w:r>
      <w:r w:rsidRPr="00131816">
        <w:rPr>
          <w:rFonts w:ascii="Times New Roman" w:hAnsi="Times New Roman" w:cs="Times New Roman"/>
          <w:sz w:val="28"/>
          <w:szCs w:val="28"/>
        </w:rPr>
        <w:t xml:space="preserve"> </w:t>
      </w:r>
      <w:r w:rsidR="00C36FF8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  <w:r w:rsidRPr="00131816">
        <w:rPr>
          <w:rFonts w:ascii="Times New Roman" w:hAnsi="Times New Roman" w:cs="Times New Roman"/>
          <w:sz w:val="28"/>
          <w:szCs w:val="28"/>
        </w:rPr>
        <w:t xml:space="preserve"> </w:t>
      </w:r>
      <w:r w:rsidR="00C36FF8">
        <w:rPr>
          <w:rFonts w:ascii="Times New Roman" w:hAnsi="Times New Roman" w:cs="Times New Roman"/>
          <w:sz w:val="28"/>
          <w:szCs w:val="28"/>
        </w:rPr>
        <w:t xml:space="preserve">с учетом изменений по позиции </w:t>
      </w:r>
      <w:r w:rsidR="00C36FF8" w:rsidRPr="00C36FF8">
        <w:rPr>
          <w:rFonts w:ascii="Times New Roman" w:hAnsi="Times New Roman" w:cs="Times New Roman"/>
          <w:sz w:val="28"/>
          <w:szCs w:val="28"/>
        </w:rPr>
        <w:t>«</w:t>
      </w:r>
      <w:r w:rsidRPr="00C36FF8">
        <w:rPr>
          <w:rFonts w:ascii="Times New Roman" w:hAnsi="Times New Roman" w:cs="Times New Roman"/>
          <w:sz w:val="28"/>
          <w:szCs w:val="28"/>
        </w:rPr>
        <w:t>Объем</w:t>
      </w:r>
      <w:r w:rsidR="00C36FF8" w:rsidRPr="00C36FF8">
        <w:rPr>
          <w:rFonts w:ascii="Times New Roman" w:hAnsi="Times New Roman" w:cs="Times New Roman"/>
          <w:sz w:val="28"/>
          <w:szCs w:val="28"/>
        </w:rPr>
        <w:t xml:space="preserve"> и источники</w:t>
      </w:r>
      <w:r w:rsidRPr="00C36FF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C36FF8" w:rsidRPr="00C36FF8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C36FF8">
        <w:rPr>
          <w:rFonts w:ascii="Times New Roman" w:hAnsi="Times New Roman" w:cs="Times New Roman"/>
          <w:sz w:val="28"/>
          <w:szCs w:val="28"/>
        </w:rPr>
        <w:t xml:space="preserve"> 201</w:t>
      </w:r>
      <w:r w:rsidR="00131816" w:rsidRPr="00C36FF8">
        <w:rPr>
          <w:rFonts w:ascii="Times New Roman" w:hAnsi="Times New Roman" w:cs="Times New Roman"/>
          <w:sz w:val="28"/>
          <w:szCs w:val="28"/>
        </w:rPr>
        <w:t>9</w:t>
      </w:r>
      <w:r w:rsidRPr="00C36FF8">
        <w:rPr>
          <w:rFonts w:ascii="Times New Roman" w:hAnsi="Times New Roman" w:cs="Times New Roman"/>
          <w:sz w:val="28"/>
          <w:szCs w:val="28"/>
        </w:rPr>
        <w:t>-202</w:t>
      </w:r>
      <w:r w:rsidR="00131816" w:rsidRPr="00C36FF8">
        <w:rPr>
          <w:rFonts w:ascii="Times New Roman" w:hAnsi="Times New Roman" w:cs="Times New Roman"/>
          <w:sz w:val="28"/>
          <w:szCs w:val="28"/>
        </w:rPr>
        <w:t>1</w:t>
      </w:r>
      <w:r w:rsidRPr="00C36FF8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131816" w:rsidRPr="00C36FF8">
        <w:rPr>
          <w:rFonts w:ascii="Times New Roman" w:hAnsi="Times New Roman" w:cs="Times New Roman"/>
          <w:sz w:val="28"/>
          <w:szCs w:val="28"/>
        </w:rPr>
        <w:t xml:space="preserve"> </w:t>
      </w:r>
      <w:r w:rsidR="00B340CB" w:rsidRPr="00C36FF8">
        <w:rPr>
          <w:rFonts w:ascii="Times New Roman" w:hAnsi="Times New Roman" w:cs="Times New Roman"/>
          <w:sz w:val="28"/>
          <w:szCs w:val="28"/>
        </w:rPr>
        <w:t xml:space="preserve">не </w:t>
      </w:r>
      <w:r w:rsidR="00FB3B2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C36FF8" w:rsidRPr="00C36FF8">
        <w:rPr>
          <w:rFonts w:ascii="Times New Roman" w:hAnsi="Times New Roman" w:cs="Times New Roman"/>
          <w:sz w:val="28"/>
          <w:szCs w:val="28"/>
        </w:rPr>
        <w:t>.</w:t>
      </w:r>
    </w:p>
    <w:p w:rsidR="00BD2ED1" w:rsidRPr="00B36036" w:rsidRDefault="00BD2ED1" w:rsidP="00BD2ED1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340CB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Муниципальная программа  «Подготовка граждан к военной службе </w:t>
      </w:r>
      <w:proofErr w:type="spellStart"/>
      <w:r w:rsidRPr="00B340CB">
        <w:rPr>
          <w:rFonts w:ascii="Times New Roman" w:hAnsi="Times New Roman" w:cs="Times New Roman"/>
          <w:bCs/>
          <w:kern w:val="2"/>
          <w:sz w:val="28"/>
          <w:szCs w:val="28"/>
        </w:rPr>
        <w:t>Безукладовского</w:t>
      </w:r>
      <w:proofErr w:type="spellEnd"/>
      <w:r w:rsidRPr="00B340CB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сельсовета Токаревского района» на 2018-2020 годы утверждена постановлением от 01.12.2017 года № 62. </w:t>
      </w:r>
      <w:r w:rsidR="00B36036" w:rsidRPr="00C36FF8">
        <w:rPr>
          <w:rFonts w:ascii="Times New Roman" w:hAnsi="Times New Roman" w:cs="Times New Roman"/>
          <w:bCs/>
          <w:kern w:val="2"/>
          <w:sz w:val="28"/>
          <w:szCs w:val="28"/>
        </w:rPr>
        <w:t>Однако</w:t>
      </w:r>
      <w:r w:rsidR="00B36036" w:rsidRPr="00C36FF8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B340CB" w:rsidRPr="00C36FF8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="00B36036" w:rsidRPr="00C36FF8">
        <w:rPr>
          <w:rFonts w:ascii="Times New Roman" w:hAnsi="Times New Roman" w:cs="Times New Roman"/>
          <w:bCs/>
          <w:kern w:val="2"/>
          <w:sz w:val="28"/>
          <w:szCs w:val="28"/>
        </w:rPr>
        <w:t xml:space="preserve">аспорт </w:t>
      </w:r>
      <w:r w:rsidR="00B36036" w:rsidRPr="00C36FF8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программы не содержит позицию «Объем и источники финансирования». Средства, предусмотренные на реализацию данной программы, определены п.5 «Обоснование объема финансирования ресурсов, необходимых для реализации программы».</w:t>
      </w:r>
      <w:r w:rsidRPr="00C36FF8">
        <w:rPr>
          <w:rFonts w:ascii="Times New Roman" w:hAnsi="Times New Roman" w:cs="Times New Roman"/>
          <w:bCs/>
          <w:kern w:val="2"/>
          <w:sz w:val="28"/>
          <w:szCs w:val="28"/>
        </w:rPr>
        <w:t xml:space="preserve"> Объем</w:t>
      </w:r>
      <w:r w:rsidR="00B36036" w:rsidRPr="00C36FF8">
        <w:rPr>
          <w:rFonts w:ascii="Times New Roman" w:hAnsi="Times New Roman" w:cs="Times New Roman"/>
          <w:bCs/>
          <w:kern w:val="2"/>
          <w:sz w:val="28"/>
          <w:szCs w:val="28"/>
        </w:rPr>
        <w:t xml:space="preserve"> финансирования </w:t>
      </w:r>
      <w:r w:rsidRPr="00C36FF8">
        <w:rPr>
          <w:rFonts w:ascii="Times New Roman" w:hAnsi="Times New Roman" w:cs="Times New Roman"/>
          <w:bCs/>
          <w:kern w:val="2"/>
          <w:sz w:val="28"/>
          <w:szCs w:val="28"/>
        </w:rPr>
        <w:t>( 201</w:t>
      </w:r>
      <w:r w:rsidR="00B36036" w:rsidRPr="00C36FF8">
        <w:rPr>
          <w:rFonts w:ascii="Times New Roman" w:hAnsi="Times New Roman" w:cs="Times New Roman"/>
          <w:bCs/>
          <w:kern w:val="2"/>
          <w:sz w:val="28"/>
          <w:szCs w:val="28"/>
        </w:rPr>
        <w:t>9 год 79,2</w:t>
      </w:r>
      <w:r w:rsidRPr="00C36FF8">
        <w:rPr>
          <w:rFonts w:ascii="Times New Roman" w:hAnsi="Times New Roman" w:cs="Times New Roman"/>
          <w:bCs/>
          <w:kern w:val="2"/>
          <w:sz w:val="28"/>
          <w:szCs w:val="28"/>
        </w:rPr>
        <w:t xml:space="preserve"> тыс</w:t>
      </w:r>
      <w:proofErr w:type="gramStart"/>
      <w:r w:rsidRPr="00C36FF8">
        <w:rPr>
          <w:rFonts w:ascii="Times New Roman" w:hAnsi="Times New Roman" w:cs="Times New Roman"/>
          <w:bCs/>
          <w:kern w:val="2"/>
          <w:sz w:val="28"/>
          <w:szCs w:val="28"/>
        </w:rPr>
        <w:t>.р</w:t>
      </w:r>
      <w:proofErr w:type="gramEnd"/>
      <w:r w:rsidRPr="00C36FF8">
        <w:rPr>
          <w:rFonts w:ascii="Times New Roman" w:hAnsi="Times New Roman" w:cs="Times New Roman"/>
          <w:bCs/>
          <w:kern w:val="2"/>
          <w:sz w:val="28"/>
          <w:szCs w:val="28"/>
        </w:rPr>
        <w:t>уб., 20</w:t>
      </w:r>
      <w:r w:rsidR="00B36036" w:rsidRPr="00C36FF8">
        <w:rPr>
          <w:rFonts w:ascii="Times New Roman" w:hAnsi="Times New Roman" w:cs="Times New Roman"/>
          <w:bCs/>
          <w:kern w:val="2"/>
          <w:sz w:val="28"/>
          <w:szCs w:val="28"/>
        </w:rPr>
        <w:t>20</w:t>
      </w:r>
      <w:r w:rsidRPr="00C36FF8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 – </w:t>
      </w:r>
      <w:r w:rsidR="00B36036" w:rsidRPr="00C36FF8">
        <w:rPr>
          <w:rFonts w:ascii="Times New Roman" w:hAnsi="Times New Roman" w:cs="Times New Roman"/>
          <w:bCs/>
          <w:kern w:val="2"/>
          <w:sz w:val="28"/>
          <w:szCs w:val="28"/>
        </w:rPr>
        <w:t>79,2</w:t>
      </w:r>
      <w:r w:rsidRPr="00C36FF8">
        <w:rPr>
          <w:rFonts w:ascii="Times New Roman" w:hAnsi="Times New Roman" w:cs="Times New Roman"/>
          <w:bCs/>
          <w:kern w:val="2"/>
          <w:sz w:val="28"/>
          <w:szCs w:val="28"/>
        </w:rPr>
        <w:t>тыс.руб., 202</w:t>
      </w:r>
      <w:r w:rsidR="00B36036" w:rsidRPr="00C36FF8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Pr="00C36FF8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 – </w:t>
      </w:r>
      <w:r w:rsidR="00B36036" w:rsidRPr="00C36FF8">
        <w:rPr>
          <w:rFonts w:ascii="Times New Roman" w:hAnsi="Times New Roman" w:cs="Times New Roman"/>
          <w:bCs/>
          <w:kern w:val="2"/>
          <w:sz w:val="28"/>
          <w:szCs w:val="28"/>
        </w:rPr>
        <w:t>79,2</w:t>
      </w:r>
      <w:r w:rsidRPr="00C36FF8">
        <w:rPr>
          <w:rFonts w:ascii="Times New Roman" w:hAnsi="Times New Roman" w:cs="Times New Roman"/>
          <w:bCs/>
          <w:kern w:val="2"/>
          <w:sz w:val="28"/>
          <w:szCs w:val="28"/>
        </w:rPr>
        <w:t>тыс.руб.)</w:t>
      </w:r>
      <w:r w:rsidRPr="00B36036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прогнозным бюджетным  ассигнованиям .</w:t>
      </w:r>
    </w:p>
    <w:p w:rsidR="00A14F07" w:rsidRPr="005C6573" w:rsidRDefault="00B340CB" w:rsidP="00A14F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2ED1" w:rsidRPr="00A14F07">
        <w:rPr>
          <w:rFonts w:ascii="Times New Roman" w:hAnsi="Times New Roman" w:cs="Times New Roman"/>
          <w:sz w:val="28"/>
          <w:szCs w:val="28"/>
        </w:rPr>
        <w:t xml:space="preserve">Программа «Благоустройство территории </w:t>
      </w:r>
      <w:proofErr w:type="spellStart"/>
      <w:r w:rsidR="00BD2ED1" w:rsidRPr="00A14F07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BD2ED1" w:rsidRPr="00A14F07">
        <w:rPr>
          <w:rFonts w:ascii="Times New Roman" w:hAnsi="Times New Roman" w:cs="Times New Roman"/>
          <w:sz w:val="28"/>
          <w:szCs w:val="28"/>
        </w:rPr>
        <w:t xml:space="preserve"> сельсовета Токаревского района» на 201</w:t>
      </w:r>
      <w:r w:rsidR="00C00444">
        <w:rPr>
          <w:rFonts w:ascii="Times New Roman" w:hAnsi="Times New Roman" w:cs="Times New Roman"/>
          <w:sz w:val="28"/>
          <w:szCs w:val="28"/>
        </w:rPr>
        <w:t>8</w:t>
      </w:r>
      <w:r w:rsidR="00BD2ED1" w:rsidRPr="00A14F07">
        <w:rPr>
          <w:rFonts w:ascii="Times New Roman" w:hAnsi="Times New Roman" w:cs="Times New Roman"/>
          <w:sz w:val="28"/>
          <w:szCs w:val="28"/>
        </w:rPr>
        <w:t>-202</w:t>
      </w:r>
      <w:r w:rsidR="00C00444">
        <w:rPr>
          <w:rFonts w:ascii="Times New Roman" w:hAnsi="Times New Roman" w:cs="Times New Roman"/>
          <w:sz w:val="28"/>
          <w:szCs w:val="28"/>
        </w:rPr>
        <w:t>0</w:t>
      </w:r>
      <w:r w:rsidR="00A14F07" w:rsidRPr="00A14F07">
        <w:rPr>
          <w:rFonts w:ascii="Times New Roman" w:hAnsi="Times New Roman" w:cs="Times New Roman"/>
          <w:sz w:val="28"/>
          <w:szCs w:val="28"/>
        </w:rPr>
        <w:t xml:space="preserve"> </w:t>
      </w:r>
      <w:r w:rsidR="00BD2ED1" w:rsidRPr="00A14F07">
        <w:rPr>
          <w:rFonts w:ascii="Times New Roman" w:hAnsi="Times New Roman" w:cs="Times New Roman"/>
          <w:sz w:val="28"/>
          <w:szCs w:val="28"/>
        </w:rPr>
        <w:t xml:space="preserve">годы разработана и утверждена постановлением № 63 от 01.12.2017г. </w:t>
      </w:r>
      <w:r w:rsidR="00A14F07" w:rsidRPr="00A14F07">
        <w:rPr>
          <w:rFonts w:ascii="Times New Roman" w:hAnsi="Times New Roman" w:cs="Times New Roman"/>
          <w:sz w:val="28"/>
          <w:szCs w:val="28"/>
        </w:rPr>
        <w:t>Изменения  внесены постановлением от 12.11.2018 года № 40 в  паспорт</w:t>
      </w:r>
      <w:r w:rsidR="00BD2ED1" w:rsidRPr="00A14F0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14F07" w:rsidRPr="00A14F07">
        <w:rPr>
          <w:rFonts w:ascii="Times New Roman" w:hAnsi="Times New Roman" w:cs="Times New Roman"/>
          <w:sz w:val="28"/>
          <w:szCs w:val="28"/>
        </w:rPr>
        <w:t>по позиции «Объем и источники финансирования Программы»</w:t>
      </w:r>
      <w:r w:rsidR="00A14F07">
        <w:rPr>
          <w:rFonts w:ascii="Times New Roman" w:hAnsi="Times New Roman" w:cs="Times New Roman"/>
          <w:sz w:val="28"/>
          <w:szCs w:val="28"/>
        </w:rPr>
        <w:t xml:space="preserve"> </w:t>
      </w:r>
      <w:r w:rsidR="00A14F07" w:rsidRPr="005C6573">
        <w:rPr>
          <w:rFonts w:ascii="Times New Roman" w:eastAsia="Times New Roman" w:hAnsi="Times New Roman" w:cs="Times New Roman"/>
          <w:sz w:val="28"/>
          <w:szCs w:val="28"/>
        </w:rPr>
        <w:t xml:space="preserve">в части продления срока реализации программы. Объем финансирования </w:t>
      </w:r>
      <w:proofErr w:type="gramStart"/>
      <w:r w:rsidR="00A14F07" w:rsidRPr="005C657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2CE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14F07" w:rsidRPr="005C6573">
        <w:rPr>
          <w:rFonts w:ascii="Times New Roman" w:eastAsia="Times New Roman" w:hAnsi="Times New Roman" w:cs="Times New Roman"/>
          <w:sz w:val="28"/>
          <w:szCs w:val="28"/>
        </w:rPr>
        <w:t>прежнем</w:t>
      </w:r>
      <w:r w:rsidR="00A14F0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A14F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4F07" w:rsidRPr="005C6573">
        <w:rPr>
          <w:rFonts w:ascii="Times New Roman" w:eastAsia="Times New Roman" w:hAnsi="Times New Roman" w:cs="Times New Roman"/>
          <w:sz w:val="28"/>
          <w:szCs w:val="28"/>
        </w:rPr>
        <w:t xml:space="preserve"> не разбит по годам.</w:t>
      </w:r>
    </w:p>
    <w:p w:rsidR="00B340CB" w:rsidRPr="00B340CB" w:rsidRDefault="00BD2ED1" w:rsidP="00BD2ED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0CB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культуры» на 2018-202</w:t>
      </w:r>
      <w:r w:rsidR="00B340CB" w:rsidRPr="00B340CB">
        <w:rPr>
          <w:rFonts w:ascii="Times New Roman" w:hAnsi="Times New Roman" w:cs="Times New Roman"/>
          <w:sz w:val="28"/>
          <w:szCs w:val="28"/>
        </w:rPr>
        <w:t>1</w:t>
      </w:r>
      <w:r w:rsidRPr="00B340CB">
        <w:rPr>
          <w:rFonts w:ascii="Times New Roman" w:hAnsi="Times New Roman" w:cs="Times New Roman"/>
          <w:sz w:val="28"/>
          <w:szCs w:val="28"/>
        </w:rPr>
        <w:t xml:space="preserve"> годы  разработана и утверждена постановлением администрации сельсовета  № 64   от 01.12.2017г.,</w:t>
      </w:r>
      <w:r w:rsidRPr="00B340CB">
        <w:rPr>
          <w:rFonts w:ascii="Times New Roman" w:eastAsia="Calibri" w:hAnsi="Times New Roman" w:cs="Times New Roman"/>
          <w:lang w:eastAsia="en-US"/>
        </w:rPr>
        <w:t xml:space="preserve"> </w:t>
      </w:r>
      <w:r w:rsidR="00B340CB" w:rsidRPr="00B340CB">
        <w:rPr>
          <w:rFonts w:ascii="Times New Roman" w:eastAsia="Calibri" w:hAnsi="Times New Roman" w:cs="Times New Roman"/>
          <w:lang w:eastAsia="en-US"/>
        </w:rPr>
        <w:t xml:space="preserve"> </w:t>
      </w:r>
      <w:r w:rsidR="00B340CB" w:rsidRPr="00B340CB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внесены постановление от 12.11.2018 года № 41. Объем финансирования предус</w:t>
      </w:r>
      <w:r w:rsidR="00C00444">
        <w:rPr>
          <w:rFonts w:ascii="Times New Roman" w:eastAsia="Calibri" w:hAnsi="Times New Roman" w:cs="Times New Roman"/>
          <w:sz w:val="28"/>
          <w:szCs w:val="28"/>
          <w:lang w:eastAsia="en-US"/>
        </w:rPr>
        <w:t>мотренный программой</w:t>
      </w:r>
      <w:r w:rsidR="00B340CB" w:rsidRPr="00B340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соответствуют  прогнозным бюджетным  ассигнованиям.</w:t>
      </w:r>
    </w:p>
    <w:p w:rsidR="00F02CEB" w:rsidRPr="00C36FF8" w:rsidRDefault="00F02CEB" w:rsidP="00F02CE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44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D2ED1" w:rsidRPr="00C00444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униципальная программа «Социальная поддержка граждан» на 201-2020 годы утверждена постановлением № 65 от 01.12.2017г.</w:t>
      </w:r>
      <w:r w:rsidRPr="00C00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 внесены постановлением от 12.11.2018 года № 42.</w:t>
      </w:r>
      <w:r w:rsidR="00BD2ED1" w:rsidRPr="000526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340CB">
        <w:rPr>
          <w:rFonts w:ascii="Times New Roman" w:eastAsia="Calibri" w:hAnsi="Times New Roman" w:cs="Times New Roman"/>
          <w:sz w:val="28"/>
          <w:szCs w:val="28"/>
          <w:lang w:eastAsia="en-US"/>
        </w:rPr>
        <w:t>Объем финансирования предус</w:t>
      </w:r>
      <w:r w:rsidR="00C00444">
        <w:rPr>
          <w:rFonts w:ascii="Times New Roman" w:eastAsia="Calibri" w:hAnsi="Times New Roman" w:cs="Times New Roman"/>
          <w:sz w:val="28"/>
          <w:szCs w:val="28"/>
          <w:lang w:eastAsia="en-US"/>
        </w:rPr>
        <w:t>мотренный программой</w:t>
      </w:r>
      <w:r w:rsidRPr="00B340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соответству</w:t>
      </w:r>
      <w:r w:rsidR="00C0044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340CB">
        <w:rPr>
          <w:rFonts w:ascii="Times New Roman" w:eastAsia="Calibri" w:hAnsi="Times New Roman" w:cs="Times New Roman"/>
          <w:sz w:val="28"/>
          <w:szCs w:val="28"/>
          <w:lang w:eastAsia="en-US"/>
        </w:rPr>
        <w:t>т  прогнозным бюджетным  ассигнованиям</w:t>
      </w:r>
      <w:proofErr w:type="gramStart"/>
      <w:r w:rsidR="00C36F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C36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6FF8" w:rsidRPr="00C36FF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C00444" w:rsidRPr="00C36FF8">
        <w:rPr>
          <w:rFonts w:ascii="Times New Roman" w:eastAsia="Calibri" w:hAnsi="Times New Roman" w:cs="Times New Roman"/>
          <w:sz w:val="28"/>
          <w:szCs w:val="28"/>
          <w:lang w:eastAsia="en-US"/>
        </w:rPr>
        <w:t>несенные изменения в данную программу не предусматривают,  изменения  срока реализации  в наименовании программы.</w:t>
      </w:r>
    </w:p>
    <w:p w:rsidR="00C00444" w:rsidRPr="00C00444" w:rsidRDefault="00C00444" w:rsidP="00F02CEB">
      <w:pPr>
        <w:spacing w:after="0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C00444" w:rsidRDefault="00C00444" w:rsidP="00C00444">
      <w:pPr>
        <w:shd w:val="clear" w:color="auto" w:fill="FFFFFF"/>
        <w:spacing w:after="0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Выводы: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C00444" w:rsidRDefault="00C00444" w:rsidP="00C00444">
      <w:pPr>
        <w:shd w:val="clear" w:color="auto" w:fill="FFFFFF"/>
        <w:spacing w:after="0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Рассмотрев представленный к первому чтению проект решения о   бюджете </w:t>
      </w:r>
      <w:r w:rsidRPr="00E179F5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E48">
        <w:rPr>
          <w:rStyle w:val="s2"/>
          <w:rFonts w:ascii="Times New Roman" w:hAnsi="Times New Roman" w:cs="Times New Roman"/>
          <w:color w:val="000000"/>
          <w:sz w:val="28"/>
          <w:szCs w:val="28"/>
        </w:rPr>
        <w:t>Безукладовского</w:t>
      </w:r>
      <w:proofErr w:type="spellEnd"/>
      <w:r w:rsidR="00973E4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на 2019 год и на плановый период 2020 и 2021 годов, Контрольно-ревизионная комиссия  Токаревского района отмечает:</w:t>
      </w:r>
    </w:p>
    <w:p w:rsidR="00C00444" w:rsidRDefault="00C00444" w:rsidP="00C00444">
      <w:pPr>
        <w:shd w:val="clear" w:color="auto" w:fill="FFFFFF"/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Проект решения «О бюджете </w:t>
      </w:r>
      <w:proofErr w:type="spellStart"/>
      <w:r w:rsidR="00973E48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 год и на плановый период 2020 и 2021 годов» внесен главой  администрации сельсовета  на рассмотрение   Советом народных депутатов,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 ст. 42 Положения о бюджетном устройстве и бюджетном</w:t>
      </w:r>
      <w:r w:rsidR="00973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444" w:rsidRDefault="00C00444" w:rsidP="00C0044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 и содержание документов, представленных одновременно с проектом решения, соответствуют требованиям действующего законодательства Российской Федерации.</w:t>
      </w:r>
      <w:r>
        <w:rPr>
          <w:rFonts w:ascii="Times New Roman" w:eastAsia="Times New Roman" w:hAnsi="Times New Roman"/>
          <w:sz w:val="28"/>
          <w:szCs w:val="28"/>
        </w:rPr>
        <w:t xml:space="preserve"> Проектом решения о бюджете на 2019 год и на плановый период 2020 и 2021 годов  требов</w:t>
      </w:r>
      <w:r w:rsidR="00973E48">
        <w:rPr>
          <w:rFonts w:ascii="Times New Roman" w:eastAsia="Times New Roman" w:hAnsi="Times New Roman"/>
          <w:sz w:val="28"/>
          <w:szCs w:val="28"/>
        </w:rPr>
        <w:t>ания статьи 44</w:t>
      </w:r>
      <w:r>
        <w:rPr>
          <w:rFonts w:ascii="Times New Roman" w:eastAsia="Times New Roman" w:hAnsi="Times New Roman"/>
          <w:sz w:val="28"/>
          <w:szCs w:val="28"/>
        </w:rPr>
        <w:t xml:space="preserve"> Положения о Бюджетном устройстве и бюджетном процессе  - выполнены.</w:t>
      </w:r>
    </w:p>
    <w:p w:rsidR="00C00444" w:rsidRDefault="00C00444" w:rsidP="00C0044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Виды доходов и нормативы отчислений налогов и сборов в районный бюджет учтены в соответствии с Бюджетным кодексом и Положением о бюджетном </w:t>
      </w:r>
      <w:r w:rsidR="00973E48">
        <w:rPr>
          <w:sz w:val="28"/>
          <w:szCs w:val="28"/>
        </w:rPr>
        <w:t>устройстве и бюджетном процессе.</w:t>
      </w:r>
      <w:r>
        <w:rPr>
          <w:sz w:val="28"/>
          <w:szCs w:val="28"/>
        </w:rPr>
        <w:t xml:space="preserve"> </w:t>
      </w:r>
    </w:p>
    <w:p w:rsidR="00C00444" w:rsidRDefault="00C00444" w:rsidP="00C00444">
      <w:pPr>
        <w:pStyle w:val="Style12"/>
        <w:shd w:val="clear" w:color="auto" w:fill="auto"/>
        <w:spacing w:before="0" w:after="0" w:line="276" w:lineRule="auto"/>
        <w:ind w:firstLine="851"/>
        <w:rPr>
          <w:rStyle w:val="s2"/>
          <w:rFonts w:ascii="Times New Roman" w:hAnsi="Times New Roman" w:cs="Times New Roman"/>
          <w:color w:val="000000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Анализ соблюдения нормативных требований показал, что проектом решения о бюджете соблюдены ограничения, установленные Бюджетным кодексом РФ, по предельному размеру дефицита бюджета (ст.92.1).</w:t>
      </w:r>
    </w:p>
    <w:p w:rsidR="00FB3B27" w:rsidRPr="00C36FF8" w:rsidRDefault="00C00444" w:rsidP="00FB3B2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расходов доля программной части составляет в 2019 году  32,0 %, в 2020 году 34,5 %, в 2021 году 36,9%. Однако объем финансирования </w:t>
      </w:r>
      <w:r w:rsidRPr="005C6573">
        <w:rPr>
          <w:rFonts w:ascii="Times New Roman" w:eastAsia="Times New Roman" w:hAnsi="Times New Roman" w:cs="Times New Roman"/>
          <w:sz w:val="28"/>
          <w:szCs w:val="28"/>
        </w:rPr>
        <w:t xml:space="preserve">программа  «Благоустройство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Безукладовского</w:t>
      </w:r>
      <w:proofErr w:type="spellEnd"/>
      <w:r w:rsidRPr="005C657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Токаревского района Тамбовской области на 2018-2020 годы»,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паспорте программы по годам не разбит. В целях устранения  данного недостатка необходимо внести изменения в паспорт программы с учетом разбивки и корректировки сумм по годам, и в целом.</w:t>
      </w:r>
      <w:r w:rsidR="00C36FF8" w:rsidRPr="00C36FF8">
        <w:rPr>
          <w:rFonts w:ascii="Times New Roman" w:hAnsi="Times New Roman" w:cs="Times New Roman"/>
          <w:sz w:val="28"/>
          <w:szCs w:val="28"/>
        </w:rPr>
        <w:t xml:space="preserve"> </w:t>
      </w:r>
      <w:r w:rsidR="00C36FF8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C36FF8" w:rsidRPr="00131816">
        <w:rPr>
          <w:rFonts w:ascii="Times New Roman" w:hAnsi="Times New Roman" w:cs="Times New Roman"/>
          <w:sz w:val="28"/>
          <w:szCs w:val="28"/>
        </w:rPr>
        <w:t xml:space="preserve"> «Совершенствование и развитие сети автомобильных дорог  </w:t>
      </w:r>
      <w:proofErr w:type="spellStart"/>
      <w:r w:rsidR="00C36FF8" w:rsidRPr="00131816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C36FF8" w:rsidRPr="00131816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 w:rsidR="00FB3B27">
        <w:rPr>
          <w:rFonts w:ascii="Times New Roman" w:hAnsi="Times New Roman" w:cs="Times New Roman"/>
          <w:sz w:val="28"/>
          <w:szCs w:val="28"/>
        </w:rPr>
        <w:t>-</w:t>
      </w:r>
      <w:r w:rsidR="00C36FF8" w:rsidRPr="00C36FF8">
        <w:rPr>
          <w:rFonts w:ascii="Times New Roman" w:hAnsi="Times New Roman" w:cs="Times New Roman"/>
          <w:sz w:val="28"/>
          <w:szCs w:val="28"/>
        </w:rPr>
        <w:t xml:space="preserve">  не </w:t>
      </w:r>
      <w:r w:rsidR="00FB3B2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C36FF8" w:rsidRPr="00C36FF8">
        <w:rPr>
          <w:rFonts w:ascii="Times New Roman" w:hAnsi="Times New Roman" w:cs="Times New Roman"/>
          <w:sz w:val="28"/>
          <w:szCs w:val="28"/>
        </w:rPr>
        <w:t>.</w:t>
      </w:r>
      <w:r w:rsidR="00FB3B27" w:rsidRPr="00FB3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3B27" w:rsidRPr="00C36FF8">
        <w:rPr>
          <w:rFonts w:ascii="Times New Roman" w:eastAsia="Calibri" w:hAnsi="Times New Roman" w:cs="Times New Roman"/>
          <w:sz w:val="28"/>
          <w:szCs w:val="28"/>
          <w:lang w:eastAsia="en-US"/>
        </w:rPr>
        <w:t>Внесенные изменения в  программу</w:t>
      </w:r>
      <w:r w:rsidR="00FB3B27" w:rsidRPr="00FB3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3B2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B3B27" w:rsidRPr="00C00444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Социальная поддержка граждан» на 201</w:t>
      </w:r>
      <w:r w:rsidR="00FB3B27">
        <w:rPr>
          <w:rFonts w:ascii="Times New Roman" w:eastAsia="Calibri" w:hAnsi="Times New Roman" w:cs="Times New Roman"/>
          <w:sz w:val="28"/>
          <w:szCs w:val="28"/>
          <w:lang w:eastAsia="en-US"/>
        </w:rPr>
        <w:t>9-2021</w:t>
      </w:r>
      <w:r w:rsidR="00FB3B27" w:rsidRPr="00C00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="00FB3B27" w:rsidRPr="00C36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предусматривают,  изменения  срока реализации  в наименовании программы.</w:t>
      </w:r>
    </w:p>
    <w:p w:rsidR="00C00444" w:rsidRDefault="00C00444" w:rsidP="00C00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целом представленный проект решения о бюджете </w:t>
      </w:r>
      <w:proofErr w:type="spellStart"/>
      <w:r w:rsidR="00973E48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2019 год и на плановый период 2020 и 2021 годов  не противоречит бюджетному законодательству, сохраняет социальную направленность и не может повлечь негативных последствий на социально-экономические процессы в обществе.</w:t>
      </w:r>
    </w:p>
    <w:p w:rsidR="00C00444" w:rsidRDefault="00C00444" w:rsidP="00C00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0444" w:rsidRDefault="00C00444" w:rsidP="00C00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444" w:rsidRDefault="00C00444" w:rsidP="00C00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– ревизионная комиссия считает, что данный проект решения о бюджете на 2019 год и на плановый период 2020 и 2021 годов с учетом рекомендованных предложений,  может быть рекомендован к рассмотрению    Советом народных депутатов в первом чтении.</w:t>
      </w:r>
    </w:p>
    <w:p w:rsidR="00C00444" w:rsidRDefault="00C00444" w:rsidP="00C00444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C00444" w:rsidRDefault="00C00444" w:rsidP="00C00444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973E48" w:rsidRDefault="00973E48" w:rsidP="00F02CEB">
      <w:pPr>
        <w:spacing w:after="0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73E48" w:rsidRDefault="00973E48" w:rsidP="00F02CEB">
      <w:pPr>
        <w:spacing w:after="0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73E48" w:rsidRPr="00C00444" w:rsidRDefault="00973E48" w:rsidP="00F02CEB">
      <w:pPr>
        <w:spacing w:after="0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BD2ED1" w:rsidRDefault="00BD2ED1" w:rsidP="00BD2ED1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 подготовлено</w:t>
      </w:r>
    </w:p>
    <w:p w:rsidR="00BD2ED1" w:rsidRDefault="00BD2ED1" w:rsidP="00BD2ED1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председателем</w:t>
      </w:r>
    </w:p>
    <w:p w:rsidR="00BD2ED1" w:rsidRDefault="00BD2ED1" w:rsidP="00BD2ED1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Контрольно-ревизионной комиссии</w:t>
      </w:r>
    </w:p>
    <w:p w:rsidR="00BD2ED1" w:rsidRDefault="00BD2ED1" w:rsidP="00BD2ED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Н.В.Акулининой</w:t>
      </w:r>
    </w:p>
    <w:p w:rsidR="0034399C" w:rsidRDefault="00BD2ED1" w:rsidP="00C00444">
      <w:pPr>
        <w:spacing w:after="0"/>
        <w:jc w:val="both"/>
      </w:pPr>
      <w:r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  <w:lang w:val="en-US"/>
        </w:rPr>
        <w:t>.12.201</w:t>
      </w:r>
      <w:r w:rsidR="00B4650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  <w:lang w:val="en-US"/>
        </w:rPr>
        <w:t>г.</w:t>
      </w:r>
    </w:p>
    <w:sectPr w:rsidR="0034399C" w:rsidSect="0034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E50"/>
    <w:multiLevelType w:val="hybridMultilevel"/>
    <w:tmpl w:val="E466BBBC"/>
    <w:lvl w:ilvl="0" w:tplc="0D40A0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B0EDF"/>
    <w:multiLevelType w:val="hybridMultilevel"/>
    <w:tmpl w:val="DE2A9424"/>
    <w:lvl w:ilvl="0" w:tplc="377AA0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ED1"/>
    <w:rsid w:val="000338AD"/>
    <w:rsid w:val="00044575"/>
    <w:rsid w:val="000506C3"/>
    <w:rsid w:val="000526B6"/>
    <w:rsid w:val="000B03FF"/>
    <w:rsid w:val="000E135E"/>
    <w:rsid w:val="00131816"/>
    <w:rsid w:val="002137F9"/>
    <w:rsid w:val="0025052B"/>
    <w:rsid w:val="002E10DB"/>
    <w:rsid w:val="00314490"/>
    <w:rsid w:val="003173BD"/>
    <w:rsid w:val="0034399C"/>
    <w:rsid w:val="003A082D"/>
    <w:rsid w:val="00446B50"/>
    <w:rsid w:val="00570619"/>
    <w:rsid w:val="00595D9C"/>
    <w:rsid w:val="005C1FD8"/>
    <w:rsid w:val="00605CDE"/>
    <w:rsid w:val="006706F5"/>
    <w:rsid w:val="00675F09"/>
    <w:rsid w:val="006D7D35"/>
    <w:rsid w:val="0083044B"/>
    <w:rsid w:val="00874AF5"/>
    <w:rsid w:val="00887B31"/>
    <w:rsid w:val="008A1965"/>
    <w:rsid w:val="00905BBF"/>
    <w:rsid w:val="009208DF"/>
    <w:rsid w:val="009262F2"/>
    <w:rsid w:val="009352BF"/>
    <w:rsid w:val="00973E48"/>
    <w:rsid w:val="009775DC"/>
    <w:rsid w:val="00986ED2"/>
    <w:rsid w:val="009B2D16"/>
    <w:rsid w:val="00A14F07"/>
    <w:rsid w:val="00A15F42"/>
    <w:rsid w:val="00B340CB"/>
    <w:rsid w:val="00B36036"/>
    <w:rsid w:val="00B46508"/>
    <w:rsid w:val="00B67107"/>
    <w:rsid w:val="00B71757"/>
    <w:rsid w:val="00BA3B2F"/>
    <w:rsid w:val="00BD2ED1"/>
    <w:rsid w:val="00C00444"/>
    <w:rsid w:val="00C36FF8"/>
    <w:rsid w:val="00C5247B"/>
    <w:rsid w:val="00C63293"/>
    <w:rsid w:val="00CA2A36"/>
    <w:rsid w:val="00D03363"/>
    <w:rsid w:val="00D360BF"/>
    <w:rsid w:val="00E01B37"/>
    <w:rsid w:val="00E37019"/>
    <w:rsid w:val="00E91C72"/>
    <w:rsid w:val="00E960AA"/>
    <w:rsid w:val="00EE2A90"/>
    <w:rsid w:val="00F02CEB"/>
    <w:rsid w:val="00FB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9C"/>
  </w:style>
  <w:style w:type="paragraph" w:styleId="1">
    <w:name w:val="heading 1"/>
    <w:basedOn w:val="a"/>
    <w:next w:val="a"/>
    <w:link w:val="10"/>
    <w:uiPriority w:val="9"/>
    <w:qFormat/>
    <w:rsid w:val="00BD2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2ED1"/>
    <w:pPr>
      <w:keepNext/>
      <w:tabs>
        <w:tab w:val="left" w:pos="282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D2E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BD2E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BD2ED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nhideWhenUsed/>
    <w:rsid w:val="00BD2ED1"/>
    <w:pPr>
      <w:spacing w:after="120"/>
    </w:pPr>
  </w:style>
  <w:style w:type="character" w:customStyle="1" w:styleId="a6">
    <w:name w:val="Основной текст Знак"/>
    <w:basedOn w:val="a0"/>
    <w:link w:val="a5"/>
    <w:rsid w:val="00BD2ED1"/>
  </w:style>
  <w:style w:type="paragraph" w:styleId="21">
    <w:name w:val="Body Text 2"/>
    <w:basedOn w:val="a"/>
    <w:link w:val="22"/>
    <w:unhideWhenUsed/>
    <w:rsid w:val="00BD2E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D2ED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D2E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2ED1"/>
  </w:style>
  <w:style w:type="paragraph" w:customStyle="1" w:styleId="msonormalbullet2gif">
    <w:name w:val="msonormalbullet2.gif"/>
    <w:basedOn w:val="a"/>
    <w:rsid w:val="00BD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D2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3">
    <w:name w:val="Char Style 13"/>
    <w:link w:val="Style12"/>
    <w:locked/>
    <w:rsid w:val="00C00444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C00444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s2">
    <w:name w:val="s2"/>
    <w:basedOn w:val="a0"/>
    <w:rsid w:val="00C00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763E-C643-42E8-9375-BEA9BAD6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2018-12-28T11:41:00Z</dcterms:created>
  <dcterms:modified xsi:type="dcterms:W3CDTF">2018-12-28T11:41:00Z</dcterms:modified>
</cp:coreProperties>
</file>