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9D" w:rsidRDefault="00063B9D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9D">
        <w:rPr>
          <w:rFonts w:ascii="Times New Roman" w:hAnsi="Times New Roman" w:cs="Times New Roman"/>
          <w:b/>
          <w:sz w:val="28"/>
          <w:szCs w:val="28"/>
        </w:rPr>
        <w:t>Верхний предел муниципального внутреннего долга</w:t>
      </w:r>
    </w:p>
    <w:p w:rsidR="00000000" w:rsidRDefault="00063B9D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B9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63B9D">
        <w:rPr>
          <w:rFonts w:ascii="Times New Roman" w:hAnsi="Times New Roman" w:cs="Times New Roman"/>
          <w:b/>
          <w:sz w:val="28"/>
          <w:szCs w:val="28"/>
        </w:rPr>
        <w:t>каревского района по состоянию на 1 января 2021 года, на 1 января 2022 года, на 1 января 2023 года</w:t>
      </w:r>
    </w:p>
    <w:p w:rsidR="00C33477" w:rsidRDefault="00C33477" w:rsidP="00063B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477" w:rsidRDefault="00C33477" w:rsidP="00C334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3477">
        <w:rPr>
          <w:rFonts w:ascii="Times New Roman" w:hAnsi="Times New Roman" w:cs="Times New Roman"/>
          <w:sz w:val="28"/>
          <w:szCs w:val="28"/>
        </w:rPr>
        <w:t>тыс.рублей</w:t>
      </w:r>
    </w:p>
    <w:tbl>
      <w:tblPr>
        <w:tblStyle w:val="a3"/>
        <w:tblW w:w="0" w:type="auto"/>
        <w:tblLook w:val="04A0"/>
      </w:tblPr>
      <w:tblGrid>
        <w:gridCol w:w="3794"/>
        <w:gridCol w:w="2126"/>
        <w:gridCol w:w="1701"/>
        <w:gridCol w:w="1950"/>
      </w:tblGrid>
      <w:tr w:rsidR="00982CA4" w:rsidTr="00982CA4">
        <w:tc>
          <w:tcPr>
            <w:tcW w:w="3794" w:type="dxa"/>
            <w:vMerge w:val="restart"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задолженности</w:t>
            </w:r>
          </w:p>
        </w:tc>
        <w:tc>
          <w:tcPr>
            <w:tcW w:w="5777" w:type="dxa"/>
            <w:gridSpan w:val="3"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состоянию:</w:t>
            </w:r>
          </w:p>
        </w:tc>
      </w:tr>
      <w:tr w:rsidR="00982CA4" w:rsidTr="00982CA4">
        <w:tc>
          <w:tcPr>
            <w:tcW w:w="3794" w:type="dxa"/>
            <w:vMerge/>
          </w:tcPr>
          <w:p w:rsidR="00982CA4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82CA4" w:rsidRPr="00C33477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</w:t>
            </w:r>
          </w:p>
          <w:p w:rsidR="00982CA4" w:rsidRPr="00C33477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>2021 года</w:t>
            </w:r>
          </w:p>
        </w:tc>
        <w:tc>
          <w:tcPr>
            <w:tcW w:w="1701" w:type="dxa"/>
          </w:tcPr>
          <w:p w:rsidR="00982CA4" w:rsidRPr="00C33477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1950" w:type="dxa"/>
          </w:tcPr>
          <w:p w:rsidR="00982CA4" w:rsidRPr="00C33477" w:rsidRDefault="00982CA4" w:rsidP="00C33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33477"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</w:tr>
      <w:tr w:rsidR="00C33477" w:rsidTr="00982CA4">
        <w:tc>
          <w:tcPr>
            <w:tcW w:w="3794" w:type="dxa"/>
          </w:tcPr>
          <w:p w:rsidR="00C33477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внутренний долг Токаревского района, всего</w:t>
            </w:r>
          </w:p>
        </w:tc>
        <w:tc>
          <w:tcPr>
            <w:tcW w:w="2126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C33477" w:rsidRDefault="00982CA4" w:rsidP="0098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33477" w:rsidTr="00982CA4">
        <w:tc>
          <w:tcPr>
            <w:tcW w:w="3794" w:type="dxa"/>
          </w:tcPr>
          <w:p w:rsidR="00C33477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C33477" w:rsidRDefault="00C33477" w:rsidP="00C334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CA4" w:rsidTr="00982CA4">
        <w:tc>
          <w:tcPr>
            <w:tcW w:w="3794" w:type="dxa"/>
          </w:tcPr>
          <w:p w:rsidR="00982CA4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ценные бумаги Токаревского района, номинальная стоимость которых указана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кредиты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других бюджетов бюджетной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82CA4" w:rsidTr="00982CA4">
        <w:tc>
          <w:tcPr>
            <w:tcW w:w="3794" w:type="dxa"/>
          </w:tcPr>
          <w:p w:rsidR="00982CA4" w:rsidRDefault="00982CA4" w:rsidP="00982C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гарантии, предоставленные Токаревским районом</w:t>
            </w:r>
          </w:p>
        </w:tc>
        <w:tc>
          <w:tcPr>
            <w:tcW w:w="2126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50" w:type="dxa"/>
          </w:tcPr>
          <w:p w:rsidR="00982CA4" w:rsidRDefault="00982CA4" w:rsidP="00182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33477" w:rsidRPr="00C33477" w:rsidRDefault="00C33477" w:rsidP="00C3347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33477" w:rsidRPr="00C3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>
    <w:useFELayout/>
  </w:compat>
  <w:rsids>
    <w:rsidRoot w:val="00063B9D"/>
    <w:rsid w:val="00063B9D"/>
    <w:rsid w:val="00982CA4"/>
    <w:rsid w:val="00C3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Клокова</dc:creator>
  <cp:lastModifiedBy>Клокова</cp:lastModifiedBy>
  <cp:revision>2</cp:revision>
  <dcterms:created xsi:type="dcterms:W3CDTF">2019-11-20T08:36:00Z</dcterms:created>
  <dcterms:modified xsi:type="dcterms:W3CDTF">2019-11-20T08:36:00Z</dcterms:modified>
</cp:coreProperties>
</file>