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1A" w:rsidRDefault="00C62AE5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Тамбовская область </w:t>
      </w:r>
    </w:p>
    <w:p w:rsidR="00C62AE5" w:rsidRDefault="00C62AE5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Токаревский районный Совет народных депутатов</w:t>
      </w:r>
    </w:p>
    <w:p w:rsidR="00C62AE5" w:rsidRDefault="00C62AE5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(Пятый созыв – заседание пятьдесят седьмое)</w:t>
      </w:r>
    </w:p>
    <w:p w:rsidR="00C62AE5" w:rsidRDefault="00C62AE5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2AE5" w:rsidRPr="005E113A" w:rsidRDefault="00C62AE5" w:rsidP="00C62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3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2AE5" w:rsidRDefault="00C62AE5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2AE5" w:rsidRDefault="00B96018" w:rsidP="00C62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C62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62AE5">
        <w:rPr>
          <w:rFonts w:ascii="Times New Roman" w:hAnsi="Times New Roman" w:cs="Times New Roman"/>
          <w:sz w:val="24"/>
          <w:szCs w:val="24"/>
        </w:rPr>
        <w:t xml:space="preserve">.2017г.                                            </w:t>
      </w:r>
      <w:proofErr w:type="spellStart"/>
      <w:r w:rsidR="00C62AE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C62AE5">
        <w:rPr>
          <w:rFonts w:ascii="Times New Roman" w:hAnsi="Times New Roman" w:cs="Times New Roman"/>
          <w:sz w:val="24"/>
          <w:szCs w:val="24"/>
        </w:rPr>
        <w:t xml:space="preserve">. Токаревка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№330</w:t>
      </w:r>
    </w:p>
    <w:p w:rsidR="00C62AE5" w:rsidRDefault="00C62AE5" w:rsidP="00C62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13A" w:rsidRPr="003953B0" w:rsidRDefault="00C62AE5" w:rsidP="00C62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53B0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комиссии Токаревского районного Совета народных депутатов по контролю за достоверностью</w:t>
      </w:r>
      <w:proofErr w:type="gramEnd"/>
      <w:r w:rsidRPr="003953B0">
        <w:rPr>
          <w:rFonts w:ascii="Times New Roman" w:hAnsi="Times New Roman" w:cs="Times New Roman"/>
          <w:b/>
          <w:sz w:val="24"/>
          <w:szCs w:val="24"/>
        </w:rPr>
        <w:t xml:space="preserve"> сведений о</w:t>
      </w:r>
      <w:r w:rsidR="005E113A" w:rsidRPr="003953B0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утвержденное решением от 28.01.2016г. №186</w:t>
      </w:r>
    </w:p>
    <w:p w:rsidR="005E113A" w:rsidRDefault="005E113A" w:rsidP="00C62A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53B0" w:rsidRDefault="005E113A" w:rsidP="003953B0">
      <w:pPr>
        <w:pStyle w:val="a3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2BD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03.04.2017 №64-ФЗ «О внесении изменений в отдельные законодательные акты Российской Федерации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совершенствования государственной политики в области противодействия коррупции»,</w:t>
      </w:r>
      <w:r w:rsidR="003953B0">
        <w:rPr>
          <w:rFonts w:ascii="Times New Roman" w:hAnsi="Times New Roman" w:cs="Times New Roman"/>
          <w:sz w:val="24"/>
          <w:szCs w:val="24"/>
        </w:rPr>
        <w:t xml:space="preserve"> с Законом Тамбовской области от 21.07.2017 №124-З «О представлении гражданами, претендующими на замещение должности главы муниципального образования по конкурсу, должности главы местной администрации по контракту в Тамбовской области, и лицами, замещающими должности депутата, выборного должностного лица местного самоуправления, главы местной администрации по контракту, сведений о доходах, расходах, об имуществе и обязательствах имущественного характера</w:t>
      </w:r>
      <w:proofErr w:type="gramEnd"/>
      <w:r w:rsidR="003953B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953B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953B0">
        <w:rPr>
          <w:rFonts w:ascii="Times New Roman" w:hAnsi="Times New Roman" w:cs="Times New Roman"/>
          <w:sz w:val="24"/>
          <w:szCs w:val="24"/>
        </w:rPr>
        <w:t xml:space="preserve"> проверки достоверности и полноты указанных сведений», заключением постоянной комиссии по вопросам местного самоуправления, </w:t>
      </w:r>
    </w:p>
    <w:p w:rsidR="003953B0" w:rsidRDefault="003953B0" w:rsidP="003953B0">
      <w:pPr>
        <w:pStyle w:val="a3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Токаревский районный Совет народных депутатов РЕШИЛ:</w:t>
      </w:r>
    </w:p>
    <w:p w:rsidR="003953B0" w:rsidRDefault="003953B0" w:rsidP="003953B0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53B0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3953B0">
        <w:rPr>
          <w:rFonts w:ascii="Times New Roman" w:hAnsi="Times New Roman" w:cs="Times New Roman"/>
          <w:sz w:val="24"/>
          <w:szCs w:val="24"/>
        </w:rPr>
        <w:t>в Положение о комиссии Токаревского районного Совета народных депутатов по контролю за достоверностью сведений о доходах</w:t>
      </w:r>
      <w:proofErr w:type="gramEnd"/>
      <w:r w:rsidRPr="003953B0">
        <w:rPr>
          <w:rFonts w:ascii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характера, утвержденное решением от 28.01.2016г. №186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3B0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(разместить) настоящее решение на сайте сетевого издания «ТОП68 Тамбовский областной портал» </w:t>
      </w:r>
      <w:hyperlink r:id="rId6" w:history="1">
        <w:r w:rsidRPr="005412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12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412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top</w:t>
        </w:r>
        <w:r w:rsidRPr="005412CA">
          <w:rPr>
            <w:rStyle w:val="a4"/>
            <w:rFonts w:ascii="Times New Roman" w:hAnsi="Times New Roman" w:cs="Times New Roman"/>
            <w:sz w:val="24"/>
            <w:szCs w:val="24"/>
          </w:rPr>
          <w:t>68.</w:t>
        </w:r>
        <w:proofErr w:type="spellStart"/>
        <w:r w:rsidRPr="005412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</w:t>
      </w:r>
      <w:r w:rsidRPr="0030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 местного самоуправления (А.В. Замараев).</w:t>
      </w: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Токаревского района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Стегачева</w:t>
      </w:r>
      <w:proofErr w:type="spellEnd"/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53B0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953B0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Токаревского районного</w:t>
      </w:r>
    </w:p>
    <w:p w:rsidR="003953B0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3953B0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601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018">
        <w:rPr>
          <w:rFonts w:ascii="Times New Roman" w:hAnsi="Times New Roman" w:cs="Times New Roman"/>
          <w:sz w:val="24"/>
          <w:szCs w:val="24"/>
        </w:rPr>
        <w:t>11.2017г. №330</w:t>
      </w:r>
      <w:bookmarkStart w:id="0" w:name="_GoBack"/>
      <w:bookmarkEnd w:id="0"/>
    </w:p>
    <w:p w:rsidR="003953B0" w:rsidRDefault="003953B0" w:rsidP="003953B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53B0">
        <w:rPr>
          <w:rFonts w:ascii="Times New Roman" w:hAnsi="Times New Roman" w:cs="Times New Roman"/>
          <w:b/>
          <w:sz w:val="24"/>
          <w:szCs w:val="24"/>
        </w:rPr>
        <w:t>зменени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95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53B0">
        <w:rPr>
          <w:rFonts w:ascii="Times New Roman" w:hAnsi="Times New Roman" w:cs="Times New Roman"/>
          <w:b/>
          <w:sz w:val="24"/>
          <w:szCs w:val="24"/>
        </w:rPr>
        <w:t>в Положение о комиссии Токаревского районного Совета народных депутатов по контролю за достоверностью сведений о доходах</w:t>
      </w:r>
      <w:proofErr w:type="gramEnd"/>
      <w:r w:rsidRPr="003953B0">
        <w:rPr>
          <w:rFonts w:ascii="Times New Roman" w:hAnsi="Times New Roman" w:cs="Times New Roman"/>
          <w:b/>
          <w:sz w:val="24"/>
          <w:szCs w:val="24"/>
        </w:rPr>
        <w:t>, расходах, об имуществе и обязательствах имущественного характера</w:t>
      </w:r>
    </w:p>
    <w:p w:rsidR="003953B0" w:rsidRDefault="003953B0" w:rsidP="00395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CA" w:rsidRDefault="000E181C" w:rsidP="000E181C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38CA">
        <w:rPr>
          <w:rFonts w:ascii="Times New Roman" w:hAnsi="Times New Roman" w:cs="Times New Roman"/>
          <w:sz w:val="24"/>
          <w:szCs w:val="24"/>
        </w:rPr>
        <w:t>В статье 1:</w:t>
      </w:r>
    </w:p>
    <w:p w:rsidR="003638CA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638CA">
        <w:rPr>
          <w:rFonts w:ascii="Times New Roman" w:hAnsi="Times New Roman" w:cs="Times New Roman"/>
          <w:sz w:val="24"/>
          <w:szCs w:val="24"/>
        </w:rPr>
        <w:t>в части 1.1 слова «проверки» заменить словом «контроля»;</w:t>
      </w:r>
    </w:p>
    <w:p w:rsidR="003638CA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638CA">
        <w:rPr>
          <w:rFonts w:ascii="Times New Roman" w:hAnsi="Times New Roman" w:cs="Times New Roman"/>
          <w:sz w:val="24"/>
          <w:szCs w:val="24"/>
        </w:rPr>
        <w:t>в части 1.3 слова «1 апреля» заменить словами «30 апреля».</w:t>
      </w:r>
    </w:p>
    <w:p w:rsidR="000E181C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638CA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38CA">
        <w:rPr>
          <w:rFonts w:ascii="Times New Roman" w:hAnsi="Times New Roman" w:cs="Times New Roman"/>
          <w:sz w:val="24"/>
          <w:szCs w:val="24"/>
        </w:rPr>
        <w:t>В статье 3:</w:t>
      </w:r>
    </w:p>
    <w:p w:rsidR="003638CA" w:rsidRDefault="000E181C" w:rsidP="000E181C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638CA">
        <w:rPr>
          <w:rFonts w:ascii="Times New Roman" w:hAnsi="Times New Roman" w:cs="Times New Roman"/>
          <w:sz w:val="24"/>
          <w:szCs w:val="24"/>
        </w:rPr>
        <w:t>в части 3.1 слова «Проводит проверку достоверности и полноты»</w:t>
      </w:r>
      <w:r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3638CA">
        <w:rPr>
          <w:rFonts w:ascii="Times New Roman" w:hAnsi="Times New Roman" w:cs="Times New Roman"/>
          <w:sz w:val="24"/>
          <w:szCs w:val="24"/>
        </w:rPr>
        <w:t xml:space="preserve">словами «Осуществляет </w:t>
      </w:r>
      <w:proofErr w:type="gramStart"/>
      <w:r w:rsidR="003638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38CA">
        <w:rPr>
          <w:rFonts w:ascii="Times New Roman" w:hAnsi="Times New Roman" w:cs="Times New Roman"/>
          <w:sz w:val="24"/>
          <w:szCs w:val="24"/>
        </w:rPr>
        <w:t xml:space="preserve"> достоверностью и полнотой»;</w:t>
      </w:r>
    </w:p>
    <w:p w:rsidR="003638CA" w:rsidRDefault="000E181C" w:rsidP="000E181C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3638CA">
        <w:rPr>
          <w:rFonts w:ascii="Times New Roman" w:hAnsi="Times New Roman" w:cs="Times New Roman"/>
          <w:sz w:val="24"/>
          <w:szCs w:val="24"/>
        </w:rPr>
        <w:t xml:space="preserve"> части 3.2 слова «Проводит проверку соблюдения» заменить словами «Осуществляет </w:t>
      </w:r>
      <w:proofErr w:type="gramStart"/>
      <w:r w:rsidR="003638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38CA">
        <w:rPr>
          <w:rFonts w:ascii="Times New Roman" w:hAnsi="Times New Roman" w:cs="Times New Roman"/>
          <w:sz w:val="24"/>
          <w:szCs w:val="24"/>
        </w:rPr>
        <w:t xml:space="preserve"> соблюдением».</w:t>
      </w:r>
    </w:p>
    <w:p w:rsidR="000E181C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638CA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Статью</w:t>
      </w:r>
      <w:r w:rsidR="003638CA">
        <w:rPr>
          <w:rFonts w:ascii="Times New Roman" w:hAnsi="Times New Roman" w:cs="Times New Roman"/>
          <w:sz w:val="24"/>
          <w:szCs w:val="24"/>
        </w:rPr>
        <w:t xml:space="preserve"> 4 исключить.</w:t>
      </w:r>
    </w:p>
    <w:p w:rsidR="000E181C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E181C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Статью 5 исключить.</w:t>
      </w:r>
    </w:p>
    <w:p w:rsidR="000E181C" w:rsidRDefault="000E181C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0E181C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Pr="00DB52BD" w:rsidRDefault="003953B0" w:rsidP="003953B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53B0" w:rsidRPr="003953B0" w:rsidRDefault="003953B0" w:rsidP="00395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Pr="003953B0" w:rsidRDefault="003953B0" w:rsidP="00395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3B0" w:rsidRDefault="003953B0" w:rsidP="003953B0">
      <w:pPr>
        <w:pStyle w:val="a3"/>
        <w:tabs>
          <w:tab w:val="right" w:pos="0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AE5" w:rsidRPr="00C62AE5" w:rsidRDefault="00C62AE5" w:rsidP="005E1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2AE5" w:rsidRPr="00C6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0E0"/>
    <w:multiLevelType w:val="hybridMultilevel"/>
    <w:tmpl w:val="7F7E9D64"/>
    <w:lvl w:ilvl="0" w:tplc="23422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52772"/>
    <w:multiLevelType w:val="hybridMultilevel"/>
    <w:tmpl w:val="B0182AB0"/>
    <w:lvl w:ilvl="0" w:tplc="03DE965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D641DA"/>
    <w:multiLevelType w:val="hybridMultilevel"/>
    <w:tmpl w:val="1E8C42CE"/>
    <w:lvl w:ilvl="0" w:tplc="7DAED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115E79"/>
    <w:multiLevelType w:val="hybridMultilevel"/>
    <w:tmpl w:val="E2346C64"/>
    <w:lvl w:ilvl="0" w:tplc="A59CD5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D"/>
    <w:rsid w:val="00093C74"/>
    <w:rsid w:val="000E181C"/>
    <w:rsid w:val="003638CA"/>
    <w:rsid w:val="003953B0"/>
    <w:rsid w:val="0059631D"/>
    <w:rsid w:val="005E113A"/>
    <w:rsid w:val="00B96018"/>
    <w:rsid w:val="00C62AE5"/>
    <w:rsid w:val="00E0671A"/>
    <w:rsid w:val="00F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6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6</cp:revision>
  <dcterms:created xsi:type="dcterms:W3CDTF">2017-10-24T08:19:00Z</dcterms:created>
  <dcterms:modified xsi:type="dcterms:W3CDTF">2017-10-30T13:01:00Z</dcterms:modified>
</cp:coreProperties>
</file>