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FD" w:rsidRPr="00346D54" w:rsidRDefault="00346D54" w:rsidP="00BD03A6">
      <w:pPr>
        <w:pStyle w:val="headertext"/>
        <w:spacing w:beforeAutospacing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Тамбовская область</w:t>
      </w:r>
    </w:p>
    <w:p w:rsidR="008643FD" w:rsidRPr="00346D54" w:rsidRDefault="00346D54" w:rsidP="00BD03A6">
      <w:pPr>
        <w:pStyle w:val="headertext"/>
        <w:spacing w:beforeAutospacing="0" w:afterAutospacing="0"/>
        <w:jc w:val="center"/>
        <w:rPr>
          <w:sz w:val="26"/>
          <w:szCs w:val="26"/>
        </w:rPr>
      </w:pPr>
      <w:r w:rsidRPr="00346D54">
        <w:rPr>
          <w:sz w:val="26"/>
          <w:szCs w:val="26"/>
        </w:rPr>
        <w:t>Совет депутатов Токарёвского муниципального округа</w:t>
      </w:r>
    </w:p>
    <w:p w:rsidR="00BD03A6" w:rsidRPr="00346D54" w:rsidRDefault="00BD03A6" w:rsidP="00BD03A6">
      <w:pPr>
        <w:pStyle w:val="headertext"/>
        <w:spacing w:beforeAutospacing="0" w:afterAutospacing="0"/>
        <w:jc w:val="center"/>
        <w:rPr>
          <w:sz w:val="26"/>
          <w:szCs w:val="26"/>
        </w:rPr>
      </w:pPr>
      <w:r w:rsidRPr="00346D54">
        <w:rPr>
          <w:sz w:val="26"/>
          <w:szCs w:val="26"/>
        </w:rPr>
        <w:t>(Первый созыв – заседание четырнадцатое)</w:t>
      </w:r>
    </w:p>
    <w:p w:rsidR="008643FD" w:rsidRPr="00346D54" w:rsidRDefault="008643FD" w:rsidP="00BD03A6">
      <w:pPr>
        <w:pStyle w:val="headertext"/>
        <w:spacing w:beforeAutospacing="0" w:afterAutospacing="0"/>
        <w:jc w:val="center"/>
        <w:rPr>
          <w:sz w:val="26"/>
          <w:szCs w:val="26"/>
        </w:rPr>
      </w:pPr>
    </w:p>
    <w:p w:rsidR="008643FD" w:rsidRPr="00346D54" w:rsidRDefault="00346D54" w:rsidP="00BD03A6">
      <w:pPr>
        <w:pStyle w:val="headertext"/>
        <w:spacing w:beforeAutospacing="0" w:afterAutospacing="0"/>
        <w:jc w:val="center"/>
        <w:rPr>
          <w:rFonts w:eastAsia="Calibri"/>
          <w:b/>
          <w:sz w:val="26"/>
          <w:szCs w:val="26"/>
          <w:lang w:eastAsia="en-US"/>
        </w:rPr>
      </w:pPr>
      <w:r w:rsidRPr="00346D54">
        <w:rPr>
          <w:rFonts w:eastAsia="Calibri"/>
          <w:b/>
          <w:sz w:val="26"/>
          <w:szCs w:val="26"/>
          <w:lang w:eastAsia="en-US"/>
        </w:rPr>
        <w:t>РЕШЕНИЕ</w:t>
      </w:r>
    </w:p>
    <w:p w:rsidR="008643FD" w:rsidRPr="00346D54" w:rsidRDefault="00BD03A6" w:rsidP="00BD03A6">
      <w:pPr>
        <w:pStyle w:val="headertext"/>
        <w:spacing w:beforeAutospacing="0" w:afterAutospacing="0"/>
        <w:jc w:val="center"/>
        <w:rPr>
          <w:sz w:val="26"/>
          <w:szCs w:val="26"/>
        </w:rPr>
      </w:pPr>
      <w:r w:rsidRPr="00346D54">
        <w:rPr>
          <w:sz w:val="26"/>
          <w:szCs w:val="26"/>
        </w:rPr>
        <w:t xml:space="preserve"> </w:t>
      </w:r>
    </w:p>
    <w:p w:rsidR="008643FD" w:rsidRPr="00346D54" w:rsidRDefault="00BD03A6" w:rsidP="00BD03A6">
      <w:pPr>
        <w:pStyle w:val="headertext"/>
        <w:spacing w:beforeAutospacing="0" w:afterAutospacing="0"/>
        <w:jc w:val="center"/>
        <w:rPr>
          <w:sz w:val="26"/>
          <w:szCs w:val="26"/>
        </w:rPr>
      </w:pPr>
      <w:r w:rsidRPr="00346D54">
        <w:rPr>
          <w:sz w:val="26"/>
          <w:szCs w:val="26"/>
        </w:rPr>
        <w:t>29</w:t>
      </w:r>
      <w:r w:rsidR="00346D54" w:rsidRPr="00346D54">
        <w:rPr>
          <w:sz w:val="26"/>
          <w:szCs w:val="26"/>
        </w:rPr>
        <w:t>.03.2024</w:t>
      </w:r>
      <w:r w:rsidR="00346D54" w:rsidRPr="00346D54">
        <w:rPr>
          <w:sz w:val="26"/>
          <w:szCs w:val="26"/>
        </w:rPr>
        <w:tab/>
      </w:r>
      <w:r w:rsidR="00346D54" w:rsidRPr="00346D54">
        <w:rPr>
          <w:sz w:val="26"/>
          <w:szCs w:val="26"/>
        </w:rPr>
        <w:tab/>
        <w:t xml:space="preserve">                       </w:t>
      </w:r>
      <w:r w:rsidRPr="00346D54">
        <w:rPr>
          <w:sz w:val="26"/>
          <w:szCs w:val="26"/>
        </w:rPr>
        <w:t xml:space="preserve">   </w:t>
      </w:r>
      <w:proofErr w:type="spellStart"/>
      <w:r w:rsidR="00346D54" w:rsidRPr="00346D54">
        <w:rPr>
          <w:sz w:val="26"/>
          <w:szCs w:val="26"/>
        </w:rPr>
        <w:t>р.п</w:t>
      </w:r>
      <w:proofErr w:type="spellEnd"/>
      <w:r w:rsidR="00346D54" w:rsidRPr="00346D54">
        <w:rPr>
          <w:sz w:val="26"/>
          <w:szCs w:val="26"/>
        </w:rPr>
        <w:t>. Токарёвка</w:t>
      </w:r>
      <w:r w:rsidR="00346D54" w:rsidRPr="00346D54">
        <w:rPr>
          <w:sz w:val="26"/>
          <w:szCs w:val="26"/>
        </w:rPr>
        <w:tab/>
      </w:r>
      <w:r w:rsidR="00346D54" w:rsidRPr="00346D54">
        <w:rPr>
          <w:sz w:val="26"/>
          <w:szCs w:val="26"/>
        </w:rPr>
        <w:tab/>
      </w:r>
      <w:r w:rsidR="00346D54" w:rsidRPr="00346D54">
        <w:rPr>
          <w:sz w:val="26"/>
          <w:szCs w:val="26"/>
        </w:rPr>
        <w:tab/>
        <w:t xml:space="preserve">                      </w:t>
      </w:r>
      <w:r w:rsidRPr="00346D54">
        <w:rPr>
          <w:sz w:val="26"/>
          <w:szCs w:val="26"/>
        </w:rPr>
        <w:t xml:space="preserve">  </w:t>
      </w:r>
      <w:r w:rsidR="00346D54" w:rsidRPr="00346D54">
        <w:rPr>
          <w:sz w:val="26"/>
          <w:szCs w:val="26"/>
        </w:rPr>
        <w:t>№</w:t>
      </w:r>
      <w:r w:rsidRPr="00346D54">
        <w:rPr>
          <w:sz w:val="26"/>
          <w:szCs w:val="26"/>
        </w:rPr>
        <w:t xml:space="preserve"> </w:t>
      </w:r>
      <w:r w:rsidR="000B0F68">
        <w:rPr>
          <w:sz w:val="26"/>
          <w:szCs w:val="26"/>
        </w:rPr>
        <w:t>204</w:t>
      </w:r>
    </w:p>
    <w:p w:rsidR="008643FD" w:rsidRPr="00346D54" w:rsidRDefault="008643FD" w:rsidP="00BD03A6">
      <w:pPr>
        <w:pStyle w:val="headertext"/>
        <w:spacing w:beforeAutospacing="0" w:afterAutospacing="0"/>
        <w:jc w:val="center"/>
        <w:rPr>
          <w:bCs/>
          <w:sz w:val="26"/>
          <w:szCs w:val="26"/>
        </w:rPr>
      </w:pPr>
    </w:p>
    <w:p w:rsidR="008643FD" w:rsidRPr="00346D54" w:rsidRDefault="00346D54" w:rsidP="00BD03A6">
      <w:pPr>
        <w:pStyle w:val="headertext"/>
        <w:spacing w:beforeAutospacing="0" w:afterAutospacing="0"/>
        <w:jc w:val="center"/>
        <w:rPr>
          <w:b/>
          <w:sz w:val="26"/>
          <w:szCs w:val="26"/>
        </w:rPr>
      </w:pPr>
      <w:r w:rsidRPr="00346D54">
        <w:rPr>
          <w:b/>
          <w:sz w:val="26"/>
          <w:szCs w:val="26"/>
        </w:rPr>
        <w:t>О  согласовании отмены ликвидации муниципального унитарного предприятия Токаревског</w:t>
      </w:r>
      <w:r w:rsidR="00BD03A6" w:rsidRPr="00346D54">
        <w:rPr>
          <w:b/>
          <w:sz w:val="26"/>
          <w:szCs w:val="26"/>
        </w:rPr>
        <w:t>о поселкового округа «Авангард»</w:t>
      </w:r>
    </w:p>
    <w:p w:rsidR="008643FD" w:rsidRPr="00346D54" w:rsidRDefault="008643FD" w:rsidP="00BD03A6">
      <w:pPr>
        <w:pStyle w:val="headertext"/>
        <w:spacing w:beforeAutospacing="0" w:afterAutospacing="0"/>
        <w:jc w:val="center"/>
        <w:rPr>
          <w:sz w:val="26"/>
          <w:szCs w:val="26"/>
        </w:rPr>
      </w:pPr>
    </w:p>
    <w:p w:rsidR="00BD03A6" w:rsidRPr="00346D54" w:rsidRDefault="00BD03A6" w:rsidP="00BD03A6">
      <w:pPr>
        <w:pStyle w:val="headertext"/>
        <w:spacing w:beforeAutospacing="0" w:afterAutospacing="0"/>
        <w:jc w:val="both"/>
        <w:rPr>
          <w:rFonts w:eastAsia="Calibri"/>
          <w:sz w:val="26"/>
          <w:szCs w:val="26"/>
          <w:lang w:eastAsia="en-US"/>
        </w:rPr>
      </w:pPr>
      <w:r w:rsidRPr="00346D54">
        <w:rPr>
          <w:sz w:val="26"/>
          <w:szCs w:val="26"/>
        </w:rPr>
        <w:tab/>
      </w:r>
      <w:proofErr w:type="gramStart"/>
      <w:r w:rsidRPr="00346D54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предприятиях», решением Токаревского районного Совета народных депутатов Тамбовской области от 26.06.2014 № 63 «Об утверждении Положения «О порядке принятия решений о создании, реорганизации и ликвидации муниципальных унитарных предприятий муниципального района – Токаревского района», руководствуясь </w:t>
      </w:r>
      <w:r w:rsidRPr="00346D54">
        <w:rPr>
          <w:rFonts w:eastAsia="Calibri"/>
          <w:sz w:val="26"/>
          <w:szCs w:val="26"/>
          <w:lang w:eastAsia="en-US"/>
        </w:rPr>
        <w:t>Уставом Токарёвского муниципального</w:t>
      </w:r>
      <w:proofErr w:type="gramEnd"/>
      <w:r w:rsidRPr="00346D54">
        <w:rPr>
          <w:rFonts w:eastAsia="Calibri"/>
          <w:sz w:val="26"/>
          <w:szCs w:val="26"/>
          <w:lang w:eastAsia="en-US"/>
        </w:rPr>
        <w:t xml:space="preserve"> округа Тамбовской области, </w:t>
      </w:r>
      <w:r w:rsidRPr="00346D54">
        <w:rPr>
          <w:sz w:val="26"/>
          <w:szCs w:val="26"/>
        </w:rPr>
        <w:t>рассмотрев х</w:t>
      </w:r>
      <w:r w:rsidR="00346D54" w:rsidRPr="00346D54">
        <w:rPr>
          <w:sz w:val="26"/>
          <w:szCs w:val="26"/>
        </w:rPr>
        <w:t>одатайство Администрации Ток</w:t>
      </w:r>
      <w:r w:rsidRPr="00346D54">
        <w:rPr>
          <w:sz w:val="26"/>
          <w:szCs w:val="26"/>
        </w:rPr>
        <w:t xml:space="preserve">арёвского </w:t>
      </w:r>
      <w:bookmarkStart w:id="0" w:name="_GoBack"/>
      <w:bookmarkEnd w:id="0"/>
      <w:r w:rsidRPr="00346D54">
        <w:rPr>
          <w:sz w:val="26"/>
          <w:szCs w:val="26"/>
        </w:rPr>
        <w:t xml:space="preserve">муниципального округа </w:t>
      </w:r>
      <w:r w:rsidR="00346D54" w:rsidRPr="00346D54">
        <w:rPr>
          <w:sz w:val="26"/>
          <w:szCs w:val="26"/>
        </w:rPr>
        <w:t xml:space="preserve">Тамбовской области «О согласовании отмены ликвидации муниципального унитарного предприятия Токаревского поселкового округа «Авангард», считая целесообразным проведение реорганизации муниципального унитарного предприятия Токаревского поселкового округа «Авангард», </w:t>
      </w:r>
      <w:r w:rsidR="00346D54" w:rsidRPr="00346D54">
        <w:rPr>
          <w:rFonts w:eastAsia="Calibri"/>
          <w:sz w:val="26"/>
          <w:szCs w:val="26"/>
          <w:lang w:eastAsia="en-US"/>
        </w:rPr>
        <w:t>принимая во внимание заключение постоянной комиссии</w:t>
      </w:r>
      <w:r w:rsidRPr="00346D54">
        <w:rPr>
          <w:rFonts w:eastAsia="Calibri"/>
          <w:sz w:val="26"/>
          <w:szCs w:val="26"/>
          <w:lang w:eastAsia="en-US"/>
        </w:rPr>
        <w:t xml:space="preserve"> по вопросам местного самоуправления и депутатской этики,</w:t>
      </w:r>
    </w:p>
    <w:p w:rsidR="00346D54" w:rsidRDefault="00BD03A6" w:rsidP="00BD03A6">
      <w:pPr>
        <w:pStyle w:val="headertext"/>
        <w:spacing w:beforeAutospacing="0" w:afterAutospacing="0"/>
        <w:jc w:val="both"/>
        <w:rPr>
          <w:rFonts w:eastAsia="Calibri"/>
          <w:sz w:val="26"/>
          <w:szCs w:val="26"/>
          <w:lang w:eastAsia="en-US"/>
        </w:rPr>
      </w:pPr>
      <w:r w:rsidRPr="00346D54">
        <w:rPr>
          <w:rFonts w:eastAsia="Calibri"/>
          <w:sz w:val="26"/>
          <w:szCs w:val="26"/>
          <w:lang w:eastAsia="en-US"/>
        </w:rPr>
        <w:tab/>
      </w:r>
    </w:p>
    <w:p w:rsidR="008643FD" w:rsidRPr="00346D54" w:rsidRDefault="00346D54" w:rsidP="00BD03A6">
      <w:pPr>
        <w:pStyle w:val="headertext"/>
        <w:spacing w:beforeAutospacing="0" w:afterAutospac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Pr="00346D54">
        <w:rPr>
          <w:rFonts w:eastAsia="Calibri"/>
          <w:sz w:val="26"/>
          <w:szCs w:val="26"/>
          <w:lang w:eastAsia="en-US"/>
        </w:rPr>
        <w:t xml:space="preserve">Совет депутатов Токарёвского муниципального округа Тамбовской области </w:t>
      </w:r>
      <w:r w:rsidR="00BD03A6" w:rsidRPr="00346D54">
        <w:rPr>
          <w:rFonts w:eastAsia="Calibri"/>
          <w:b/>
          <w:sz w:val="26"/>
          <w:szCs w:val="26"/>
          <w:lang w:eastAsia="en-US"/>
        </w:rPr>
        <w:t>решил</w:t>
      </w:r>
      <w:r w:rsidRPr="00346D54">
        <w:rPr>
          <w:rFonts w:eastAsia="Calibri"/>
          <w:sz w:val="26"/>
          <w:szCs w:val="26"/>
          <w:lang w:eastAsia="en-US"/>
        </w:rPr>
        <w:t>:</w:t>
      </w:r>
    </w:p>
    <w:p w:rsidR="00BD03A6" w:rsidRPr="00346D54" w:rsidRDefault="00BD03A6" w:rsidP="00BD03A6">
      <w:pPr>
        <w:pStyle w:val="headertext"/>
        <w:tabs>
          <w:tab w:val="left" w:pos="709"/>
        </w:tabs>
        <w:spacing w:beforeAutospacing="0" w:afterAutospacing="0"/>
        <w:jc w:val="both"/>
        <w:rPr>
          <w:rFonts w:eastAsia="Calibri"/>
          <w:sz w:val="26"/>
          <w:szCs w:val="26"/>
          <w:lang w:eastAsia="en-US"/>
        </w:rPr>
      </w:pPr>
    </w:p>
    <w:p w:rsidR="008643FD" w:rsidRPr="00346D54" w:rsidRDefault="00BD03A6" w:rsidP="00BD03A6">
      <w:pPr>
        <w:pStyle w:val="headertext"/>
        <w:spacing w:beforeAutospacing="0" w:afterAutospacing="0"/>
        <w:jc w:val="both"/>
        <w:rPr>
          <w:rFonts w:eastAsia="Calibri"/>
          <w:sz w:val="26"/>
          <w:szCs w:val="26"/>
          <w:lang w:eastAsia="en-US"/>
        </w:rPr>
      </w:pPr>
      <w:r w:rsidRPr="00346D54">
        <w:rPr>
          <w:spacing w:val="-1"/>
          <w:sz w:val="26"/>
          <w:szCs w:val="26"/>
        </w:rPr>
        <w:tab/>
      </w:r>
      <w:r w:rsidR="00346D54" w:rsidRPr="00346D54">
        <w:rPr>
          <w:spacing w:val="-1"/>
          <w:sz w:val="26"/>
          <w:szCs w:val="26"/>
        </w:rPr>
        <w:t>1. Согласовать отмену ликвидации муниципального унитарного предприятия Токаревского поселкового округа «Авангард».</w:t>
      </w:r>
    </w:p>
    <w:p w:rsidR="008643FD" w:rsidRPr="00346D54" w:rsidRDefault="00BD03A6" w:rsidP="00BD03A6">
      <w:pPr>
        <w:pStyle w:val="headertext"/>
        <w:spacing w:beforeAutospacing="0" w:afterAutospacing="0"/>
        <w:jc w:val="both"/>
        <w:rPr>
          <w:spacing w:val="-1"/>
          <w:sz w:val="26"/>
          <w:szCs w:val="26"/>
        </w:rPr>
      </w:pPr>
      <w:r w:rsidRPr="00346D54">
        <w:rPr>
          <w:spacing w:val="-1"/>
          <w:sz w:val="26"/>
          <w:szCs w:val="26"/>
        </w:rPr>
        <w:tab/>
      </w:r>
      <w:r w:rsidR="00346D54" w:rsidRPr="00346D54">
        <w:rPr>
          <w:spacing w:val="-1"/>
          <w:sz w:val="26"/>
          <w:szCs w:val="26"/>
        </w:rPr>
        <w:t>2. Признать утратившим силу</w:t>
      </w:r>
      <w:r w:rsidR="00346D54" w:rsidRPr="00346D54">
        <w:rPr>
          <w:sz w:val="26"/>
          <w:szCs w:val="26"/>
        </w:rPr>
        <w:t xml:space="preserve"> </w:t>
      </w:r>
      <w:r w:rsidR="00346D54" w:rsidRPr="00346D54">
        <w:rPr>
          <w:spacing w:val="-1"/>
          <w:sz w:val="26"/>
          <w:szCs w:val="26"/>
        </w:rPr>
        <w:t>решение Совета депутатов Токарёвского муниципального округа Тамбовской области от 12.02.2024 №</w:t>
      </w:r>
      <w:r w:rsidRPr="00346D54">
        <w:rPr>
          <w:spacing w:val="-1"/>
          <w:sz w:val="26"/>
          <w:szCs w:val="26"/>
        </w:rPr>
        <w:t xml:space="preserve"> </w:t>
      </w:r>
      <w:r w:rsidR="00346D54" w:rsidRPr="00346D54">
        <w:rPr>
          <w:spacing w:val="-1"/>
          <w:sz w:val="26"/>
          <w:szCs w:val="26"/>
        </w:rPr>
        <w:t>164 «О согласовании ликвидации муниципального унитарного предприятия Токаревского поселкового округа «Авангард».</w:t>
      </w:r>
    </w:p>
    <w:p w:rsidR="00346D54" w:rsidRPr="00346D54" w:rsidRDefault="00346D54" w:rsidP="00BD03A6">
      <w:pPr>
        <w:pStyle w:val="headertext"/>
        <w:spacing w:beforeAutospacing="0" w:afterAutospacing="0"/>
        <w:jc w:val="both"/>
        <w:rPr>
          <w:sz w:val="26"/>
          <w:szCs w:val="26"/>
        </w:rPr>
      </w:pPr>
      <w:r w:rsidRPr="00346D54">
        <w:rPr>
          <w:spacing w:val="-1"/>
          <w:sz w:val="26"/>
          <w:szCs w:val="26"/>
        </w:rPr>
        <w:tab/>
        <w:t>3.</w:t>
      </w:r>
      <w:r w:rsidRPr="00346D54">
        <w:rPr>
          <w:sz w:val="26"/>
          <w:szCs w:val="26"/>
        </w:rPr>
        <w:t xml:space="preserve"> </w:t>
      </w:r>
      <w:proofErr w:type="gramStart"/>
      <w:r w:rsidRPr="00346D54">
        <w:rPr>
          <w:sz w:val="26"/>
          <w:szCs w:val="26"/>
        </w:rPr>
        <w:t>Контроль за</w:t>
      </w:r>
      <w:proofErr w:type="gramEnd"/>
      <w:r w:rsidRPr="00346D54">
        <w:rPr>
          <w:sz w:val="26"/>
          <w:szCs w:val="26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(</w:t>
      </w:r>
      <w:proofErr w:type="spellStart"/>
      <w:r w:rsidRPr="00346D54">
        <w:rPr>
          <w:sz w:val="26"/>
          <w:szCs w:val="26"/>
        </w:rPr>
        <w:t>С.В.Фролова</w:t>
      </w:r>
      <w:proofErr w:type="spellEnd"/>
      <w:r w:rsidRPr="00346D54">
        <w:rPr>
          <w:sz w:val="26"/>
          <w:szCs w:val="26"/>
        </w:rPr>
        <w:t xml:space="preserve">). </w:t>
      </w:r>
    </w:p>
    <w:p w:rsidR="008643FD" w:rsidRPr="00346D54" w:rsidRDefault="00346D54" w:rsidP="00BD03A6">
      <w:pPr>
        <w:pStyle w:val="headertext"/>
        <w:spacing w:beforeAutospacing="0" w:afterAutospacing="0"/>
        <w:jc w:val="both"/>
        <w:rPr>
          <w:spacing w:val="-1"/>
          <w:sz w:val="26"/>
          <w:szCs w:val="26"/>
        </w:rPr>
      </w:pPr>
      <w:r w:rsidRPr="00346D54">
        <w:rPr>
          <w:spacing w:val="-1"/>
          <w:sz w:val="26"/>
          <w:szCs w:val="26"/>
        </w:rPr>
        <w:tab/>
        <w:t>4. Опубликовать настоящее решение в общественно-политической газете Токарёвского района «Маяк», разместить на сайте сетевого издания «РИА «ТОП68», а также на официальном сайте Токарёвского муниципального округа Тамбовской области в информационно-телекоммуникационной сети «Интернет».</w:t>
      </w:r>
    </w:p>
    <w:p w:rsidR="008643FD" w:rsidRPr="00346D54" w:rsidRDefault="00346D54" w:rsidP="00BD03A6">
      <w:pPr>
        <w:pStyle w:val="headertext"/>
        <w:spacing w:beforeAutospacing="0" w:afterAutospacing="0"/>
        <w:jc w:val="both"/>
        <w:rPr>
          <w:sz w:val="26"/>
          <w:szCs w:val="26"/>
        </w:rPr>
      </w:pPr>
      <w:r w:rsidRPr="00346D54">
        <w:rPr>
          <w:sz w:val="26"/>
          <w:szCs w:val="26"/>
        </w:rPr>
        <w:tab/>
        <w:t>5. Настоящее решение вступает в силу со дня его принятия.</w:t>
      </w:r>
    </w:p>
    <w:p w:rsidR="008643FD" w:rsidRPr="00346D54" w:rsidRDefault="008643FD" w:rsidP="00BD03A6">
      <w:pPr>
        <w:pStyle w:val="headertext"/>
        <w:spacing w:beforeAutospacing="0" w:afterAutospacing="0"/>
        <w:jc w:val="both"/>
        <w:rPr>
          <w:rFonts w:eastAsia="Calibri"/>
          <w:sz w:val="26"/>
          <w:szCs w:val="26"/>
          <w:lang w:eastAsia="en-US"/>
        </w:rPr>
      </w:pPr>
    </w:p>
    <w:p w:rsidR="00346D54" w:rsidRDefault="00346D54" w:rsidP="00BD03A6">
      <w:pPr>
        <w:pStyle w:val="headertext"/>
        <w:spacing w:beforeAutospacing="0" w:afterAutospacing="0"/>
        <w:jc w:val="both"/>
        <w:rPr>
          <w:rFonts w:eastAsia="Calibri"/>
          <w:sz w:val="26"/>
          <w:szCs w:val="26"/>
          <w:lang w:eastAsia="en-US"/>
        </w:rPr>
      </w:pPr>
    </w:p>
    <w:p w:rsidR="00346D54" w:rsidRDefault="00346D54" w:rsidP="00BD03A6">
      <w:pPr>
        <w:pStyle w:val="headertext"/>
        <w:spacing w:beforeAutospacing="0" w:afterAutospacing="0"/>
        <w:jc w:val="both"/>
        <w:rPr>
          <w:rFonts w:eastAsia="Calibri"/>
          <w:sz w:val="26"/>
          <w:szCs w:val="26"/>
          <w:lang w:eastAsia="en-US"/>
        </w:rPr>
      </w:pPr>
    </w:p>
    <w:p w:rsidR="008643FD" w:rsidRPr="00346D54" w:rsidRDefault="00346D54" w:rsidP="00BD03A6">
      <w:pPr>
        <w:pStyle w:val="headertext"/>
        <w:spacing w:beforeAutospacing="0" w:afterAutospacing="0"/>
        <w:jc w:val="both"/>
        <w:rPr>
          <w:rFonts w:eastAsia="Calibri"/>
          <w:sz w:val="26"/>
          <w:szCs w:val="26"/>
          <w:lang w:eastAsia="en-US"/>
        </w:rPr>
      </w:pPr>
      <w:r w:rsidRPr="00346D54">
        <w:rPr>
          <w:rFonts w:eastAsia="Calibri"/>
          <w:sz w:val="26"/>
          <w:szCs w:val="26"/>
          <w:lang w:eastAsia="en-US"/>
        </w:rPr>
        <w:t xml:space="preserve">Глава Токарёвского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   </w:t>
      </w:r>
      <w:r w:rsidRPr="00346D54">
        <w:rPr>
          <w:rFonts w:eastAsia="Calibri"/>
          <w:sz w:val="26"/>
          <w:szCs w:val="26"/>
          <w:lang w:eastAsia="en-US"/>
        </w:rPr>
        <w:t>Председатель Совета депутатов</w:t>
      </w:r>
    </w:p>
    <w:p w:rsidR="00346D54" w:rsidRDefault="00346D54" w:rsidP="00BD03A6">
      <w:pPr>
        <w:pStyle w:val="headertext"/>
        <w:spacing w:beforeAutospacing="0" w:afterAutospacing="0"/>
        <w:jc w:val="both"/>
        <w:rPr>
          <w:rFonts w:eastAsia="Calibri"/>
          <w:sz w:val="26"/>
          <w:szCs w:val="26"/>
          <w:lang w:eastAsia="en-US"/>
        </w:rPr>
      </w:pPr>
      <w:r w:rsidRPr="00346D54">
        <w:rPr>
          <w:rFonts w:eastAsia="Calibri"/>
          <w:sz w:val="26"/>
          <w:szCs w:val="26"/>
          <w:lang w:eastAsia="en-US"/>
        </w:rPr>
        <w:t>муниципального округа                                     Токарёвского муниципального округа</w:t>
      </w:r>
    </w:p>
    <w:p w:rsidR="00346D54" w:rsidRDefault="00346D54" w:rsidP="00BD03A6">
      <w:pPr>
        <w:pStyle w:val="headertext"/>
        <w:spacing w:beforeAutospacing="0" w:afterAutospac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Тамбовской области                                           Тамбовской области</w:t>
      </w:r>
    </w:p>
    <w:p w:rsidR="00346D54" w:rsidRPr="00346D54" w:rsidRDefault="00346D54" w:rsidP="00BD03A6">
      <w:pPr>
        <w:pStyle w:val="headertext"/>
        <w:spacing w:beforeAutospacing="0" w:afterAutospac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В.Н. Айдаров                                                                      Е.Д. Брагина</w:t>
      </w:r>
    </w:p>
    <w:sectPr w:rsidR="00346D54" w:rsidRPr="00346D54" w:rsidSect="00BD03A6">
      <w:pgSz w:w="11906" w:h="16838"/>
      <w:pgMar w:top="709" w:right="843" w:bottom="720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FD"/>
    <w:rsid w:val="000B0F68"/>
    <w:rsid w:val="00346D54"/>
    <w:rsid w:val="008643FD"/>
    <w:rsid w:val="008E66FF"/>
    <w:rsid w:val="00B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C4F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Гипертекстовая ссылка"/>
    <w:uiPriority w:val="99"/>
    <w:qFormat/>
    <w:rsid w:val="009F62F6"/>
    <w:rPr>
      <w:rFonts w:cs="Times New Roman"/>
      <w:b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headertext">
    <w:name w:val="headertext"/>
    <w:basedOn w:val="a"/>
    <w:qFormat/>
    <w:rsid w:val="006C4FB5"/>
    <w:pPr>
      <w:spacing w:beforeAutospacing="1" w:afterAutospacing="1"/>
    </w:pPr>
  </w:style>
  <w:style w:type="paragraph" w:customStyle="1" w:styleId="formattext">
    <w:name w:val="formattext"/>
    <w:basedOn w:val="a"/>
    <w:qFormat/>
    <w:rsid w:val="006C4FB5"/>
    <w:pPr>
      <w:spacing w:beforeAutospacing="1" w:afterAutospacing="1"/>
    </w:pPr>
  </w:style>
  <w:style w:type="paragraph" w:customStyle="1" w:styleId="FORMATTEXT0">
    <w:name w:val=".FORMATTEXT"/>
    <w:uiPriority w:val="99"/>
    <w:qFormat/>
    <w:rsid w:val="006C4FB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6C4FB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36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C4F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Гипертекстовая ссылка"/>
    <w:uiPriority w:val="99"/>
    <w:qFormat/>
    <w:rsid w:val="009F62F6"/>
    <w:rPr>
      <w:rFonts w:cs="Times New Roman"/>
      <w:b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headertext">
    <w:name w:val="headertext"/>
    <w:basedOn w:val="a"/>
    <w:qFormat/>
    <w:rsid w:val="006C4FB5"/>
    <w:pPr>
      <w:spacing w:beforeAutospacing="1" w:afterAutospacing="1"/>
    </w:pPr>
  </w:style>
  <w:style w:type="paragraph" w:customStyle="1" w:styleId="formattext">
    <w:name w:val="formattext"/>
    <w:basedOn w:val="a"/>
    <w:qFormat/>
    <w:rsid w:val="006C4FB5"/>
    <w:pPr>
      <w:spacing w:beforeAutospacing="1" w:afterAutospacing="1"/>
    </w:pPr>
  </w:style>
  <w:style w:type="paragraph" w:customStyle="1" w:styleId="FORMATTEXT0">
    <w:name w:val=".FORMATTEXT"/>
    <w:uiPriority w:val="99"/>
    <w:qFormat/>
    <w:rsid w:val="006C4FB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6C4FB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3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52AE-CE81-4A89-97D6-D55CBD46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Райсовет</cp:lastModifiedBy>
  <cp:revision>4</cp:revision>
  <cp:lastPrinted>2024-03-29T14:06:00Z</cp:lastPrinted>
  <dcterms:created xsi:type="dcterms:W3CDTF">2024-03-28T06:50:00Z</dcterms:created>
  <dcterms:modified xsi:type="dcterms:W3CDTF">2024-03-29T14:06:00Z</dcterms:modified>
  <dc:language>ru-RU</dc:language>
</cp:coreProperties>
</file>