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8A" w:rsidRPr="00B313D1" w:rsidRDefault="00844D8A">
      <w:pPr>
        <w:pStyle w:val="Standard"/>
        <w:jc w:val="center"/>
        <w:rPr>
          <w:rFonts w:ascii="Times New Roman" w:hAnsi="Times New Roman"/>
          <w:lang w:val="ru-RU"/>
        </w:rPr>
      </w:pPr>
    </w:p>
    <w:p w:rsidR="00B313D1" w:rsidRDefault="00B313D1">
      <w:pPr>
        <w:pStyle w:val="Standard"/>
        <w:jc w:val="center"/>
        <w:rPr>
          <w:rFonts w:ascii="Times New Roman" w:hAnsi="Times New Roman"/>
          <w:lang w:val="ru-RU"/>
        </w:rPr>
      </w:pPr>
    </w:p>
    <w:p w:rsidR="00B313D1" w:rsidRDefault="00B313D1">
      <w:pPr>
        <w:pStyle w:val="Standard"/>
        <w:jc w:val="center"/>
        <w:rPr>
          <w:rFonts w:ascii="Times New Roman" w:hAnsi="Times New Roman"/>
          <w:lang w:val="ru-RU"/>
        </w:rPr>
      </w:pPr>
    </w:p>
    <w:p w:rsidR="005E06B0" w:rsidRPr="00B313D1" w:rsidRDefault="00A26524">
      <w:pPr>
        <w:pStyle w:val="Standard"/>
        <w:jc w:val="center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Тамбовская область</w:t>
      </w:r>
    </w:p>
    <w:p w:rsidR="005E06B0" w:rsidRPr="00B313D1" w:rsidRDefault="00A26524">
      <w:pPr>
        <w:pStyle w:val="Standard"/>
        <w:jc w:val="center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Совет депутатов</w:t>
      </w:r>
      <w:r w:rsidR="004E2E4F" w:rsidRPr="00B313D1">
        <w:rPr>
          <w:rFonts w:ascii="Times New Roman" w:hAnsi="Times New Roman"/>
          <w:lang w:val="ru-RU"/>
        </w:rPr>
        <w:t xml:space="preserve"> Токарёвского муниципального округа</w:t>
      </w:r>
    </w:p>
    <w:p w:rsidR="005E06B0" w:rsidRPr="00B313D1" w:rsidRDefault="004E2E4F">
      <w:pPr>
        <w:pStyle w:val="Standard"/>
        <w:jc w:val="center"/>
        <w:rPr>
          <w:rFonts w:hint="eastAsia"/>
          <w:lang w:val="ru-RU"/>
        </w:rPr>
      </w:pPr>
      <w:r w:rsidRPr="00B313D1">
        <w:rPr>
          <w:rFonts w:ascii="Times New Roman" w:hAnsi="Times New Roman"/>
          <w:lang w:val="ru-RU"/>
        </w:rPr>
        <w:t>(Первый</w:t>
      </w:r>
      <w:r w:rsidR="00A26524" w:rsidRPr="00B313D1">
        <w:rPr>
          <w:rFonts w:ascii="Times New Roman" w:hAnsi="Times New Roman"/>
          <w:lang w:val="ru-RU"/>
        </w:rPr>
        <w:t xml:space="preserve"> созыв - заседание </w:t>
      </w:r>
      <w:r w:rsidRPr="00B313D1">
        <w:rPr>
          <w:rFonts w:ascii="Times New Roman" w:hAnsi="Times New Roman"/>
          <w:lang w:val="ru-RU"/>
        </w:rPr>
        <w:t>шестнадцатое</w:t>
      </w:r>
      <w:r w:rsidR="00A26524" w:rsidRPr="00B313D1">
        <w:rPr>
          <w:rFonts w:ascii="Times New Roman" w:hAnsi="Times New Roman"/>
          <w:lang w:val="ru-RU"/>
        </w:rPr>
        <w:t>)</w:t>
      </w:r>
    </w:p>
    <w:p w:rsidR="005E06B0" w:rsidRPr="00B313D1" w:rsidRDefault="005E06B0">
      <w:pPr>
        <w:pStyle w:val="Standard"/>
        <w:jc w:val="center"/>
        <w:rPr>
          <w:rFonts w:ascii="Times New Roman" w:hAnsi="Times New Roman"/>
          <w:lang w:val="ru-RU"/>
        </w:rPr>
      </w:pPr>
    </w:p>
    <w:p w:rsidR="005E06B0" w:rsidRPr="00B313D1" w:rsidRDefault="00A26524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B313D1">
        <w:rPr>
          <w:rFonts w:ascii="Times New Roman" w:hAnsi="Times New Roman"/>
          <w:b/>
          <w:lang w:val="ru-RU"/>
        </w:rPr>
        <w:t>РЕШЕНИЕ</w:t>
      </w:r>
    </w:p>
    <w:p w:rsidR="009852AF" w:rsidRPr="00B313D1" w:rsidRDefault="009852AF">
      <w:pPr>
        <w:pStyle w:val="Standard"/>
        <w:rPr>
          <w:rFonts w:ascii="Times New Roman" w:hAnsi="Times New Roman"/>
          <w:b/>
          <w:lang w:val="ru-RU"/>
        </w:rPr>
      </w:pPr>
    </w:p>
    <w:p w:rsidR="005E06B0" w:rsidRPr="00B313D1" w:rsidRDefault="00FB47B9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25</w:t>
      </w:r>
      <w:r w:rsidR="004E2E4F" w:rsidRPr="00B313D1">
        <w:rPr>
          <w:rFonts w:ascii="Times New Roman" w:hAnsi="Times New Roman"/>
          <w:lang w:val="ru-RU"/>
        </w:rPr>
        <w:t>.04.2024</w:t>
      </w:r>
      <w:r w:rsidR="00A26524" w:rsidRPr="00B313D1">
        <w:rPr>
          <w:rFonts w:ascii="Times New Roman" w:hAnsi="Times New Roman"/>
          <w:lang w:val="ru-RU"/>
        </w:rPr>
        <w:t xml:space="preserve">          </w:t>
      </w:r>
      <w:r w:rsidR="009852AF" w:rsidRPr="00B313D1">
        <w:rPr>
          <w:rFonts w:ascii="Times New Roman" w:hAnsi="Times New Roman"/>
          <w:lang w:val="ru-RU"/>
        </w:rPr>
        <w:t xml:space="preserve">                                </w:t>
      </w:r>
      <w:r w:rsidR="00634560" w:rsidRPr="00B313D1">
        <w:rPr>
          <w:rFonts w:ascii="Times New Roman" w:hAnsi="Times New Roman"/>
          <w:lang w:val="ru-RU"/>
        </w:rPr>
        <w:t xml:space="preserve">    </w:t>
      </w:r>
      <w:r w:rsidR="00B313D1">
        <w:rPr>
          <w:rFonts w:ascii="Times New Roman" w:hAnsi="Times New Roman"/>
          <w:lang w:val="ru-RU"/>
        </w:rPr>
        <w:t xml:space="preserve">      </w:t>
      </w:r>
      <w:proofErr w:type="spellStart"/>
      <w:r w:rsidR="00A26524" w:rsidRPr="00B313D1">
        <w:rPr>
          <w:rFonts w:ascii="Times New Roman" w:hAnsi="Times New Roman"/>
          <w:lang w:val="ru-RU"/>
        </w:rPr>
        <w:t>р.п</w:t>
      </w:r>
      <w:proofErr w:type="spellEnd"/>
      <w:r w:rsidR="00A26524" w:rsidRPr="00B313D1">
        <w:rPr>
          <w:rFonts w:ascii="Times New Roman" w:hAnsi="Times New Roman"/>
          <w:lang w:val="ru-RU"/>
        </w:rPr>
        <w:t xml:space="preserve">. Токарёвка                             </w:t>
      </w:r>
      <w:r w:rsidR="008679C0" w:rsidRPr="00B313D1">
        <w:rPr>
          <w:rFonts w:ascii="Times New Roman" w:hAnsi="Times New Roman"/>
          <w:lang w:val="ru-RU"/>
        </w:rPr>
        <w:t xml:space="preserve">                      </w:t>
      </w:r>
      <w:r w:rsidR="009852AF" w:rsidRPr="00B313D1">
        <w:rPr>
          <w:rFonts w:ascii="Times New Roman" w:hAnsi="Times New Roman"/>
          <w:lang w:val="ru-RU"/>
        </w:rPr>
        <w:t xml:space="preserve"> </w:t>
      </w:r>
      <w:r w:rsidR="00634560" w:rsidRPr="00B313D1">
        <w:rPr>
          <w:rFonts w:ascii="Times New Roman" w:hAnsi="Times New Roman"/>
          <w:lang w:val="ru-RU"/>
        </w:rPr>
        <w:t xml:space="preserve">  </w:t>
      </w:r>
      <w:r w:rsidR="00B313D1">
        <w:rPr>
          <w:rFonts w:ascii="Times New Roman" w:hAnsi="Times New Roman"/>
          <w:lang w:val="ru-RU"/>
        </w:rPr>
        <w:t xml:space="preserve">       </w:t>
      </w:r>
      <w:r w:rsidR="00EC2FAC" w:rsidRPr="00B313D1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224</w:t>
      </w:r>
    </w:p>
    <w:p w:rsidR="005E06B0" w:rsidRPr="00B313D1" w:rsidRDefault="00831FD4">
      <w:pPr>
        <w:pStyle w:val="Standard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 xml:space="preserve"> </w:t>
      </w:r>
    </w:p>
    <w:p w:rsidR="004E2E4F" w:rsidRPr="00B313D1" w:rsidRDefault="00A26524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B313D1">
        <w:rPr>
          <w:rFonts w:ascii="Times New Roman" w:hAnsi="Times New Roman"/>
          <w:b/>
          <w:lang w:val="ru-RU"/>
        </w:rPr>
        <w:t>О  проекте внесения изменений в Устав</w:t>
      </w:r>
    </w:p>
    <w:p w:rsidR="004E2E4F" w:rsidRPr="00B313D1" w:rsidRDefault="00A26524" w:rsidP="004E2E4F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B313D1">
        <w:rPr>
          <w:rFonts w:ascii="Times New Roman" w:hAnsi="Times New Roman"/>
          <w:b/>
          <w:lang w:val="ru-RU"/>
        </w:rPr>
        <w:t xml:space="preserve"> Токарёвского </w:t>
      </w:r>
      <w:r w:rsidR="004E2E4F" w:rsidRPr="00B313D1">
        <w:rPr>
          <w:rFonts w:ascii="Times New Roman" w:hAnsi="Times New Roman"/>
          <w:b/>
          <w:lang w:val="ru-RU"/>
        </w:rPr>
        <w:t>муниципального округа Тамбовской области</w:t>
      </w:r>
    </w:p>
    <w:p w:rsidR="005E06B0" w:rsidRPr="00B313D1" w:rsidRDefault="005E06B0">
      <w:pPr>
        <w:pStyle w:val="Standard"/>
        <w:jc w:val="center"/>
        <w:rPr>
          <w:rFonts w:ascii="Times New Roman" w:hAnsi="Times New Roman"/>
          <w:lang w:val="ru-RU"/>
        </w:rPr>
      </w:pPr>
    </w:p>
    <w:p w:rsidR="005E06B0" w:rsidRPr="00B313D1" w:rsidRDefault="00A26524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B0A2E" w:rsidRPr="00B313D1">
        <w:rPr>
          <w:rFonts w:ascii="Times New Roman" w:hAnsi="Times New Roman"/>
          <w:lang w:val="ru-RU"/>
        </w:rPr>
        <w:t xml:space="preserve"> </w:t>
      </w:r>
      <w:r w:rsidRPr="00B313D1">
        <w:rPr>
          <w:rFonts w:ascii="Times New Roman" w:hAnsi="Times New Roman"/>
          <w:lang w:val="ru-RU"/>
        </w:rPr>
        <w:t>другими федеральными законами, законами Тамбовской области, рассмотрев заключение постоянной комиссии по вопросам местного самоуправления</w:t>
      </w:r>
      <w:r w:rsidR="005251BC" w:rsidRPr="00B313D1">
        <w:rPr>
          <w:rFonts w:ascii="Times New Roman" w:hAnsi="Times New Roman"/>
          <w:lang w:val="ru-RU"/>
        </w:rPr>
        <w:t xml:space="preserve"> и депутатской этики</w:t>
      </w:r>
      <w:r w:rsidRPr="00B313D1">
        <w:rPr>
          <w:rFonts w:ascii="Times New Roman" w:hAnsi="Times New Roman"/>
          <w:lang w:val="ru-RU"/>
        </w:rPr>
        <w:t xml:space="preserve">, </w:t>
      </w:r>
    </w:p>
    <w:p w:rsidR="005E06B0" w:rsidRPr="00B313D1" w:rsidRDefault="005E06B0">
      <w:pPr>
        <w:pStyle w:val="Standard"/>
        <w:ind w:firstLine="851"/>
        <w:jc w:val="both"/>
        <w:rPr>
          <w:rFonts w:ascii="Times New Roman" w:hAnsi="Times New Roman"/>
          <w:lang w:val="ru-RU"/>
        </w:rPr>
      </w:pPr>
    </w:p>
    <w:p w:rsidR="005E06B0" w:rsidRPr="00B313D1" w:rsidRDefault="00A26524">
      <w:pPr>
        <w:pStyle w:val="Standard"/>
        <w:ind w:firstLine="851"/>
        <w:jc w:val="both"/>
        <w:rPr>
          <w:rFonts w:hint="eastAsia"/>
          <w:lang w:val="ru-RU"/>
        </w:rPr>
      </w:pPr>
      <w:r w:rsidRPr="00B313D1">
        <w:rPr>
          <w:rFonts w:ascii="Times New Roman" w:hAnsi="Times New Roman"/>
          <w:lang w:val="ru-RU"/>
        </w:rPr>
        <w:t xml:space="preserve">Совет депутатов </w:t>
      </w:r>
      <w:r w:rsidR="005251BC" w:rsidRPr="00B313D1">
        <w:rPr>
          <w:rFonts w:ascii="Times New Roman" w:hAnsi="Times New Roman"/>
          <w:lang w:val="ru-RU"/>
        </w:rPr>
        <w:t xml:space="preserve">Токарёвского муниципального округа </w:t>
      </w:r>
      <w:r w:rsidRPr="00B313D1">
        <w:rPr>
          <w:rFonts w:ascii="Times New Roman" w:hAnsi="Times New Roman"/>
          <w:lang w:val="ru-RU"/>
        </w:rPr>
        <w:t xml:space="preserve">Тамбовской области </w:t>
      </w:r>
      <w:r w:rsidRPr="00B313D1">
        <w:rPr>
          <w:rFonts w:ascii="Times New Roman" w:hAnsi="Times New Roman"/>
          <w:b/>
          <w:lang w:val="ru-RU"/>
        </w:rPr>
        <w:t>решил</w:t>
      </w:r>
      <w:r w:rsidRPr="00B313D1">
        <w:rPr>
          <w:rFonts w:ascii="Times New Roman" w:hAnsi="Times New Roman"/>
          <w:lang w:val="ru-RU"/>
        </w:rPr>
        <w:t>:</w:t>
      </w:r>
    </w:p>
    <w:p w:rsidR="005E06B0" w:rsidRPr="00B313D1" w:rsidRDefault="005E06B0">
      <w:pPr>
        <w:pStyle w:val="Standard"/>
        <w:ind w:firstLine="851"/>
        <w:jc w:val="both"/>
        <w:rPr>
          <w:rFonts w:ascii="Times New Roman" w:hAnsi="Times New Roman"/>
          <w:lang w:val="ru-RU"/>
        </w:rPr>
      </w:pPr>
    </w:p>
    <w:p w:rsidR="005251BC" w:rsidRPr="00B313D1" w:rsidRDefault="00A26524" w:rsidP="005C362F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 xml:space="preserve">Внести  в  Устав Токарёвского </w:t>
      </w:r>
      <w:r w:rsidR="005251BC" w:rsidRPr="00B313D1">
        <w:rPr>
          <w:rFonts w:ascii="Times New Roman" w:hAnsi="Times New Roman"/>
          <w:lang w:val="ru-RU"/>
        </w:rPr>
        <w:t>муниципального округа</w:t>
      </w:r>
      <w:r w:rsidRPr="00B313D1">
        <w:rPr>
          <w:rFonts w:ascii="Times New Roman" w:hAnsi="Times New Roman"/>
          <w:lang w:val="ru-RU"/>
        </w:rPr>
        <w:t xml:space="preserve"> Тамбовской области, принятый решением Совета </w:t>
      </w:r>
      <w:r w:rsidR="005251BC" w:rsidRPr="00B313D1">
        <w:rPr>
          <w:rFonts w:ascii="Times New Roman" w:hAnsi="Times New Roman"/>
          <w:lang w:val="ru-RU"/>
        </w:rPr>
        <w:t>д</w:t>
      </w:r>
      <w:r w:rsidRPr="00B313D1">
        <w:rPr>
          <w:rFonts w:ascii="Times New Roman" w:hAnsi="Times New Roman"/>
          <w:lang w:val="ru-RU"/>
        </w:rPr>
        <w:t>епутатов</w:t>
      </w:r>
      <w:r w:rsidR="008340D7" w:rsidRPr="00B313D1">
        <w:rPr>
          <w:rFonts w:ascii="Times New Roman" w:hAnsi="Times New Roman"/>
          <w:lang w:val="ru-RU"/>
        </w:rPr>
        <w:t xml:space="preserve"> </w:t>
      </w:r>
      <w:r w:rsidR="005251BC" w:rsidRPr="00B313D1">
        <w:rPr>
          <w:rFonts w:ascii="Times New Roman" w:hAnsi="Times New Roman"/>
          <w:lang w:val="ru-RU"/>
        </w:rPr>
        <w:t xml:space="preserve">Токарёвского муниципального округа </w:t>
      </w:r>
      <w:r w:rsidR="008340D7" w:rsidRPr="00B313D1">
        <w:rPr>
          <w:rFonts w:ascii="Times New Roman" w:hAnsi="Times New Roman"/>
          <w:lang w:val="ru-RU"/>
        </w:rPr>
        <w:t>Тамбовской области</w:t>
      </w:r>
      <w:r w:rsidRPr="00B313D1">
        <w:rPr>
          <w:rFonts w:ascii="Times New Roman" w:hAnsi="Times New Roman"/>
          <w:lang w:val="ru-RU"/>
        </w:rPr>
        <w:t xml:space="preserve"> от </w:t>
      </w:r>
      <w:r w:rsidR="005251BC" w:rsidRPr="00B313D1">
        <w:rPr>
          <w:rFonts w:ascii="Times New Roman" w:hAnsi="Times New Roman"/>
          <w:lang w:val="ru-RU"/>
        </w:rPr>
        <w:t>01.11.2023 № 70</w:t>
      </w:r>
      <w:r w:rsidRPr="00B313D1">
        <w:rPr>
          <w:rFonts w:ascii="Times New Roman" w:hAnsi="Times New Roman"/>
          <w:lang w:val="ru-RU"/>
        </w:rPr>
        <w:t xml:space="preserve"> следующие изменения:</w:t>
      </w:r>
    </w:p>
    <w:p w:rsidR="00241EBC" w:rsidRPr="00B313D1" w:rsidRDefault="00D06353" w:rsidP="00AA7710">
      <w:pPr>
        <w:pStyle w:val="a5"/>
        <w:spacing w:after="0"/>
        <w:ind w:left="0" w:firstLine="850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1.1</w:t>
      </w:r>
      <w:r w:rsidR="00A26524" w:rsidRPr="00B313D1">
        <w:rPr>
          <w:rFonts w:ascii="Times New Roman" w:hAnsi="Times New Roman"/>
          <w:lang w:val="ru-RU"/>
        </w:rPr>
        <w:t xml:space="preserve">. </w:t>
      </w:r>
      <w:r w:rsidR="00241EBC" w:rsidRPr="00B313D1">
        <w:rPr>
          <w:rFonts w:ascii="Times New Roman" w:hAnsi="Times New Roman"/>
          <w:lang w:val="ru-RU"/>
        </w:rPr>
        <w:t>В статье 6 Устава:</w:t>
      </w:r>
    </w:p>
    <w:p w:rsidR="00D348CF" w:rsidRPr="00B313D1" w:rsidRDefault="00241EBC" w:rsidP="00AA7710">
      <w:pPr>
        <w:pStyle w:val="a5"/>
        <w:spacing w:after="0"/>
        <w:ind w:left="0" w:firstLine="850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а) п</w:t>
      </w:r>
      <w:r w:rsidR="005251BC" w:rsidRPr="00B313D1">
        <w:rPr>
          <w:rFonts w:ascii="Times New Roman" w:hAnsi="Times New Roman"/>
          <w:lang w:val="ru-RU"/>
        </w:rPr>
        <w:t xml:space="preserve">ункт 38 </w:t>
      </w:r>
      <w:r w:rsidR="00D348CF" w:rsidRPr="00B313D1">
        <w:rPr>
          <w:rFonts w:ascii="Times New Roman" w:hAnsi="Times New Roman"/>
          <w:lang w:val="ru-RU"/>
        </w:rPr>
        <w:t>изложить в новой редакции:</w:t>
      </w:r>
    </w:p>
    <w:p w:rsidR="00AA7710" w:rsidRPr="00B313D1" w:rsidRDefault="005251BC" w:rsidP="00AA7710">
      <w:pPr>
        <w:pStyle w:val="a5"/>
        <w:spacing w:after="0"/>
        <w:ind w:left="0" w:firstLine="850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«38)</w:t>
      </w:r>
      <w:r w:rsidR="00D348CF" w:rsidRPr="00B313D1">
        <w:rPr>
          <w:rFonts w:ascii="Times New Roman" w:hAnsi="Times New Roman"/>
          <w:lang w:val="ru-RU"/>
        </w:rPr>
        <w:t xml:space="preserve"> </w:t>
      </w:r>
      <w:r w:rsidR="00782D67" w:rsidRPr="00B313D1">
        <w:rPr>
          <w:rFonts w:ascii="Times New Roman" w:hAnsi="Times New Roman"/>
          <w:lang w:val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Токарёвском муниципальном округе</w:t>
      </w:r>
      <w:proofErr w:type="gramStart"/>
      <w:r w:rsidR="00782D67" w:rsidRPr="00B313D1">
        <w:rPr>
          <w:rFonts w:ascii="Times New Roman" w:hAnsi="Times New Roman"/>
          <w:lang w:val="ru-RU"/>
        </w:rPr>
        <w:t>;</w:t>
      </w:r>
      <w:r w:rsidR="00241EBC" w:rsidRPr="00B313D1">
        <w:rPr>
          <w:rFonts w:ascii="Times New Roman" w:hAnsi="Times New Roman"/>
          <w:lang w:val="ru-RU"/>
        </w:rPr>
        <w:t>»</w:t>
      </w:r>
      <w:proofErr w:type="gramEnd"/>
      <w:r w:rsidR="00241EBC" w:rsidRPr="00B313D1">
        <w:rPr>
          <w:rFonts w:ascii="Times New Roman" w:hAnsi="Times New Roman"/>
          <w:lang w:val="ru-RU"/>
        </w:rPr>
        <w:t>;</w:t>
      </w:r>
    </w:p>
    <w:p w:rsidR="00EF1F45" w:rsidRPr="00B313D1" w:rsidRDefault="00241EBC" w:rsidP="00AA7710">
      <w:pPr>
        <w:pStyle w:val="a5"/>
        <w:spacing w:after="0"/>
        <w:ind w:left="0" w:firstLine="850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б) п</w:t>
      </w:r>
      <w:r w:rsidR="00782D67" w:rsidRPr="00B313D1">
        <w:rPr>
          <w:rFonts w:ascii="Times New Roman" w:hAnsi="Times New Roman"/>
          <w:color w:val="000000"/>
          <w:lang w:val="ru-RU"/>
        </w:rPr>
        <w:t>ункт 39 дополнить словами «, а также правил использования водных объектов для рекреационных целей».</w:t>
      </w:r>
    </w:p>
    <w:p w:rsidR="00BD1E3A" w:rsidRPr="00B313D1" w:rsidRDefault="00EF1F45" w:rsidP="005221FC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1.</w:t>
      </w:r>
      <w:r w:rsidR="00241EBC" w:rsidRPr="00B313D1">
        <w:rPr>
          <w:rFonts w:ascii="Times New Roman" w:hAnsi="Times New Roman"/>
          <w:lang w:val="ru-RU"/>
        </w:rPr>
        <w:t>2</w:t>
      </w:r>
      <w:r w:rsidR="00BD1E3A" w:rsidRPr="00B313D1">
        <w:rPr>
          <w:rFonts w:ascii="Times New Roman" w:hAnsi="Times New Roman"/>
          <w:lang w:val="ru-RU"/>
        </w:rPr>
        <w:t xml:space="preserve">. </w:t>
      </w:r>
      <w:r w:rsidR="00DC3395" w:rsidRPr="00B313D1">
        <w:rPr>
          <w:rFonts w:ascii="Times New Roman" w:hAnsi="Times New Roman"/>
          <w:lang w:val="ru-RU"/>
        </w:rPr>
        <w:t>Пункт 10 части 1 статьи 8 Устава изложить в новой редакции:</w:t>
      </w:r>
    </w:p>
    <w:p w:rsidR="00BD1E3A" w:rsidRPr="00B313D1" w:rsidRDefault="00DC3395" w:rsidP="005221FC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241EBC" w:rsidRPr="00B313D1">
        <w:rPr>
          <w:rFonts w:ascii="Times New Roman" w:hAnsi="Times New Roman"/>
          <w:lang w:val="ru-RU"/>
        </w:rPr>
        <w:t>Токарёвского муниципального округа</w:t>
      </w:r>
      <w:r w:rsidRPr="00B313D1">
        <w:rPr>
          <w:rFonts w:ascii="Times New Roman" w:hAnsi="Times New Roman"/>
          <w:lang w:val="ru-RU"/>
        </w:rPr>
        <w:t xml:space="preserve"> официальной информации;».</w:t>
      </w:r>
    </w:p>
    <w:p w:rsidR="00D52F6D" w:rsidRPr="00B313D1" w:rsidRDefault="00241EBC" w:rsidP="00EF1F45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1.3</w:t>
      </w:r>
      <w:r w:rsidR="00D52F6D" w:rsidRPr="00B313D1">
        <w:rPr>
          <w:rFonts w:ascii="Times New Roman" w:hAnsi="Times New Roman"/>
          <w:lang w:val="ru-RU"/>
        </w:rPr>
        <w:t xml:space="preserve">. </w:t>
      </w:r>
      <w:r w:rsidRPr="00B313D1">
        <w:rPr>
          <w:rFonts w:ascii="Times New Roman" w:hAnsi="Times New Roman"/>
          <w:lang w:val="ru-RU"/>
        </w:rPr>
        <w:t>Статью</w:t>
      </w:r>
      <w:r w:rsidR="00D52F6D" w:rsidRPr="00B313D1">
        <w:rPr>
          <w:rFonts w:ascii="Times New Roman" w:hAnsi="Times New Roman"/>
          <w:lang w:val="ru-RU"/>
        </w:rPr>
        <w:t xml:space="preserve"> 28 Устава дополнить частью 7.1. следующего содержания:</w:t>
      </w:r>
    </w:p>
    <w:p w:rsidR="00EF1F45" w:rsidRPr="00B313D1" w:rsidRDefault="00D52F6D" w:rsidP="00EF1F45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 xml:space="preserve">«7.1. </w:t>
      </w:r>
      <w:proofErr w:type="gramStart"/>
      <w:r w:rsidRPr="00B313D1">
        <w:rPr>
          <w:rFonts w:ascii="Times New Roman" w:hAnsi="Times New Roman"/>
          <w:lang w:val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576F7F">
        <w:rPr>
          <w:rFonts w:ascii="Times New Roman" w:hAnsi="Times New Roman"/>
          <w:lang w:val="ru-RU"/>
        </w:rPr>
        <w:t xml:space="preserve"> от 06.10.2003 № 131-ФЗ «Об общих принципах организации местного самоуправления в </w:t>
      </w:r>
      <w:r w:rsidR="00454911">
        <w:rPr>
          <w:rFonts w:ascii="Times New Roman" w:hAnsi="Times New Roman"/>
          <w:lang w:val="ru-RU"/>
        </w:rPr>
        <w:t>Российской Федерации»</w:t>
      </w:r>
      <w:r w:rsidRPr="00B313D1">
        <w:rPr>
          <w:rFonts w:ascii="Times New Roman" w:hAnsi="Times New Roman"/>
          <w:lang w:val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313D1">
        <w:rPr>
          <w:rFonts w:ascii="Times New Roman" w:hAnsi="Times New Roman"/>
          <w:lang w:val="ru-RU"/>
        </w:rPr>
        <w:t xml:space="preserve"> зависящих от </w:t>
      </w:r>
      <w:r w:rsidR="000D394A" w:rsidRPr="00B313D1">
        <w:rPr>
          <w:rFonts w:ascii="Times New Roman" w:hAnsi="Times New Roman"/>
          <w:lang w:val="ru-RU"/>
        </w:rPr>
        <w:t>него</w:t>
      </w:r>
      <w:r w:rsidRPr="00B313D1">
        <w:rPr>
          <w:rFonts w:ascii="Times New Roman" w:hAnsi="Times New Roman"/>
          <w:lang w:val="ru-RU"/>
        </w:rPr>
        <w:t xml:space="preserve"> обстоятельств в порядке, предусмотренном частями 3 - 6 статьи 13 Федерального закона от 25 декабря 2008</w:t>
      </w:r>
      <w:r w:rsidRPr="00B313D1">
        <w:rPr>
          <w:rFonts w:ascii="Times New Roman" w:hAnsi="Times New Roman"/>
        </w:rPr>
        <w:t> </w:t>
      </w:r>
      <w:r w:rsidRPr="00B313D1">
        <w:rPr>
          <w:rFonts w:ascii="Times New Roman" w:hAnsi="Times New Roman"/>
          <w:lang w:val="ru-RU"/>
        </w:rPr>
        <w:t>года №</w:t>
      </w:r>
      <w:r w:rsidRPr="00B313D1">
        <w:rPr>
          <w:rFonts w:ascii="Times New Roman" w:hAnsi="Times New Roman"/>
        </w:rPr>
        <w:t> </w:t>
      </w:r>
      <w:r w:rsidRPr="00B313D1">
        <w:rPr>
          <w:rFonts w:ascii="Times New Roman" w:hAnsi="Times New Roman"/>
          <w:lang w:val="ru-RU"/>
        </w:rPr>
        <w:t>273-ФЗ «О противодействии коррупции»</w:t>
      </w:r>
      <w:proofErr w:type="gramStart"/>
      <w:r w:rsidRPr="00B313D1">
        <w:rPr>
          <w:rFonts w:ascii="Times New Roman" w:hAnsi="Times New Roman"/>
          <w:lang w:val="ru-RU"/>
        </w:rPr>
        <w:t>.»</w:t>
      </w:r>
      <w:proofErr w:type="gramEnd"/>
      <w:r w:rsidRPr="00B313D1">
        <w:rPr>
          <w:rFonts w:ascii="Times New Roman" w:hAnsi="Times New Roman"/>
          <w:lang w:val="ru-RU"/>
        </w:rPr>
        <w:t>.</w:t>
      </w:r>
    </w:p>
    <w:p w:rsidR="008340D7" w:rsidRPr="00B313D1" w:rsidRDefault="00241EBC" w:rsidP="00590C98">
      <w:pPr>
        <w:pStyle w:val="Standard"/>
        <w:ind w:firstLine="851"/>
        <w:jc w:val="both"/>
        <w:rPr>
          <w:rFonts w:ascii="Times New Roman" w:hAnsi="Times New Roman"/>
          <w:lang w:val="ru-RU"/>
        </w:rPr>
      </w:pPr>
      <w:r w:rsidRPr="00B313D1">
        <w:rPr>
          <w:rFonts w:ascii="Times New Roman" w:hAnsi="Times New Roman"/>
          <w:lang w:val="ru-RU"/>
        </w:rPr>
        <w:t>1.4</w:t>
      </w:r>
      <w:r w:rsidR="00CD64CA" w:rsidRPr="00B313D1">
        <w:rPr>
          <w:rFonts w:ascii="Times New Roman" w:hAnsi="Times New Roman"/>
          <w:lang w:val="ru-RU"/>
        </w:rPr>
        <w:t xml:space="preserve">. </w:t>
      </w:r>
      <w:r w:rsidR="00D52F6D" w:rsidRPr="00B313D1">
        <w:rPr>
          <w:rFonts w:ascii="Times New Roman" w:hAnsi="Times New Roman"/>
          <w:lang w:val="ru-RU"/>
        </w:rPr>
        <w:t xml:space="preserve">В части 9 статьи 28 Устава слова «части 7» заменить словами «части 6». </w:t>
      </w:r>
    </w:p>
    <w:p w:rsidR="00241EBC" w:rsidRPr="00B313D1" w:rsidRDefault="00241EBC" w:rsidP="005221FC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1.5</w:t>
      </w:r>
      <w:r w:rsidR="00EF1F45" w:rsidRPr="00B313D1">
        <w:rPr>
          <w:rFonts w:ascii="Times New Roman" w:hAnsi="Times New Roman"/>
          <w:color w:val="000000"/>
          <w:lang w:val="ru-RU"/>
        </w:rPr>
        <w:t xml:space="preserve">. </w:t>
      </w:r>
      <w:r w:rsidR="000D394A" w:rsidRPr="00B313D1">
        <w:rPr>
          <w:rFonts w:ascii="Times New Roman" w:hAnsi="Times New Roman"/>
          <w:color w:val="000000"/>
          <w:lang w:val="ru-RU"/>
        </w:rPr>
        <w:t>Статью 30 Устава дополнить частью 6.1. следующего содержания:</w:t>
      </w:r>
    </w:p>
    <w:p w:rsidR="00EF1F45" w:rsidRPr="00B313D1" w:rsidRDefault="000D394A" w:rsidP="005221FC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 xml:space="preserve">«6.1. </w:t>
      </w:r>
      <w:proofErr w:type="gramStart"/>
      <w:r w:rsidRPr="00B313D1">
        <w:rPr>
          <w:rFonts w:ascii="Times New Roman" w:hAnsi="Times New Roman"/>
          <w:color w:val="000000"/>
          <w:lang w:val="ru-RU"/>
        </w:rPr>
        <w:t xml:space="preserve">Глава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454911" w:rsidRPr="00454911">
        <w:rPr>
          <w:rFonts w:ascii="Times New Roman" w:hAnsi="Times New Roman"/>
          <w:color w:val="000000"/>
          <w:lang w:val="ru-RU"/>
        </w:rPr>
        <w:t xml:space="preserve">от 06.10.2003 № 131-ФЗ «Об </w:t>
      </w:r>
      <w:r w:rsidR="00454911" w:rsidRPr="00454911">
        <w:rPr>
          <w:rFonts w:ascii="Times New Roman" w:hAnsi="Times New Roman"/>
          <w:color w:val="000000"/>
          <w:lang w:val="ru-RU"/>
        </w:rPr>
        <w:lastRenderedPageBreak/>
        <w:t xml:space="preserve">общих принципах организации местного самоуправления в Российской Федерации» </w:t>
      </w:r>
      <w:r w:rsidRPr="00B313D1">
        <w:rPr>
          <w:rFonts w:ascii="Times New Roman" w:hAnsi="Times New Roman"/>
          <w:color w:val="000000"/>
          <w:lang w:val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313D1">
        <w:rPr>
          <w:rFonts w:ascii="Times New Roman" w:hAnsi="Times New Roman"/>
          <w:color w:val="000000"/>
          <w:lang w:val="ru-RU"/>
        </w:rPr>
        <w:t xml:space="preserve"> не зависящих от него обстоятельств в порядке, предусмотренном частями 3 - 6 статьи 13 Федерального закона от 25 декабря 2008</w:t>
      </w:r>
      <w:r w:rsidRPr="00B313D1">
        <w:rPr>
          <w:rFonts w:ascii="Times New Roman" w:hAnsi="Times New Roman"/>
          <w:color w:val="000000"/>
        </w:rPr>
        <w:t> </w:t>
      </w:r>
      <w:r w:rsidRPr="00B313D1">
        <w:rPr>
          <w:rFonts w:ascii="Times New Roman" w:hAnsi="Times New Roman"/>
          <w:color w:val="000000"/>
          <w:lang w:val="ru-RU"/>
        </w:rPr>
        <w:t>года №</w:t>
      </w:r>
      <w:r w:rsidRPr="00B313D1">
        <w:rPr>
          <w:rFonts w:ascii="Times New Roman" w:hAnsi="Times New Roman"/>
          <w:color w:val="000000"/>
        </w:rPr>
        <w:t> </w:t>
      </w:r>
      <w:r w:rsidRPr="00B313D1">
        <w:rPr>
          <w:rFonts w:ascii="Times New Roman" w:hAnsi="Times New Roman"/>
          <w:color w:val="000000"/>
          <w:lang w:val="ru-RU"/>
        </w:rPr>
        <w:t>273-ФЗ «О противодействии коррупции»</w:t>
      </w:r>
      <w:proofErr w:type="gramStart"/>
      <w:r w:rsidRPr="00B313D1">
        <w:rPr>
          <w:rFonts w:ascii="Times New Roman" w:hAnsi="Times New Roman"/>
          <w:color w:val="000000"/>
          <w:lang w:val="ru-RU"/>
        </w:rPr>
        <w:t>.»</w:t>
      </w:r>
      <w:proofErr w:type="gramEnd"/>
      <w:r w:rsidRPr="00B313D1">
        <w:rPr>
          <w:rFonts w:ascii="Times New Roman" w:hAnsi="Times New Roman"/>
          <w:color w:val="000000"/>
          <w:lang w:val="ru-RU"/>
        </w:rPr>
        <w:t>.</w:t>
      </w:r>
    </w:p>
    <w:p w:rsidR="00EF1F45" w:rsidRPr="00B313D1" w:rsidRDefault="00241EBC" w:rsidP="00EF1F45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1.6</w:t>
      </w:r>
      <w:r w:rsidR="00EF1F45" w:rsidRPr="00B313D1">
        <w:rPr>
          <w:rFonts w:ascii="Times New Roman" w:hAnsi="Times New Roman"/>
          <w:color w:val="000000"/>
          <w:lang w:val="ru-RU"/>
        </w:rPr>
        <w:t>.</w:t>
      </w:r>
      <w:r w:rsidRPr="00B313D1">
        <w:rPr>
          <w:rFonts w:ascii="Times New Roman" w:hAnsi="Times New Roman"/>
          <w:color w:val="000000"/>
          <w:lang w:val="ru-RU"/>
        </w:rPr>
        <w:t xml:space="preserve"> </w:t>
      </w:r>
      <w:r w:rsidR="000D394A" w:rsidRPr="00B313D1">
        <w:rPr>
          <w:rFonts w:ascii="Times New Roman" w:hAnsi="Times New Roman"/>
          <w:color w:val="000000"/>
          <w:lang w:val="ru-RU"/>
        </w:rPr>
        <w:t>В статье 41 Устава:</w:t>
      </w:r>
    </w:p>
    <w:p w:rsidR="000D394A" w:rsidRPr="00B313D1" w:rsidRDefault="000D394A" w:rsidP="00EF1F45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а) наименование изложить в новой редакции:</w:t>
      </w:r>
    </w:p>
    <w:p w:rsidR="000D394A" w:rsidRPr="00B313D1" w:rsidRDefault="000D394A" w:rsidP="00EF1F45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«</w:t>
      </w:r>
      <w:r w:rsidRPr="00B313D1">
        <w:rPr>
          <w:rFonts w:ascii="Times New Roman" w:hAnsi="Times New Roman"/>
          <w:b/>
          <w:color w:val="000000"/>
          <w:lang w:val="ru-RU"/>
        </w:rPr>
        <w:t>Статья 41. Принятие, вступление в силу, обнародование муниципальных правовых актов</w:t>
      </w:r>
      <w:r w:rsidRPr="00B313D1">
        <w:rPr>
          <w:rFonts w:ascii="Times New Roman" w:hAnsi="Times New Roman"/>
          <w:color w:val="000000"/>
          <w:lang w:val="ru-RU"/>
        </w:rPr>
        <w:t>»;</w:t>
      </w:r>
    </w:p>
    <w:p w:rsidR="000D394A" w:rsidRPr="00B313D1" w:rsidRDefault="000D394A" w:rsidP="00EF1F45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 xml:space="preserve">б) </w:t>
      </w:r>
      <w:r w:rsidR="001D671B" w:rsidRPr="00B313D1">
        <w:rPr>
          <w:rFonts w:ascii="Times New Roman" w:hAnsi="Times New Roman"/>
          <w:color w:val="000000"/>
          <w:lang w:val="ru-RU"/>
        </w:rPr>
        <w:t>в абзаце первом части</w:t>
      </w:r>
      <w:r w:rsidRPr="00B313D1">
        <w:rPr>
          <w:rFonts w:ascii="Times New Roman" w:hAnsi="Times New Roman"/>
          <w:color w:val="000000"/>
          <w:lang w:val="ru-RU"/>
        </w:rPr>
        <w:t xml:space="preserve"> 5 </w:t>
      </w:r>
      <w:r w:rsidR="001D671B" w:rsidRPr="00B313D1">
        <w:rPr>
          <w:rFonts w:ascii="Times New Roman" w:hAnsi="Times New Roman"/>
          <w:color w:val="000000"/>
          <w:lang w:val="ru-RU"/>
        </w:rPr>
        <w:t>слова «официального опубликования» заменить слова</w:t>
      </w:r>
      <w:r w:rsidR="005C362F" w:rsidRPr="00B313D1">
        <w:rPr>
          <w:rFonts w:ascii="Times New Roman" w:hAnsi="Times New Roman"/>
          <w:color w:val="000000"/>
          <w:lang w:val="ru-RU"/>
        </w:rPr>
        <w:t>ми «официального обнародования»;</w:t>
      </w:r>
    </w:p>
    <w:p w:rsidR="001D671B" w:rsidRPr="00B313D1" w:rsidRDefault="001D671B" w:rsidP="00EF1F45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в) часть 6 изложить в следующей редакции:</w:t>
      </w:r>
    </w:p>
    <w:p w:rsidR="00AB455D" w:rsidRPr="00B313D1" w:rsidRDefault="005C362F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 xml:space="preserve">«6. Официальным обнародованием муниципальных нормативных правовых актов, в том числе соглашений, заключенных между органами местного самоуправления, в Токарёвском муниципальном округе является их официальное опубликование в </w:t>
      </w:r>
      <w:r w:rsidR="00241EBC" w:rsidRPr="00B313D1">
        <w:rPr>
          <w:rFonts w:ascii="Times New Roman" w:hAnsi="Times New Roman"/>
          <w:color w:val="000000"/>
          <w:lang w:val="ru-RU"/>
        </w:rPr>
        <w:t>газете Токарёвского муниципального округа «</w:t>
      </w:r>
      <w:r w:rsidR="00AB455D" w:rsidRPr="00B313D1">
        <w:rPr>
          <w:rFonts w:ascii="Times New Roman" w:hAnsi="Times New Roman"/>
          <w:color w:val="000000"/>
          <w:lang w:val="ru-RU"/>
        </w:rPr>
        <w:t xml:space="preserve">Маяк» </w:t>
      </w:r>
      <w:r w:rsidR="00F302B8">
        <w:rPr>
          <w:rFonts w:ascii="Times New Roman" w:hAnsi="Times New Roman"/>
          <w:color w:val="000000"/>
          <w:lang w:val="ru-RU"/>
        </w:rPr>
        <w:t>и (</w:t>
      </w:r>
      <w:r w:rsidR="00AB455D" w:rsidRPr="00B313D1">
        <w:rPr>
          <w:rFonts w:ascii="Times New Roman" w:hAnsi="Times New Roman"/>
          <w:color w:val="000000"/>
          <w:lang w:val="ru-RU"/>
        </w:rPr>
        <w:t>или</w:t>
      </w:r>
      <w:r w:rsidR="00F302B8">
        <w:rPr>
          <w:rFonts w:ascii="Times New Roman" w:hAnsi="Times New Roman"/>
          <w:color w:val="000000"/>
          <w:lang w:val="ru-RU"/>
        </w:rPr>
        <w:t>)</w:t>
      </w:r>
      <w:r w:rsidR="00AB455D" w:rsidRPr="00B313D1">
        <w:rPr>
          <w:rFonts w:ascii="Times New Roman" w:hAnsi="Times New Roman"/>
          <w:color w:val="000000"/>
          <w:lang w:val="ru-RU"/>
        </w:rPr>
        <w:t xml:space="preserve"> на сай</w:t>
      </w:r>
      <w:r w:rsidR="003B3A1A">
        <w:rPr>
          <w:rFonts w:ascii="Times New Roman" w:hAnsi="Times New Roman"/>
          <w:color w:val="000000"/>
          <w:lang w:val="ru-RU"/>
        </w:rPr>
        <w:t xml:space="preserve">те сетевого издания </w:t>
      </w:r>
      <w:r w:rsidR="00AB455D" w:rsidRPr="00B313D1">
        <w:rPr>
          <w:rFonts w:ascii="Times New Roman" w:hAnsi="Times New Roman"/>
          <w:color w:val="000000"/>
          <w:lang w:val="ru-RU"/>
        </w:rPr>
        <w:t>«РИА «ТОП68» (</w:t>
      </w:r>
      <w:hyperlink r:id="rId9" w:history="1">
        <w:r w:rsidR="00AB455D" w:rsidRPr="00B313D1">
          <w:rPr>
            <w:rStyle w:val="af0"/>
            <w:rFonts w:ascii="Times New Roman" w:hAnsi="Times New Roman"/>
            <w:color w:val="auto"/>
            <w:u w:val="none"/>
          </w:rPr>
          <w:t>www</w:t>
        </w:r>
        <w:r w:rsidR="00AB455D" w:rsidRPr="00B313D1">
          <w:rPr>
            <w:rStyle w:val="af0"/>
            <w:rFonts w:ascii="Times New Roman" w:hAnsi="Times New Roman"/>
            <w:color w:val="auto"/>
            <w:u w:val="none"/>
            <w:lang w:val="ru-RU"/>
          </w:rPr>
          <w:t>.</w:t>
        </w:r>
        <w:r w:rsidR="00AB455D" w:rsidRPr="00B313D1">
          <w:rPr>
            <w:rStyle w:val="af0"/>
            <w:rFonts w:ascii="Times New Roman" w:hAnsi="Times New Roman"/>
            <w:color w:val="auto"/>
            <w:u w:val="none"/>
          </w:rPr>
          <w:t>top</w:t>
        </w:r>
        <w:r w:rsidR="00AB455D" w:rsidRPr="00B313D1">
          <w:rPr>
            <w:rStyle w:val="af0"/>
            <w:rFonts w:ascii="Times New Roman" w:hAnsi="Times New Roman"/>
            <w:color w:val="auto"/>
            <w:u w:val="none"/>
            <w:lang w:val="ru-RU"/>
          </w:rPr>
          <w:t>68.</w:t>
        </w:r>
        <w:r w:rsidR="00AB455D" w:rsidRPr="00B313D1">
          <w:rPr>
            <w:rStyle w:val="af0"/>
            <w:rFonts w:ascii="Times New Roman" w:hAnsi="Times New Roman"/>
            <w:color w:val="auto"/>
            <w:u w:val="none"/>
          </w:rPr>
          <w:t>ru</w:t>
        </w:r>
      </w:hyperlink>
      <w:r w:rsidR="00AB455D" w:rsidRPr="00B313D1">
        <w:rPr>
          <w:rFonts w:ascii="Times New Roman" w:hAnsi="Times New Roman"/>
          <w:color w:val="000000"/>
          <w:lang w:val="ru-RU"/>
        </w:rPr>
        <w:t>, свидетельство о регистрации ЭЛ № ФС 77-74008 от 29.10.2018)</w:t>
      </w:r>
      <w:r w:rsidRPr="00B313D1">
        <w:rPr>
          <w:rFonts w:ascii="Times New Roman" w:hAnsi="Times New Roman"/>
          <w:color w:val="000000"/>
          <w:lang w:val="ru-RU"/>
        </w:rPr>
        <w:t>.</w:t>
      </w:r>
    </w:p>
    <w:p w:rsidR="00120679" w:rsidRPr="00B313D1" w:rsidRDefault="00AB455D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Днем официального опубликования муниципального нормативного правового акта, в том числе соглашения, заключенного между органами местного самоуправления, считается дата первой публикации его полного текста в газете Токарёвского муниципального округа «Маяк» или первого размещения его полного текста на сайте сетевого издания «РИА «ТОП68»</w:t>
      </w:r>
      <w:r w:rsidR="00B313D1" w:rsidRPr="00B313D1">
        <w:rPr>
          <w:rFonts w:ascii="Times New Roman" w:hAnsi="Times New Roman"/>
          <w:color w:val="000000"/>
          <w:lang w:val="ru-RU"/>
        </w:rPr>
        <w:t>.</w:t>
      </w:r>
      <w:r w:rsidR="005C362F" w:rsidRPr="00B313D1">
        <w:rPr>
          <w:rFonts w:ascii="Times New Roman" w:hAnsi="Times New Roman"/>
          <w:color w:val="000000"/>
          <w:lang w:val="ru-RU"/>
        </w:rPr>
        <w:t>»;</w:t>
      </w:r>
    </w:p>
    <w:p w:rsidR="005C362F" w:rsidRPr="00B313D1" w:rsidRDefault="005C362F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г) в части 7 слова «официального опубликования» заменить словом «обнародования»;</w:t>
      </w:r>
    </w:p>
    <w:p w:rsidR="005C362F" w:rsidRPr="00B313D1" w:rsidRDefault="005C362F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д) часть 8 изложить в новой редакции:</w:t>
      </w:r>
    </w:p>
    <w:p w:rsidR="005C362F" w:rsidRPr="00B313D1" w:rsidRDefault="005C362F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hAnsi="Times New Roman"/>
          <w:color w:val="000000"/>
          <w:lang w:val="ru-RU"/>
        </w:rPr>
        <w:t>«8. Дополнительным источником обнародования муниципальных нормативных правовых актов, в том числе соглашений, заключенных между органами местного самоуправления, является официальный сайт</w:t>
      </w:r>
      <w:proofErr w:type="gramStart"/>
      <w:r w:rsidRPr="00B313D1">
        <w:rPr>
          <w:rFonts w:ascii="Times New Roman" w:hAnsi="Times New Roman"/>
          <w:color w:val="000000"/>
          <w:lang w:val="ru-RU"/>
        </w:rPr>
        <w:t>.».</w:t>
      </w:r>
      <w:proofErr w:type="gramEnd"/>
    </w:p>
    <w:p w:rsidR="005C362F" w:rsidRPr="00B313D1" w:rsidRDefault="005C362F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120679" w:rsidRPr="00B313D1" w:rsidRDefault="00120679" w:rsidP="00120679">
      <w:pPr>
        <w:pStyle w:val="Standard"/>
        <w:ind w:firstLine="851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2. </w:t>
      </w:r>
      <w:proofErr w:type="gramStart"/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Опубликовать настоящее решение с Порядком учета предложений по проекту Устава Токарёвского муниципального округа, по проекту решения о внесении изменений и дополнений в Устав Токарёвского муниципального округа, а также участия граждан в их обсуждении, утвержденным решением Совета депутатов Токарёвского муниципального округа Тамбовской области от 19.09.2023 № 13 в газете Токарёвского </w:t>
      </w:r>
      <w:r w:rsidR="0092770F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муниципального округа </w:t>
      </w: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«Маяк»</w:t>
      </w:r>
      <w:r w:rsidR="005C362F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, разместить</w:t>
      </w: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на сайте сетевого издания «РИА «ТОП 68»</w:t>
      </w:r>
      <w:r w:rsidR="005C362F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, а</w:t>
      </w:r>
      <w:proofErr w:type="gramEnd"/>
      <w:r w:rsidR="005C362F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также на официальном сайте Токарёвского муниципального округа Тамбовской области </w:t>
      </w:r>
      <w:r w:rsidR="00B313D1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в</w:t>
      </w:r>
      <w:r w:rsidR="005C362F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информационно-телекоммуникационной сети «Интернет» </w:t>
      </w: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для внесения замечаний и предложений.</w:t>
      </w:r>
    </w:p>
    <w:p w:rsidR="00120679" w:rsidRPr="00B313D1" w:rsidRDefault="00120679" w:rsidP="00120679">
      <w:pPr>
        <w:pStyle w:val="Standard"/>
        <w:ind w:firstLine="851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3. Постоянной комиссии по вопросам местного самоуправления и депутатской этики (С.В. Фролова) доработать </w:t>
      </w:r>
      <w:r w:rsidR="005C362F"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Устав</w:t>
      </w: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 учетом поступивших замечаний и предложений и вынести его на рассмотрение Совета депутатов Токарёвского муниципального округа Тамбовской области.</w:t>
      </w:r>
    </w:p>
    <w:p w:rsidR="00120679" w:rsidRPr="00B313D1" w:rsidRDefault="00120679" w:rsidP="00120679">
      <w:pPr>
        <w:pStyle w:val="Standard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4. </w:t>
      </w:r>
      <w:proofErr w:type="gramStart"/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Контроль за</w:t>
      </w:r>
      <w:proofErr w:type="gramEnd"/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С.В.Фролова</w:t>
      </w:r>
      <w:proofErr w:type="spellEnd"/>
      <w:r w:rsidRPr="00B313D1">
        <w:rPr>
          <w:rFonts w:ascii="Times New Roman" w:eastAsia="Times New Roman" w:hAnsi="Times New Roman" w:cs="Times New Roman"/>
          <w:kern w:val="0"/>
          <w:lang w:val="ru-RU" w:eastAsia="ru-RU" w:bidi="ar-SA"/>
        </w:rPr>
        <w:t>).</w:t>
      </w:r>
    </w:p>
    <w:p w:rsidR="00AB0A2E" w:rsidRPr="00B313D1" w:rsidRDefault="00AB0A2E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lang w:val="ru-RU"/>
        </w:rPr>
      </w:pPr>
    </w:p>
    <w:p w:rsidR="00A94139" w:rsidRPr="00B313D1" w:rsidRDefault="00A94139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lang w:val="ru-RU"/>
        </w:rPr>
      </w:pPr>
    </w:p>
    <w:p w:rsidR="00844D8A" w:rsidRPr="00B313D1" w:rsidRDefault="00844D8A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lang w:val="ru-RU"/>
        </w:rPr>
      </w:pPr>
    </w:p>
    <w:p w:rsidR="00844D8A" w:rsidRPr="00B313D1" w:rsidRDefault="00844D8A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lang w:val="ru-RU"/>
        </w:rPr>
      </w:pPr>
    </w:p>
    <w:p w:rsidR="005E06B0" w:rsidRDefault="00FB47B9" w:rsidP="008679C0">
      <w:pPr>
        <w:pStyle w:val="Standard"/>
        <w:tabs>
          <w:tab w:val="left" w:pos="5670"/>
        </w:tabs>
        <w:rPr>
          <w:rFonts w:hint="eastAsia"/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г</w:t>
      </w:r>
      <w:r w:rsidR="00B313D1">
        <w:rPr>
          <w:lang w:val="ru-RU"/>
        </w:rPr>
        <w:t>лав</w:t>
      </w:r>
      <w:r>
        <w:rPr>
          <w:lang w:val="ru-RU"/>
        </w:rPr>
        <w:t>ы</w:t>
      </w:r>
      <w:r w:rsidR="00B313D1">
        <w:rPr>
          <w:lang w:val="ru-RU"/>
        </w:rPr>
        <w:t xml:space="preserve"> Токарёвского                                     </w:t>
      </w:r>
      <w:r>
        <w:rPr>
          <w:lang w:val="ru-RU"/>
        </w:rPr>
        <w:t xml:space="preserve">                        </w:t>
      </w:r>
      <w:r w:rsidR="00B313D1">
        <w:rPr>
          <w:lang w:val="ru-RU"/>
        </w:rPr>
        <w:t>Председатель Совета депутатов</w:t>
      </w:r>
    </w:p>
    <w:p w:rsidR="00B313D1" w:rsidRDefault="00B313D1" w:rsidP="008679C0">
      <w:pPr>
        <w:pStyle w:val="Standard"/>
        <w:tabs>
          <w:tab w:val="left" w:pos="5670"/>
        </w:tabs>
        <w:rPr>
          <w:rFonts w:hint="eastAsia"/>
          <w:lang w:val="ru-RU"/>
        </w:rPr>
      </w:pPr>
      <w:r>
        <w:rPr>
          <w:lang w:val="ru-RU"/>
        </w:rPr>
        <w:t>муниципального округа                                                             Токарёвского муниципального округа</w:t>
      </w:r>
    </w:p>
    <w:p w:rsidR="00B313D1" w:rsidRDefault="00B313D1" w:rsidP="008679C0">
      <w:pPr>
        <w:pStyle w:val="Standard"/>
        <w:tabs>
          <w:tab w:val="left" w:pos="5670"/>
        </w:tabs>
        <w:rPr>
          <w:rFonts w:hint="eastAsia"/>
          <w:lang w:val="ru-RU"/>
        </w:rPr>
      </w:pPr>
      <w:r>
        <w:rPr>
          <w:lang w:val="ru-RU"/>
        </w:rPr>
        <w:t>Тамбовской области                                                                    Тамбовской области</w:t>
      </w:r>
    </w:p>
    <w:p w:rsidR="00B313D1" w:rsidRPr="00B313D1" w:rsidRDefault="00B313D1" w:rsidP="008679C0">
      <w:pPr>
        <w:pStyle w:val="Standard"/>
        <w:tabs>
          <w:tab w:val="left" w:pos="5670"/>
        </w:tabs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  <w:r w:rsidR="00FB47B9">
        <w:rPr>
          <w:lang w:val="ru-RU"/>
        </w:rPr>
        <w:t>А.В. Жуков</w:t>
      </w:r>
      <w:r>
        <w:rPr>
          <w:lang w:val="ru-RU"/>
        </w:rPr>
        <w:t xml:space="preserve">                                                                                 </w:t>
      </w:r>
      <w:r w:rsidR="00FB47B9">
        <w:rPr>
          <w:lang w:val="ru-RU"/>
        </w:rPr>
        <w:t xml:space="preserve">    </w:t>
      </w:r>
      <w:bookmarkStart w:id="0" w:name="_GoBack"/>
      <w:bookmarkEnd w:id="0"/>
      <w:r>
        <w:rPr>
          <w:lang w:val="ru-RU"/>
        </w:rPr>
        <w:t>Е.Д. Брагина</w:t>
      </w:r>
    </w:p>
    <w:sectPr w:rsidR="00B313D1" w:rsidRPr="00B313D1" w:rsidSect="005C362F">
      <w:pgSz w:w="12240" w:h="15840"/>
      <w:pgMar w:top="142" w:right="84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C3" w:rsidRDefault="00DF7BC3">
      <w:pPr>
        <w:rPr>
          <w:rFonts w:hint="eastAsia"/>
        </w:rPr>
      </w:pPr>
      <w:r>
        <w:separator/>
      </w:r>
    </w:p>
  </w:endnote>
  <w:endnote w:type="continuationSeparator" w:id="0">
    <w:p w:rsidR="00DF7BC3" w:rsidRDefault="00DF7B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C3" w:rsidRDefault="00DF7B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7BC3" w:rsidRDefault="00DF7B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8E7"/>
    <w:multiLevelType w:val="multilevel"/>
    <w:tmpl w:val="B9E40A8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2C26B5D"/>
    <w:multiLevelType w:val="multilevel"/>
    <w:tmpl w:val="25FA2F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06B0"/>
    <w:rsid w:val="00011F74"/>
    <w:rsid w:val="000241A9"/>
    <w:rsid w:val="00024358"/>
    <w:rsid w:val="000338A7"/>
    <w:rsid w:val="00051166"/>
    <w:rsid w:val="00066522"/>
    <w:rsid w:val="00074B9E"/>
    <w:rsid w:val="0008129F"/>
    <w:rsid w:val="00085B34"/>
    <w:rsid w:val="00090A94"/>
    <w:rsid w:val="000A65FE"/>
    <w:rsid w:val="000C35F9"/>
    <w:rsid w:val="000D394A"/>
    <w:rsid w:val="000D68C9"/>
    <w:rsid w:val="000E74E9"/>
    <w:rsid w:val="00103EC3"/>
    <w:rsid w:val="00120679"/>
    <w:rsid w:val="001524C1"/>
    <w:rsid w:val="00162EB5"/>
    <w:rsid w:val="001B7860"/>
    <w:rsid w:val="001D120E"/>
    <w:rsid w:val="001D671B"/>
    <w:rsid w:val="001E66D2"/>
    <w:rsid w:val="00207BA3"/>
    <w:rsid w:val="00241D36"/>
    <w:rsid w:val="00241EBC"/>
    <w:rsid w:val="00276687"/>
    <w:rsid w:val="00281612"/>
    <w:rsid w:val="00285AB5"/>
    <w:rsid w:val="00285BF3"/>
    <w:rsid w:val="002E7EC2"/>
    <w:rsid w:val="00315A6C"/>
    <w:rsid w:val="00316585"/>
    <w:rsid w:val="00363ADC"/>
    <w:rsid w:val="003B3A1A"/>
    <w:rsid w:val="003E6C48"/>
    <w:rsid w:val="003F6A3A"/>
    <w:rsid w:val="004324A0"/>
    <w:rsid w:val="00446277"/>
    <w:rsid w:val="00454771"/>
    <w:rsid w:val="00454835"/>
    <w:rsid w:val="00454911"/>
    <w:rsid w:val="00460961"/>
    <w:rsid w:val="00476233"/>
    <w:rsid w:val="004A0555"/>
    <w:rsid w:val="004A6847"/>
    <w:rsid w:val="004E2E4F"/>
    <w:rsid w:val="00521B5B"/>
    <w:rsid w:val="005221FC"/>
    <w:rsid w:val="005251BC"/>
    <w:rsid w:val="00552DD4"/>
    <w:rsid w:val="005551F6"/>
    <w:rsid w:val="00576F7F"/>
    <w:rsid w:val="00577614"/>
    <w:rsid w:val="00580D74"/>
    <w:rsid w:val="00584365"/>
    <w:rsid w:val="00584C42"/>
    <w:rsid w:val="00590C98"/>
    <w:rsid w:val="005A0260"/>
    <w:rsid w:val="005B2815"/>
    <w:rsid w:val="005C231F"/>
    <w:rsid w:val="005C362F"/>
    <w:rsid w:val="005D20B0"/>
    <w:rsid w:val="005E06B0"/>
    <w:rsid w:val="005F5C68"/>
    <w:rsid w:val="00622B30"/>
    <w:rsid w:val="00634560"/>
    <w:rsid w:val="00636AA0"/>
    <w:rsid w:val="00641E46"/>
    <w:rsid w:val="00660EDC"/>
    <w:rsid w:val="00665579"/>
    <w:rsid w:val="006A1E19"/>
    <w:rsid w:val="006A3CB1"/>
    <w:rsid w:val="006A4F98"/>
    <w:rsid w:val="006C6B77"/>
    <w:rsid w:val="006E322C"/>
    <w:rsid w:val="006F124D"/>
    <w:rsid w:val="006F17EC"/>
    <w:rsid w:val="00701783"/>
    <w:rsid w:val="00730F35"/>
    <w:rsid w:val="00734074"/>
    <w:rsid w:val="007443F3"/>
    <w:rsid w:val="007634E7"/>
    <w:rsid w:val="0077355B"/>
    <w:rsid w:val="00782D67"/>
    <w:rsid w:val="007B0786"/>
    <w:rsid w:val="007B28E5"/>
    <w:rsid w:val="007B4220"/>
    <w:rsid w:val="007D318B"/>
    <w:rsid w:val="007E3FCE"/>
    <w:rsid w:val="007F62B9"/>
    <w:rsid w:val="00802F18"/>
    <w:rsid w:val="00831FD4"/>
    <w:rsid w:val="00833037"/>
    <w:rsid w:val="00833CE4"/>
    <w:rsid w:val="008340D7"/>
    <w:rsid w:val="00842B56"/>
    <w:rsid w:val="00844D8A"/>
    <w:rsid w:val="0085547F"/>
    <w:rsid w:val="0086503C"/>
    <w:rsid w:val="008667BA"/>
    <w:rsid w:val="008679C0"/>
    <w:rsid w:val="0087270F"/>
    <w:rsid w:val="008852F1"/>
    <w:rsid w:val="008A387C"/>
    <w:rsid w:val="008B3C60"/>
    <w:rsid w:val="008E6747"/>
    <w:rsid w:val="008F1FA7"/>
    <w:rsid w:val="009052D8"/>
    <w:rsid w:val="0092770F"/>
    <w:rsid w:val="00936224"/>
    <w:rsid w:val="00952D99"/>
    <w:rsid w:val="009852AF"/>
    <w:rsid w:val="00991204"/>
    <w:rsid w:val="00995AB6"/>
    <w:rsid w:val="009A43D4"/>
    <w:rsid w:val="009B1CCB"/>
    <w:rsid w:val="009E5CB4"/>
    <w:rsid w:val="00A021B2"/>
    <w:rsid w:val="00A26524"/>
    <w:rsid w:val="00A53DB0"/>
    <w:rsid w:val="00A60B42"/>
    <w:rsid w:val="00A726AB"/>
    <w:rsid w:val="00A77E04"/>
    <w:rsid w:val="00A873A9"/>
    <w:rsid w:val="00A940AE"/>
    <w:rsid w:val="00A94139"/>
    <w:rsid w:val="00AA7710"/>
    <w:rsid w:val="00AB077B"/>
    <w:rsid w:val="00AB0A2E"/>
    <w:rsid w:val="00AB455D"/>
    <w:rsid w:val="00B11B6B"/>
    <w:rsid w:val="00B2742E"/>
    <w:rsid w:val="00B313D1"/>
    <w:rsid w:val="00B66E32"/>
    <w:rsid w:val="00B90D83"/>
    <w:rsid w:val="00B90F5A"/>
    <w:rsid w:val="00BA1292"/>
    <w:rsid w:val="00BA485A"/>
    <w:rsid w:val="00BC7CEC"/>
    <w:rsid w:val="00BD1E3A"/>
    <w:rsid w:val="00BF2A46"/>
    <w:rsid w:val="00C10F12"/>
    <w:rsid w:val="00C1342C"/>
    <w:rsid w:val="00C13549"/>
    <w:rsid w:val="00C24CD8"/>
    <w:rsid w:val="00C25696"/>
    <w:rsid w:val="00C46D62"/>
    <w:rsid w:val="00C71EFF"/>
    <w:rsid w:val="00C761A9"/>
    <w:rsid w:val="00C91F7F"/>
    <w:rsid w:val="00CB53AC"/>
    <w:rsid w:val="00CD64CA"/>
    <w:rsid w:val="00CF2621"/>
    <w:rsid w:val="00D014A9"/>
    <w:rsid w:val="00D06353"/>
    <w:rsid w:val="00D23AFC"/>
    <w:rsid w:val="00D34218"/>
    <w:rsid w:val="00D348CF"/>
    <w:rsid w:val="00D52F6D"/>
    <w:rsid w:val="00D85243"/>
    <w:rsid w:val="00D90DFF"/>
    <w:rsid w:val="00DA5001"/>
    <w:rsid w:val="00DC3086"/>
    <w:rsid w:val="00DC3395"/>
    <w:rsid w:val="00DC6817"/>
    <w:rsid w:val="00DD039F"/>
    <w:rsid w:val="00DE0DD0"/>
    <w:rsid w:val="00DF3B1E"/>
    <w:rsid w:val="00DF7BC3"/>
    <w:rsid w:val="00E14DCC"/>
    <w:rsid w:val="00E41C0A"/>
    <w:rsid w:val="00E96258"/>
    <w:rsid w:val="00EB5F46"/>
    <w:rsid w:val="00EC2FAC"/>
    <w:rsid w:val="00ED6BD7"/>
    <w:rsid w:val="00EF1F45"/>
    <w:rsid w:val="00F25C7B"/>
    <w:rsid w:val="00F302B8"/>
    <w:rsid w:val="00F64F2D"/>
    <w:rsid w:val="00F735D4"/>
    <w:rsid w:val="00F763A5"/>
    <w:rsid w:val="00FA20A3"/>
    <w:rsid w:val="00FA3A9F"/>
    <w:rsid w:val="00FB2484"/>
    <w:rsid w:val="00FB47B9"/>
    <w:rsid w:val="00FC0F0C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rmal (Web)"/>
    <w:basedOn w:val="a"/>
    <w:rPr>
      <w:rFonts w:ascii="Times New Roman" w:hAnsi="Times New Roman"/>
      <w:szCs w:val="21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DD0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rmal (Web)"/>
    <w:basedOn w:val="a"/>
    <w:rPr>
      <w:rFonts w:ascii="Times New Roman" w:hAnsi="Times New Roman"/>
      <w:szCs w:val="21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DD0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C3EC-63E9-49F9-9856-0B98FF47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19</cp:revision>
  <cp:lastPrinted>2024-04-25T11:23:00Z</cp:lastPrinted>
  <dcterms:created xsi:type="dcterms:W3CDTF">2022-10-28T11:04:00Z</dcterms:created>
  <dcterms:modified xsi:type="dcterms:W3CDTF">2024-04-25T11:23:00Z</dcterms:modified>
</cp:coreProperties>
</file>