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CD7" w:rsidRPr="0076694B" w:rsidRDefault="00B81CD7" w:rsidP="005C17D1">
      <w:pPr>
        <w:pStyle w:val="a3"/>
        <w:spacing w:line="276" w:lineRule="auto"/>
        <w:ind w:firstLine="851"/>
        <w:rPr>
          <w:b w:val="0"/>
          <w:sz w:val="28"/>
          <w:szCs w:val="28"/>
        </w:rPr>
      </w:pPr>
      <w:proofErr w:type="gramStart"/>
      <w:r w:rsidRPr="0076694B">
        <w:rPr>
          <w:b w:val="0"/>
          <w:sz w:val="28"/>
          <w:szCs w:val="28"/>
        </w:rPr>
        <w:t>З</w:t>
      </w:r>
      <w:proofErr w:type="gramEnd"/>
      <w:r w:rsidRPr="0076694B">
        <w:rPr>
          <w:b w:val="0"/>
          <w:sz w:val="28"/>
          <w:szCs w:val="28"/>
        </w:rPr>
        <w:t xml:space="preserve"> А К Л Ю Ч Е Н И Е</w:t>
      </w:r>
    </w:p>
    <w:p w:rsidR="00B81CD7" w:rsidRPr="0076694B" w:rsidRDefault="00B81CD7" w:rsidP="005C17D1">
      <w:pPr>
        <w:spacing w:after="0"/>
        <w:jc w:val="center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76694B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на проект  решен </w:t>
      </w:r>
      <w:proofErr w:type="spellStart"/>
      <w:r w:rsidRPr="0076694B">
        <w:rPr>
          <w:rFonts w:ascii="Times New Roman" w:hAnsi="Times New Roman" w:cs="Times New Roman"/>
          <w:bCs/>
          <w:i/>
          <w:iCs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сельского Совета народных депутатов «О бюджете </w:t>
      </w:r>
      <w:proofErr w:type="spellStart"/>
      <w:r w:rsidRPr="0076694B">
        <w:rPr>
          <w:rFonts w:ascii="Times New Roman" w:hAnsi="Times New Roman" w:cs="Times New Roman"/>
          <w:bCs/>
          <w:i/>
          <w:iCs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сельсовета на 202</w:t>
      </w:r>
      <w:r w:rsidR="0076694B">
        <w:rPr>
          <w:rFonts w:ascii="Times New Roman" w:hAnsi="Times New Roman" w:cs="Times New Roman"/>
          <w:bCs/>
          <w:i/>
          <w:iCs/>
          <w:sz w:val="28"/>
          <w:szCs w:val="28"/>
        </w:rPr>
        <w:t>1</w:t>
      </w:r>
      <w:r w:rsidRPr="0076694B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год и на плановый период 202</w:t>
      </w:r>
      <w:r w:rsidR="0076694B">
        <w:rPr>
          <w:rFonts w:ascii="Times New Roman" w:hAnsi="Times New Roman" w:cs="Times New Roman"/>
          <w:bCs/>
          <w:i/>
          <w:iCs/>
          <w:sz w:val="28"/>
          <w:szCs w:val="28"/>
        </w:rPr>
        <w:t>2 и 2023</w:t>
      </w:r>
      <w:r w:rsidRPr="0076694B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годов» </w:t>
      </w:r>
    </w:p>
    <w:p w:rsidR="00B81CD7" w:rsidRPr="0076694B" w:rsidRDefault="00B81CD7" w:rsidP="00B81CD7">
      <w:pPr>
        <w:spacing w:after="0"/>
        <w:jc w:val="center"/>
        <w:rPr>
          <w:rFonts w:ascii="Times New Roman" w:hAnsi="Times New Roman" w:cs="Times New Roman"/>
          <w:bCs/>
          <w:i/>
          <w:iCs/>
          <w:sz w:val="28"/>
          <w:szCs w:val="28"/>
        </w:rPr>
      </w:pPr>
    </w:p>
    <w:p w:rsidR="00B81CD7" w:rsidRPr="0076694B" w:rsidRDefault="00B81CD7" w:rsidP="005C17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            </w:t>
      </w:r>
      <w:proofErr w:type="gramStart"/>
      <w:r w:rsidRPr="0076694B">
        <w:rPr>
          <w:rFonts w:ascii="Times New Roman" w:hAnsi="Times New Roman" w:cs="Times New Roman"/>
          <w:sz w:val="28"/>
          <w:szCs w:val="28"/>
        </w:rPr>
        <w:t xml:space="preserve">Заключение  на проект решения «О  бюджете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сельсовета на </w:t>
      </w:r>
      <w:r w:rsidRPr="00D53AA9">
        <w:rPr>
          <w:rFonts w:ascii="Times New Roman" w:hAnsi="Times New Roman" w:cs="Times New Roman"/>
          <w:sz w:val="28"/>
          <w:szCs w:val="28"/>
        </w:rPr>
        <w:t>202</w:t>
      </w:r>
      <w:r w:rsidR="0076694B" w:rsidRPr="00D53AA9">
        <w:rPr>
          <w:rFonts w:ascii="Times New Roman" w:hAnsi="Times New Roman" w:cs="Times New Roman"/>
          <w:sz w:val="28"/>
          <w:szCs w:val="28"/>
        </w:rPr>
        <w:t>1</w:t>
      </w:r>
      <w:r w:rsidRPr="00D53AA9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D53AA9" w:rsidRPr="00D53AA9">
        <w:rPr>
          <w:rFonts w:ascii="Times New Roman" w:hAnsi="Times New Roman" w:cs="Times New Roman"/>
          <w:sz w:val="28"/>
          <w:szCs w:val="28"/>
        </w:rPr>
        <w:t>2 и 2023</w:t>
      </w:r>
      <w:r w:rsidRPr="00D53AA9">
        <w:rPr>
          <w:rFonts w:ascii="Times New Roman" w:hAnsi="Times New Roman" w:cs="Times New Roman"/>
          <w:sz w:val="28"/>
          <w:szCs w:val="28"/>
        </w:rPr>
        <w:t xml:space="preserve"> годов»</w:t>
      </w:r>
      <w:r w:rsidRPr="0076694B">
        <w:rPr>
          <w:rFonts w:ascii="Times New Roman" w:hAnsi="Times New Roman" w:cs="Times New Roman"/>
          <w:sz w:val="28"/>
          <w:szCs w:val="28"/>
        </w:rPr>
        <w:t xml:space="preserve"> </w:t>
      </w:r>
      <w:r w:rsidR="0076694B">
        <w:rPr>
          <w:rFonts w:ascii="Times New Roman" w:hAnsi="Times New Roman" w:cs="Times New Roman"/>
          <w:sz w:val="28"/>
          <w:szCs w:val="28"/>
        </w:rPr>
        <w:t xml:space="preserve">контрольно-ревизионной комиссией Токарёвского района </w:t>
      </w:r>
      <w:r w:rsidRPr="0076694B">
        <w:rPr>
          <w:rFonts w:ascii="Times New Roman" w:hAnsi="Times New Roman" w:cs="Times New Roman"/>
          <w:sz w:val="28"/>
          <w:szCs w:val="28"/>
        </w:rPr>
        <w:t>подготовлено с учетом требований  Бюджетного кодекса Российской Федерации</w:t>
      </w:r>
      <w:r w:rsidR="0076694B">
        <w:rPr>
          <w:rFonts w:ascii="Times New Roman" w:hAnsi="Times New Roman" w:cs="Times New Roman"/>
          <w:sz w:val="28"/>
          <w:szCs w:val="28"/>
        </w:rPr>
        <w:t>,</w:t>
      </w:r>
      <w:r w:rsidRPr="0076694B">
        <w:rPr>
          <w:rFonts w:ascii="Times New Roman" w:hAnsi="Times New Roman" w:cs="Times New Roman"/>
          <w:sz w:val="28"/>
          <w:szCs w:val="28"/>
        </w:rPr>
        <w:t xml:space="preserve">     «Положения о бюджетном устройстве и бюджетном процессе в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</w:t>
      </w:r>
      <w:r w:rsidR="0076694B">
        <w:rPr>
          <w:rFonts w:ascii="Times New Roman" w:hAnsi="Times New Roman" w:cs="Times New Roman"/>
          <w:sz w:val="28"/>
          <w:szCs w:val="28"/>
        </w:rPr>
        <w:t>ком</w:t>
      </w:r>
      <w:proofErr w:type="spellEnd"/>
      <w:r w:rsidR="0076694B">
        <w:rPr>
          <w:rFonts w:ascii="Times New Roman" w:hAnsi="Times New Roman" w:cs="Times New Roman"/>
          <w:sz w:val="28"/>
          <w:szCs w:val="28"/>
        </w:rPr>
        <w:t xml:space="preserve"> сельсовете»</w:t>
      </w:r>
      <w:r w:rsidRPr="0076694B">
        <w:rPr>
          <w:rFonts w:ascii="Times New Roman" w:hAnsi="Times New Roman" w:cs="Times New Roman"/>
          <w:sz w:val="28"/>
          <w:szCs w:val="28"/>
        </w:rPr>
        <w:t>, на основании  Положения о контро</w:t>
      </w:r>
      <w:r w:rsidR="0076694B">
        <w:rPr>
          <w:rFonts w:ascii="Times New Roman" w:hAnsi="Times New Roman" w:cs="Times New Roman"/>
          <w:sz w:val="28"/>
          <w:szCs w:val="28"/>
        </w:rPr>
        <w:t>льно-ревизионной комиссии Токарё</w:t>
      </w:r>
      <w:r w:rsidRPr="0076694B">
        <w:rPr>
          <w:rFonts w:ascii="Times New Roman" w:hAnsi="Times New Roman" w:cs="Times New Roman"/>
          <w:sz w:val="28"/>
          <w:szCs w:val="28"/>
        </w:rPr>
        <w:t>вского района утвержденного решением Токаревского районного Совета народных депутатов от 30.01.2019 года № 244</w:t>
      </w:r>
      <w:proofErr w:type="gramEnd"/>
      <w:r w:rsidRPr="0076694B">
        <w:rPr>
          <w:rFonts w:ascii="Times New Roman" w:hAnsi="Times New Roman" w:cs="Times New Roman"/>
          <w:sz w:val="28"/>
          <w:szCs w:val="28"/>
        </w:rPr>
        <w:t xml:space="preserve">,  соглашения заключенного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Чичеринским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сельским Советом с контрольно-ревизионной к</w:t>
      </w:r>
      <w:r w:rsidR="0076694B">
        <w:rPr>
          <w:rFonts w:ascii="Times New Roman" w:hAnsi="Times New Roman" w:cs="Times New Roman"/>
          <w:sz w:val="28"/>
          <w:szCs w:val="28"/>
        </w:rPr>
        <w:t>омиссией Токарё</w:t>
      </w:r>
      <w:r w:rsidRPr="0076694B">
        <w:rPr>
          <w:rFonts w:ascii="Times New Roman" w:hAnsi="Times New Roman" w:cs="Times New Roman"/>
          <w:sz w:val="28"/>
          <w:szCs w:val="28"/>
        </w:rPr>
        <w:t>вского района  о передаче полномочий по осуществлению внешнего муниципального финансового контроля.</w:t>
      </w:r>
    </w:p>
    <w:p w:rsidR="00B81CD7" w:rsidRPr="0076694B" w:rsidRDefault="00B81CD7" w:rsidP="005C17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            Согласно ст. 171 БК РФ непосредственно составление проекта бюджета осуществлялось администрацией 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B81CD7" w:rsidRPr="0076694B" w:rsidRDefault="00B81CD7" w:rsidP="005C17D1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Проект  решения «О бюджете</w:t>
      </w:r>
      <w:r w:rsidR="0076694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="0076694B">
        <w:rPr>
          <w:rFonts w:ascii="Times New Roman" w:hAnsi="Times New Roman" w:cs="Times New Roman"/>
          <w:sz w:val="28"/>
          <w:szCs w:val="28"/>
        </w:rPr>
        <w:t xml:space="preserve"> сельсовета на 2021</w:t>
      </w:r>
      <w:r w:rsidRPr="0076694B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76694B">
        <w:rPr>
          <w:rFonts w:ascii="Times New Roman" w:hAnsi="Times New Roman" w:cs="Times New Roman"/>
          <w:sz w:val="28"/>
          <w:szCs w:val="28"/>
        </w:rPr>
        <w:t>2 и 2023</w:t>
      </w:r>
      <w:r w:rsidRPr="0076694B">
        <w:rPr>
          <w:rFonts w:ascii="Times New Roman" w:hAnsi="Times New Roman" w:cs="Times New Roman"/>
          <w:sz w:val="28"/>
          <w:szCs w:val="28"/>
        </w:rPr>
        <w:t xml:space="preserve"> годов» внесён главой 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сельсовета  на рассмотрение  народных депутатов в срок, установленный статьей 42  Положения о бюджетном устройстве и бюджетном процессе в 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Чичеринском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сельсовете  утвержденного решением  сельского Совета  народных депутатов от 31.01.2014г № 31.</w:t>
      </w:r>
    </w:p>
    <w:p w:rsidR="00B81CD7" w:rsidRPr="00D53AA9" w:rsidRDefault="00B81CD7" w:rsidP="005C17D1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6694B">
        <w:rPr>
          <w:rFonts w:ascii="Times New Roman" w:hAnsi="Times New Roman" w:cs="Times New Roman"/>
          <w:sz w:val="28"/>
          <w:szCs w:val="28"/>
        </w:rPr>
        <w:t xml:space="preserve">Рассмотрев представленный  главой  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сельсовета  проект </w:t>
      </w:r>
      <w:r w:rsidR="00D53AA9">
        <w:rPr>
          <w:rFonts w:ascii="Times New Roman" w:hAnsi="Times New Roman" w:cs="Times New Roman"/>
          <w:sz w:val="28"/>
          <w:szCs w:val="28"/>
        </w:rPr>
        <w:t xml:space="preserve">решения    «О  бюджете   </w:t>
      </w:r>
      <w:r w:rsidR="00D53AA9" w:rsidRPr="00D53AA9">
        <w:rPr>
          <w:rFonts w:ascii="Times New Roman" w:hAnsi="Times New Roman" w:cs="Times New Roman"/>
          <w:sz w:val="28"/>
          <w:szCs w:val="28"/>
        </w:rPr>
        <w:t>на 2021</w:t>
      </w:r>
      <w:r w:rsidRPr="00D53AA9">
        <w:rPr>
          <w:rFonts w:ascii="Times New Roman" w:hAnsi="Times New Roman" w:cs="Times New Roman"/>
          <w:sz w:val="28"/>
          <w:szCs w:val="28"/>
        </w:rPr>
        <w:t xml:space="preserve"> год и на плановый </w:t>
      </w:r>
      <w:r w:rsidR="00D53AA9" w:rsidRPr="00D53AA9">
        <w:rPr>
          <w:rFonts w:ascii="Times New Roman" w:hAnsi="Times New Roman" w:cs="Times New Roman"/>
          <w:sz w:val="28"/>
          <w:szCs w:val="28"/>
        </w:rPr>
        <w:t>период 2022 и 2023</w:t>
      </w:r>
      <w:r w:rsidRPr="00D53AA9">
        <w:rPr>
          <w:rFonts w:ascii="Times New Roman" w:hAnsi="Times New Roman" w:cs="Times New Roman"/>
          <w:sz w:val="28"/>
          <w:szCs w:val="28"/>
        </w:rPr>
        <w:t xml:space="preserve"> годов», контрольно-ревизионная комиссия  отмечает следующее. </w:t>
      </w:r>
    </w:p>
    <w:p w:rsidR="00B81CD7" w:rsidRPr="0076694B" w:rsidRDefault="00B81CD7" w:rsidP="005C17D1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При составлении  бюджета </w:t>
      </w:r>
      <w:proofErr w:type="gramStart"/>
      <w:r w:rsidRPr="0076694B">
        <w:rPr>
          <w:rFonts w:ascii="Times New Roman" w:hAnsi="Times New Roman" w:cs="Times New Roman"/>
          <w:sz w:val="28"/>
          <w:szCs w:val="28"/>
        </w:rPr>
        <w:t>учтены</w:t>
      </w:r>
      <w:proofErr w:type="gramEnd"/>
      <w:r w:rsidRPr="0076694B">
        <w:rPr>
          <w:rFonts w:ascii="Times New Roman" w:hAnsi="Times New Roman" w:cs="Times New Roman"/>
          <w:sz w:val="28"/>
          <w:szCs w:val="28"/>
        </w:rPr>
        <w:t>:</w:t>
      </w:r>
    </w:p>
    <w:p w:rsidR="00B81CD7" w:rsidRPr="0076694B" w:rsidRDefault="00B81CD7" w:rsidP="005C17D1">
      <w:pPr>
        <w:spacing w:after="0"/>
        <w:ind w:left="40" w:firstLine="700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- </w:t>
      </w:r>
      <w:r w:rsidRPr="0076694B">
        <w:rPr>
          <w:rFonts w:ascii="Times New Roman" w:eastAsia="Courier New" w:hAnsi="Times New Roman"/>
          <w:sz w:val="28"/>
          <w:szCs w:val="28"/>
        </w:rPr>
        <w:t xml:space="preserve">положения послания Президента Российской Федерации Федеральному Собранию Российской Федерации, </w:t>
      </w:r>
      <w:proofErr w:type="gramStart"/>
      <w:r w:rsidRPr="0076694B">
        <w:rPr>
          <w:rFonts w:ascii="Times New Roman" w:eastAsia="Courier New" w:hAnsi="Times New Roman"/>
          <w:sz w:val="28"/>
          <w:szCs w:val="28"/>
        </w:rPr>
        <w:t>определяющих</w:t>
      </w:r>
      <w:proofErr w:type="gramEnd"/>
      <w:r w:rsidRPr="0076694B">
        <w:rPr>
          <w:rFonts w:ascii="Times New Roman" w:eastAsia="Courier New" w:hAnsi="Times New Roman"/>
          <w:sz w:val="28"/>
          <w:szCs w:val="28"/>
        </w:rPr>
        <w:t xml:space="preserve"> бюджетную политику (требования к бюджетной политике) в Российской Федерации;</w:t>
      </w:r>
    </w:p>
    <w:p w:rsidR="0076694B" w:rsidRDefault="00B81CD7" w:rsidP="005C17D1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- основные направления бюджетной и налоговой полит</w:t>
      </w:r>
      <w:r w:rsidR="0076694B">
        <w:rPr>
          <w:rFonts w:ascii="Times New Roman" w:hAnsi="Times New Roman" w:cs="Times New Roman"/>
          <w:sz w:val="28"/>
          <w:szCs w:val="28"/>
        </w:rPr>
        <w:t>ики</w:t>
      </w:r>
      <w:r w:rsidR="005F6989">
        <w:rPr>
          <w:rFonts w:ascii="Times New Roman" w:hAnsi="Times New Roman" w:cs="Times New Roman"/>
          <w:sz w:val="28"/>
          <w:szCs w:val="28"/>
        </w:rPr>
        <w:t>;</w:t>
      </w:r>
      <w:r w:rsidR="0076694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1CD7" w:rsidRPr="0076694B" w:rsidRDefault="00B81CD7" w:rsidP="005C17D1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-прогноз социально-экономического развития 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сельсовета на 202</w:t>
      </w:r>
      <w:r w:rsidR="0076694B">
        <w:rPr>
          <w:rFonts w:ascii="Times New Roman" w:hAnsi="Times New Roman" w:cs="Times New Roman"/>
          <w:sz w:val="28"/>
          <w:szCs w:val="28"/>
        </w:rPr>
        <w:t>1</w:t>
      </w:r>
      <w:r w:rsidRPr="0076694B">
        <w:rPr>
          <w:rFonts w:ascii="Times New Roman" w:hAnsi="Times New Roman" w:cs="Times New Roman"/>
          <w:sz w:val="28"/>
          <w:szCs w:val="28"/>
        </w:rPr>
        <w:t xml:space="preserve"> </w:t>
      </w:r>
      <w:r w:rsidR="0076694B">
        <w:rPr>
          <w:rFonts w:ascii="Times New Roman" w:hAnsi="Times New Roman" w:cs="Times New Roman"/>
          <w:sz w:val="28"/>
          <w:szCs w:val="28"/>
        </w:rPr>
        <w:t>год и на плановый период до 2023</w:t>
      </w:r>
      <w:r w:rsidRPr="0076694B">
        <w:rPr>
          <w:rFonts w:ascii="Times New Roman" w:hAnsi="Times New Roman" w:cs="Times New Roman"/>
          <w:sz w:val="28"/>
          <w:szCs w:val="28"/>
        </w:rPr>
        <w:t xml:space="preserve"> года.  </w:t>
      </w:r>
    </w:p>
    <w:p w:rsidR="00B81CD7" w:rsidRPr="0076694B" w:rsidRDefault="00B81CD7" w:rsidP="005C17D1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-  муниципальные программы. </w:t>
      </w:r>
    </w:p>
    <w:p w:rsidR="005C17D1" w:rsidRDefault="00B81CD7" w:rsidP="005C17D1">
      <w:pPr>
        <w:suppressAutoHyphens/>
        <w:spacing w:after="0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 w:rsidRPr="0076694B">
        <w:rPr>
          <w:rFonts w:ascii="Times New Roman" w:eastAsia="Times New Roman" w:hAnsi="Times New Roman" w:cs="Times New Roman"/>
          <w:sz w:val="28"/>
        </w:rPr>
        <w:t>В соответствии со ст. 41  Положения «О бюджетном устройстве и </w:t>
      </w:r>
      <w:r w:rsidR="005C17D1">
        <w:rPr>
          <w:rFonts w:ascii="Times New Roman" w:eastAsia="Times New Roman" w:hAnsi="Times New Roman" w:cs="Times New Roman"/>
          <w:sz w:val="28"/>
        </w:rPr>
        <w:t xml:space="preserve">  </w:t>
      </w:r>
      <w:r w:rsidRPr="0076694B">
        <w:rPr>
          <w:rFonts w:ascii="Times New Roman" w:eastAsia="Times New Roman" w:hAnsi="Times New Roman" w:cs="Times New Roman"/>
          <w:sz w:val="28"/>
        </w:rPr>
        <w:t xml:space="preserve"> бюджетном </w:t>
      </w:r>
      <w:r w:rsidR="005C17D1">
        <w:rPr>
          <w:rFonts w:ascii="Times New Roman" w:eastAsia="Times New Roman" w:hAnsi="Times New Roman" w:cs="Times New Roman"/>
          <w:sz w:val="28"/>
        </w:rPr>
        <w:t xml:space="preserve">    </w:t>
      </w:r>
      <w:r w:rsidRPr="0076694B">
        <w:rPr>
          <w:rFonts w:ascii="Times New Roman" w:eastAsia="Times New Roman" w:hAnsi="Times New Roman" w:cs="Times New Roman"/>
          <w:sz w:val="28"/>
        </w:rPr>
        <w:t>процессе</w:t>
      </w:r>
      <w:r w:rsidR="005C17D1">
        <w:rPr>
          <w:rFonts w:ascii="Times New Roman" w:eastAsia="Times New Roman" w:hAnsi="Times New Roman" w:cs="Times New Roman"/>
          <w:sz w:val="28"/>
        </w:rPr>
        <w:t xml:space="preserve">  </w:t>
      </w:r>
      <w:r w:rsidRPr="0076694B">
        <w:rPr>
          <w:rFonts w:ascii="Times New Roman" w:eastAsia="Times New Roman" w:hAnsi="Times New Roman" w:cs="Times New Roman"/>
          <w:sz w:val="28"/>
        </w:rPr>
        <w:t xml:space="preserve"> в</w:t>
      </w:r>
      <w:r w:rsidR="005C17D1">
        <w:rPr>
          <w:rFonts w:ascii="Times New Roman" w:eastAsia="Times New Roman" w:hAnsi="Times New Roman" w:cs="Times New Roman"/>
          <w:sz w:val="28"/>
        </w:rPr>
        <w:t xml:space="preserve">    </w:t>
      </w:r>
      <w:r w:rsidRPr="0076694B">
        <w:rPr>
          <w:rFonts w:ascii="Times New Roman" w:eastAsia="Times New Roman" w:hAnsi="Times New Roman" w:cs="Times New Roman"/>
          <w:sz w:val="28"/>
        </w:rPr>
        <w:t xml:space="preserve"> </w:t>
      </w:r>
      <w:r w:rsidR="005C17D1">
        <w:rPr>
          <w:rFonts w:ascii="Times New Roman" w:eastAsia="Times New Roman" w:hAnsi="Times New Roman" w:cs="Times New Roman"/>
          <w:sz w:val="28"/>
        </w:rPr>
        <w:t xml:space="preserve"> </w:t>
      </w:r>
      <w:proofErr w:type="spellStart"/>
      <w:r w:rsidRPr="0076694B">
        <w:rPr>
          <w:rFonts w:ascii="Times New Roman" w:eastAsia="Times New Roman" w:hAnsi="Times New Roman" w:cs="Times New Roman"/>
          <w:sz w:val="28"/>
        </w:rPr>
        <w:t>Чичеринском</w:t>
      </w:r>
      <w:proofErr w:type="spellEnd"/>
      <w:r w:rsidRPr="0076694B">
        <w:rPr>
          <w:rFonts w:ascii="Times New Roman" w:eastAsia="Times New Roman" w:hAnsi="Times New Roman" w:cs="Times New Roman"/>
          <w:sz w:val="28"/>
        </w:rPr>
        <w:t xml:space="preserve"> </w:t>
      </w:r>
      <w:r w:rsidR="005C17D1">
        <w:rPr>
          <w:rFonts w:ascii="Times New Roman" w:eastAsia="Times New Roman" w:hAnsi="Times New Roman" w:cs="Times New Roman"/>
          <w:sz w:val="28"/>
        </w:rPr>
        <w:t xml:space="preserve">     </w:t>
      </w:r>
      <w:r w:rsidRPr="0076694B">
        <w:rPr>
          <w:rFonts w:ascii="Times New Roman" w:eastAsia="Times New Roman" w:hAnsi="Times New Roman" w:cs="Times New Roman"/>
          <w:sz w:val="28"/>
        </w:rPr>
        <w:t>сельсовете»</w:t>
      </w:r>
      <w:r w:rsidR="005C17D1">
        <w:rPr>
          <w:rFonts w:ascii="Times New Roman" w:eastAsia="Times New Roman" w:hAnsi="Times New Roman" w:cs="Times New Roman"/>
          <w:sz w:val="28"/>
        </w:rPr>
        <w:t xml:space="preserve">       </w:t>
      </w:r>
      <w:r w:rsidRPr="0076694B">
        <w:rPr>
          <w:rFonts w:ascii="Times New Roman" w:eastAsia="Times New Roman" w:hAnsi="Times New Roman" w:cs="Times New Roman"/>
          <w:sz w:val="28"/>
        </w:rPr>
        <w:t xml:space="preserve"> предметом  </w:t>
      </w:r>
    </w:p>
    <w:p w:rsidR="00B81CD7" w:rsidRPr="0076694B" w:rsidRDefault="00B81CD7" w:rsidP="005C17D1">
      <w:pPr>
        <w:suppressAutoHyphens/>
        <w:spacing w:after="0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 w:rsidRPr="0076694B">
        <w:rPr>
          <w:rFonts w:ascii="Times New Roman" w:eastAsia="Times New Roman" w:hAnsi="Times New Roman" w:cs="Times New Roman"/>
          <w:sz w:val="28"/>
        </w:rPr>
        <w:lastRenderedPageBreak/>
        <w:t>рассмотрения проекта решения о  бюджете  на очередной финансовый год и на плановый период в первом  чтении являются текстовые с</w:t>
      </w:r>
      <w:r w:rsidR="0076694B">
        <w:rPr>
          <w:rFonts w:ascii="Times New Roman" w:eastAsia="Times New Roman" w:hAnsi="Times New Roman" w:cs="Times New Roman"/>
          <w:sz w:val="28"/>
        </w:rPr>
        <w:t xml:space="preserve">татьи проекта решения о </w:t>
      </w:r>
      <w:r w:rsidRPr="0076694B">
        <w:rPr>
          <w:rFonts w:ascii="Times New Roman" w:eastAsia="Times New Roman" w:hAnsi="Times New Roman" w:cs="Times New Roman"/>
          <w:sz w:val="28"/>
        </w:rPr>
        <w:t xml:space="preserve"> бюджете</w:t>
      </w:r>
      <w:r w:rsidR="0076694B">
        <w:rPr>
          <w:rFonts w:ascii="Times New Roman" w:eastAsia="Times New Roman" w:hAnsi="Times New Roman" w:cs="Times New Roman"/>
          <w:sz w:val="28"/>
        </w:rPr>
        <w:t xml:space="preserve"> сельсовета</w:t>
      </w:r>
      <w:r w:rsidRPr="0076694B">
        <w:rPr>
          <w:rFonts w:ascii="Times New Roman" w:eastAsia="Times New Roman" w:hAnsi="Times New Roman" w:cs="Times New Roman"/>
          <w:sz w:val="28"/>
        </w:rPr>
        <w:t>, а также приложения к нему, устанавливающие:</w:t>
      </w:r>
    </w:p>
    <w:p w:rsidR="00B81CD7" w:rsidRPr="0076694B" w:rsidRDefault="00B81CD7" w:rsidP="00B81C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694B">
        <w:rPr>
          <w:rFonts w:ascii="Times New Roman" w:eastAsia="Times New Roman" w:hAnsi="Times New Roman" w:cs="Times New Roman"/>
          <w:sz w:val="28"/>
          <w:szCs w:val="28"/>
        </w:rPr>
        <w:t xml:space="preserve">-перечень главных администраторов доходов  бюджета;  </w:t>
      </w:r>
    </w:p>
    <w:p w:rsidR="00B81CD7" w:rsidRPr="0076694B" w:rsidRDefault="00B81CD7" w:rsidP="00B81CD7">
      <w:pPr>
        <w:suppressAutoHyphens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694B">
        <w:rPr>
          <w:rFonts w:ascii="Times New Roman" w:eastAsia="Times New Roman" w:hAnsi="Times New Roman" w:cs="Times New Roman"/>
          <w:sz w:val="28"/>
          <w:szCs w:val="28"/>
        </w:rPr>
        <w:t>-поступления доходов в  бюджет</w:t>
      </w:r>
      <w:proofErr w:type="gramStart"/>
      <w:r w:rsidRPr="0076694B">
        <w:rPr>
          <w:rFonts w:ascii="Times New Roman" w:eastAsia="Times New Roman" w:hAnsi="Times New Roman" w:cs="Times New Roman"/>
          <w:sz w:val="28"/>
          <w:szCs w:val="28"/>
        </w:rPr>
        <w:t xml:space="preserve"> ;</w:t>
      </w:r>
      <w:proofErr w:type="gramEnd"/>
    </w:p>
    <w:p w:rsidR="00B81CD7" w:rsidRPr="0076694B" w:rsidRDefault="00B81CD7" w:rsidP="00B81CD7">
      <w:pPr>
        <w:suppressAutoHyphens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694B">
        <w:rPr>
          <w:rFonts w:ascii="Times New Roman" w:eastAsia="Times New Roman" w:hAnsi="Times New Roman" w:cs="Times New Roman"/>
          <w:sz w:val="28"/>
          <w:szCs w:val="28"/>
        </w:rPr>
        <w:t xml:space="preserve">-перечень главных </w:t>
      </w:r>
      <w:proofErr w:type="gramStart"/>
      <w:r w:rsidRPr="0076694B">
        <w:rPr>
          <w:rFonts w:ascii="Times New Roman" w:eastAsia="Times New Roman" w:hAnsi="Times New Roman" w:cs="Times New Roman"/>
          <w:sz w:val="28"/>
          <w:szCs w:val="28"/>
        </w:rPr>
        <w:t>администраторов источников финансирования дефицита  бюджета</w:t>
      </w:r>
      <w:proofErr w:type="gramEnd"/>
      <w:r w:rsidRPr="0076694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81CD7" w:rsidRPr="0076694B" w:rsidRDefault="00B81CD7" w:rsidP="00B81CD7">
      <w:pPr>
        <w:suppressAutoHyphens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694B">
        <w:rPr>
          <w:rFonts w:ascii="Times New Roman" w:eastAsia="Times New Roman" w:hAnsi="Times New Roman" w:cs="Times New Roman"/>
          <w:sz w:val="28"/>
          <w:szCs w:val="28"/>
        </w:rPr>
        <w:t xml:space="preserve">-распределение бюджетных ассигнований по муниципальным программам  и </w:t>
      </w:r>
      <w:proofErr w:type="spellStart"/>
      <w:r w:rsidRPr="0076694B">
        <w:rPr>
          <w:rFonts w:ascii="Times New Roman" w:eastAsia="Times New Roman" w:hAnsi="Times New Roman" w:cs="Times New Roman"/>
          <w:sz w:val="28"/>
          <w:szCs w:val="28"/>
        </w:rPr>
        <w:t>непрограммным</w:t>
      </w:r>
      <w:proofErr w:type="spellEnd"/>
      <w:r w:rsidRPr="0076694B">
        <w:rPr>
          <w:rFonts w:ascii="Times New Roman" w:eastAsia="Times New Roman" w:hAnsi="Times New Roman" w:cs="Times New Roman"/>
          <w:sz w:val="28"/>
          <w:szCs w:val="28"/>
        </w:rPr>
        <w:t xml:space="preserve"> направлениям деятельности, группам и подгруппам </w:t>
      </w:r>
      <w:proofErr w:type="gramStart"/>
      <w:r w:rsidRPr="0076694B">
        <w:rPr>
          <w:rFonts w:ascii="Times New Roman" w:eastAsia="Times New Roman" w:hAnsi="Times New Roman" w:cs="Times New Roman"/>
          <w:sz w:val="28"/>
          <w:szCs w:val="28"/>
        </w:rPr>
        <w:t>видов расходов классификации расходов  бюджетов</w:t>
      </w:r>
      <w:proofErr w:type="gramEnd"/>
      <w:r w:rsidRPr="0076694B">
        <w:rPr>
          <w:rFonts w:ascii="Times New Roman" w:eastAsia="Times New Roman" w:hAnsi="Times New Roman" w:cs="Times New Roman"/>
          <w:sz w:val="28"/>
          <w:szCs w:val="28"/>
        </w:rPr>
        <w:t xml:space="preserve"> на очередной финансовый год и плановый период;</w:t>
      </w:r>
    </w:p>
    <w:p w:rsidR="00B81CD7" w:rsidRPr="0076694B" w:rsidRDefault="00B81CD7" w:rsidP="00B81CD7">
      <w:pPr>
        <w:suppressAutoHyphens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694B">
        <w:rPr>
          <w:rFonts w:ascii="Times New Roman" w:eastAsia="Times New Roman" w:hAnsi="Times New Roman" w:cs="Times New Roman"/>
          <w:sz w:val="28"/>
          <w:szCs w:val="28"/>
        </w:rPr>
        <w:t xml:space="preserve">-ведомственная структура расходов бюджета на очередной финансовый год и плановый период по главным распорядителям средств  бюджета, разделам, подразделам, муниципальным программам и </w:t>
      </w:r>
      <w:proofErr w:type="spellStart"/>
      <w:r w:rsidRPr="0076694B">
        <w:rPr>
          <w:rFonts w:ascii="Times New Roman" w:eastAsia="Times New Roman" w:hAnsi="Times New Roman" w:cs="Times New Roman"/>
          <w:sz w:val="28"/>
          <w:szCs w:val="28"/>
        </w:rPr>
        <w:t>непрограммным</w:t>
      </w:r>
      <w:proofErr w:type="spellEnd"/>
      <w:r w:rsidRPr="0076694B">
        <w:rPr>
          <w:rFonts w:ascii="Times New Roman" w:eastAsia="Times New Roman" w:hAnsi="Times New Roman" w:cs="Times New Roman"/>
          <w:sz w:val="28"/>
          <w:szCs w:val="28"/>
        </w:rPr>
        <w:t xml:space="preserve"> направлениям деятельности, группам и подгруппам</w:t>
      </w:r>
      <w:r w:rsidR="0076694B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76694B">
        <w:rPr>
          <w:rFonts w:ascii="Times New Roman" w:eastAsia="Times New Roman" w:hAnsi="Times New Roman" w:cs="Times New Roman"/>
          <w:sz w:val="28"/>
          <w:szCs w:val="28"/>
        </w:rPr>
        <w:t xml:space="preserve"> видов расходов классификации расходов бюджетов;</w:t>
      </w:r>
    </w:p>
    <w:p w:rsidR="00B81CD7" w:rsidRPr="0076694B" w:rsidRDefault="00B81CD7" w:rsidP="00B81CD7">
      <w:pPr>
        <w:suppressAutoHyphens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694B">
        <w:rPr>
          <w:rFonts w:ascii="Times New Roman" w:eastAsia="Times New Roman" w:hAnsi="Times New Roman" w:cs="Times New Roman"/>
          <w:sz w:val="28"/>
          <w:szCs w:val="28"/>
        </w:rPr>
        <w:t>-объем межбюджетных трансфертов, получаемых из других бюджетов и (или) предоставляемых другим бюджетам бюджетной системы Российской Федерации в очередном финансовом году и плановом периоде;</w:t>
      </w:r>
    </w:p>
    <w:p w:rsidR="00B81CD7" w:rsidRPr="0076694B" w:rsidRDefault="00B81CD7" w:rsidP="00B81CD7">
      <w:pPr>
        <w:suppressAutoHyphens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694B">
        <w:rPr>
          <w:rFonts w:ascii="Times New Roman" w:eastAsia="Times New Roman" w:hAnsi="Times New Roman" w:cs="Times New Roman"/>
          <w:sz w:val="28"/>
          <w:szCs w:val="28"/>
        </w:rPr>
        <w:t xml:space="preserve">-источники финансирования дефицита бюджета  на очередной финансовый год и плановый период, включающие в себя перечень </w:t>
      </w:r>
      <w:proofErr w:type="gramStart"/>
      <w:r w:rsidRPr="0076694B">
        <w:rPr>
          <w:rFonts w:ascii="Times New Roman" w:eastAsia="Times New Roman" w:hAnsi="Times New Roman" w:cs="Times New Roman"/>
          <w:sz w:val="28"/>
          <w:szCs w:val="28"/>
        </w:rPr>
        <w:t>статей источников финансирования дефицита бюджета</w:t>
      </w:r>
      <w:proofErr w:type="gramEnd"/>
      <w:r w:rsidRPr="0076694B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B81CD7" w:rsidRPr="0076694B" w:rsidRDefault="00B81CD7" w:rsidP="00734DA5">
      <w:pPr>
        <w:suppressAutoHyphens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eastAsia="Times New Roman" w:hAnsi="Times New Roman" w:cs="Times New Roman"/>
          <w:sz w:val="28"/>
          <w:szCs w:val="28"/>
        </w:rPr>
        <w:t>-верхний предел муниципального внутреннего долга  по состоянию на 1 января года, следующего за очередным финансовым годом и каждым годом планового периода, с указанием, в том числе верхнего предела д</w:t>
      </w:r>
      <w:r w:rsidR="00734DA5">
        <w:rPr>
          <w:rFonts w:ascii="Times New Roman" w:eastAsia="Times New Roman" w:hAnsi="Times New Roman" w:cs="Times New Roman"/>
          <w:sz w:val="28"/>
          <w:szCs w:val="28"/>
        </w:rPr>
        <w:t>олга по муниципальным гарантиям.</w:t>
      </w:r>
      <w:r w:rsidRPr="0076694B"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B81CD7" w:rsidRPr="0076694B" w:rsidRDefault="00B81CD7" w:rsidP="00B81C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gramStart"/>
      <w:r w:rsidRPr="0076694B">
        <w:rPr>
          <w:rFonts w:ascii="Times New Roman" w:hAnsi="Times New Roman" w:cs="Times New Roman"/>
          <w:sz w:val="28"/>
          <w:szCs w:val="28"/>
        </w:rPr>
        <w:t>Представленный проект Решения соответствует требованиям ст.184.1, 184.2  БК РФ, ст.41 Положения о бюджетном устройстве и бюджетном про</w:t>
      </w:r>
      <w:r w:rsidR="00734DA5">
        <w:rPr>
          <w:rFonts w:ascii="Times New Roman" w:hAnsi="Times New Roman" w:cs="Times New Roman"/>
          <w:sz w:val="28"/>
          <w:szCs w:val="28"/>
        </w:rPr>
        <w:t xml:space="preserve">цессе в </w:t>
      </w:r>
      <w:proofErr w:type="spellStart"/>
      <w:r w:rsidR="00734DA5">
        <w:rPr>
          <w:rFonts w:ascii="Times New Roman" w:hAnsi="Times New Roman" w:cs="Times New Roman"/>
          <w:sz w:val="28"/>
          <w:szCs w:val="28"/>
        </w:rPr>
        <w:t>Чичеринском</w:t>
      </w:r>
      <w:proofErr w:type="spellEnd"/>
      <w:r w:rsidR="00734DA5">
        <w:rPr>
          <w:rFonts w:ascii="Times New Roman" w:hAnsi="Times New Roman" w:cs="Times New Roman"/>
          <w:sz w:val="28"/>
          <w:szCs w:val="28"/>
        </w:rPr>
        <w:t xml:space="preserve"> сельсовете и </w:t>
      </w:r>
      <w:r w:rsidRPr="0076694B">
        <w:rPr>
          <w:rFonts w:ascii="Times New Roman" w:hAnsi="Times New Roman" w:cs="Times New Roman"/>
          <w:sz w:val="28"/>
          <w:szCs w:val="28"/>
        </w:rPr>
        <w:t>содержит</w:t>
      </w:r>
      <w:r w:rsidR="00734DA5">
        <w:rPr>
          <w:rFonts w:ascii="Times New Roman" w:hAnsi="Times New Roman" w:cs="Times New Roman"/>
          <w:sz w:val="28"/>
          <w:szCs w:val="28"/>
        </w:rPr>
        <w:t>:</w:t>
      </w:r>
      <w:r w:rsidRPr="0076694B">
        <w:rPr>
          <w:rFonts w:ascii="Times New Roman" w:hAnsi="Times New Roman" w:cs="Times New Roman"/>
          <w:sz w:val="28"/>
          <w:szCs w:val="28"/>
        </w:rPr>
        <w:t xml:space="preserve"> основны</w:t>
      </w:r>
      <w:r w:rsidR="00734DA5">
        <w:rPr>
          <w:rFonts w:ascii="Times New Roman" w:hAnsi="Times New Roman" w:cs="Times New Roman"/>
          <w:sz w:val="28"/>
          <w:szCs w:val="28"/>
        </w:rPr>
        <w:t>е характеристики бюджета на 2021 год и на плановый период 2022 и 2023</w:t>
      </w:r>
      <w:r w:rsidRPr="0076694B">
        <w:rPr>
          <w:rFonts w:ascii="Times New Roman" w:hAnsi="Times New Roman" w:cs="Times New Roman"/>
          <w:sz w:val="28"/>
          <w:szCs w:val="28"/>
        </w:rPr>
        <w:t xml:space="preserve"> годов, к которым относится общий объем доходов бюджета, общий объем расходов, дефицит бюджета, верхний предел муниципального внутреннего долга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сельсовета. </w:t>
      </w:r>
      <w:proofErr w:type="gramEnd"/>
    </w:p>
    <w:p w:rsidR="00B81CD7" w:rsidRPr="0076694B" w:rsidRDefault="00B81CD7" w:rsidP="00B81C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           Одновременно с проектом решения представлены документы согласно ст.44 «Внесение проекта решения о  бюджете на рассмотрение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сельского Совета народных депутатов» Положения о бюджетном устройстве и бюджетном процессе в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Чичеринском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сельсовете  в том числе: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lastRenderedPageBreak/>
        <w:t xml:space="preserve">-основные направления бюджетной и налоговой политики </w:t>
      </w:r>
      <w:proofErr w:type="spellStart"/>
      <w:r w:rsidR="00734DA5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="00734DA5">
        <w:rPr>
          <w:rFonts w:ascii="Times New Roman" w:hAnsi="Times New Roman" w:cs="Times New Roman"/>
          <w:sz w:val="28"/>
          <w:szCs w:val="28"/>
        </w:rPr>
        <w:t xml:space="preserve"> сельсовета  на 2021 год и на плановый период  2022</w:t>
      </w:r>
      <w:r w:rsidRPr="0076694B">
        <w:rPr>
          <w:rFonts w:ascii="Times New Roman" w:hAnsi="Times New Roman" w:cs="Times New Roman"/>
          <w:sz w:val="28"/>
          <w:szCs w:val="28"/>
        </w:rPr>
        <w:t xml:space="preserve"> и 202</w:t>
      </w:r>
      <w:r w:rsidR="00734DA5">
        <w:rPr>
          <w:rFonts w:ascii="Times New Roman" w:hAnsi="Times New Roman" w:cs="Times New Roman"/>
          <w:sz w:val="28"/>
          <w:szCs w:val="28"/>
        </w:rPr>
        <w:t>3</w:t>
      </w:r>
      <w:r w:rsidRPr="0076694B">
        <w:rPr>
          <w:rFonts w:ascii="Times New Roman" w:hAnsi="Times New Roman" w:cs="Times New Roman"/>
          <w:sz w:val="28"/>
          <w:szCs w:val="28"/>
        </w:rPr>
        <w:t xml:space="preserve"> годов 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- прогноз социально-экономического развития Токаревского района на 20</w:t>
      </w:r>
      <w:r w:rsidR="00734DA5">
        <w:rPr>
          <w:rFonts w:ascii="Times New Roman" w:hAnsi="Times New Roman" w:cs="Times New Roman"/>
          <w:sz w:val="28"/>
          <w:szCs w:val="28"/>
        </w:rPr>
        <w:t>21</w:t>
      </w:r>
      <w:r w:rsidRPr="0076694B">
        <w:rPr>
          <w:rFonts w:ascii="Times New Roman" w:hAnsi="Times New Roman" w:cs="Times New Roman"/>
          <w:sz w:val="28"/>
          <w:szCs w:val="28"/>
        </w:rPr>
        <w:t xml:space="preserve"> год и</w:t>
      </w:r>
      <w:r w:rsidR="00734DA5">
        <w:rPr>
          <w:rFonts w:ascii="Times New Roman" w:hAnsi="Times New Roman" w:cs="Times New Roman"/>
          <w:sz w:val="28"/>
          <w:szCs w:val="28"/>
        </w:rPr>
        <w:t xml:space="preserve"> на плановый период 2022 и  2023 годов</w:t>
      </w:r>
      <w:r w:rsidRPr="0076694B">
        <w:rPr>
          <w:rFonts w:ascii="Times New Roman" w:hAnsi="Times New Roman" w:cs="Times New Roman"/>
          <w:sz w:val="28"/>
          <w:szCs w:val="28"/>
        </w:rPr>
        <w:t>;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- реестр источников доходов бюджета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сельсовета;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-оценка ожидаемого исполнения местного бюджета на текущий финансовый  год;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-прогноз основных характеристик (по тексту и в приложениях к решению);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-пояснительная записка к проекту  бюджета;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-верхний предел  муниципального внутреннего долга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сельсовета   на 1 января года, следующего  за очередным финансовым годом и каждым годом планового периода (в приложениях к решению);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- паспорта муниципальных программ 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сельсовета</w:t>
      </w:r>
      <w:proofErr w:type="gramStart"/>
      <w:r w:rsidRPr="0076694B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-  информация о приватизации муниципального имущества.</w:t>
      </w:r>
    </w:p>
    <w:p w:rsidR="00B81CD7" w:rsidRPr="0076694B" w:rsidRDefault="00B81CD7" w:rsidP="00B81CD7">
      <w:pPr>
        <w:pStyle w:val="msonormalbullet3gif"/>
        <w:spacing w:before="0" w:beforeAutospacing="0" w:after="0" w:afterAutospacing="0"/>
        <w:ind w:left="851"/>
        <w:contextualSpacing/>
        <w:jc w:val="both"/>
        <w:rPr>
          <w:color w:val="FF0000"/>
          <w:sz w:val="28"/>
          <w:szCs w:val="28"/>
        </w:rPr>
      </w:pPr>
    </w:p>
    <w:p w:rsidR="00B81CD7" w:rsidRPr="00734DA5" w:rsidRDefault="00B81CD7" w:rsidP="00B81CD7">
      <w:pPr>
        <w:pStyle w:val="a7"/>
        <w:numPr>
          <w:ilvl w:val="0"/>
          <w:numId w:val="1"/>
        </w:numPr>
        <w:spacing w:after="0"/>
        <w:ind w:left="0" w:firstLine="851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4DA5">
        <w:rPr>
          <w:rFonts w:ascii="Times New Roman" w:eastAsia="Times New Roman" w:hAnsi="Times New Roman" w:cs="Times New Roman"/>
          <w:b/>
          <w:sz w:val="28"/>
          <w:szCs w:val="28"/>
        </w:rPr>
        <w:t>Основы составления проекта бюджета сельсовета.</w:t>
      </w:r>
    </w:p>
    <w:p w:rsidR="00B81CD7" w:rsidRPr="0076694B" w:rsidRDefault="00B81CD7" w:rsidP="00B81CD7">
      <w:pPr>
        <w:pStyle w:val="msonormalbullet1gifbullet1gif"/>
        <w:spacing w:before="0" w:beforeAutospacing="0" w:after="0" w:afterAutospacing="0" w:line="276" w:lineRule="auto"/>
        <w:contextualSpacing/>
        <w:jc w:val="both"/>
        <w:rPr>
          <w:sz w:val="28"/>
          <w:szCs w:val="28"/>
        </w:rPr>
      </w:pPr>
      <w:r w:rsidRPr="0076694B">
        <w:rPr>
          <w:color w:val="FF0000"/>
          <w:sz w:val="28"/>
          <w:szCs w:val="28"/>
        </w:rPr>
        <w:t xml:space="preserve">           </w:t>
      </w:r>
      <w:proofErr w:type="gramStart"/>
      <w:r w:rsidRPr="0076694B">
        <w:rPr>
          <w:sz w:val="28"/>
          <w:szCs w:val="28"/>
        </w:rPr>
        <w:t xml:space="preserve">В соответствии с ч. 2 статьи 42 Положения о бюджетном устройстве и бюджетном процессе в </w:t>
      </w:r>
      <w:proofErr w:type="spellStart"/>
      <w:r w:rsidRPr="0076694B">
        <w:rPr>
          <w:sz w:val="28"/>
          <w:szCs w:val="28"/>
        </w:rPr>
        <w:t>Чичеринского</w:t>
      </w:r>
      <w:proofErr w:type="spellEnd"/>
      <w:r w:rsidRPr="0076694B">
        <w:rPr>
          <w:sz w:val="28"/>
          <w:szCs w:val="28"/>
        </w:rPr>
        <w:t xml:space="preserve"> сельсовета   составление проекта решения «О  бюджете</w:t>
      </w:r>
      <w:r w:rsidR="00D53AA9">
        <w:rPr>
          <w:sz w:val="28"/>
          <w:szCs w:val="28"/>
        </w:rPr>
        <w:t xml:space="preserve"> </w:t>
      </w:r>
      <w:proofErr w:type="spellStart"/>
      <w:r w:rsidR="00D53AA9" w:rsidRPr="0086083E">
        <w:rPr>
          <w:sz w:val="28"/>
          <w:szCs w:val="28"/>
        </w:rPr>
        <w:t>Чичеринского</w:t>
      </w:r>
      <w:proofErr w:type="spellEnd"/>
      <w:r w:rsidR="00D53AA9" w:rsidRPr="0086083E">
        <w:rPr>
          <w:sz w:val="28"/>
          <w:szCs w:val="28"/>
        </w:rPr>
        <w:t xml:space="preserve"> сельсовета на 2021 год и на плановый период 2022 и 2023</w:t>
      </w:r>
      <w:r w:rsidRPr="0086083E">
        <w:rPr>
          <w:sz w:val="28"/>
          <w:szCs w:val="28"/>
        </w:rPr>
        <w:t xml:space="preserve"> годов»</w:t>
      </w:r>
      <w:r w:rsidRPr="0076694B">
        <w:rPr>
          <w:sz w:val="28"/>
          <w:szCs w:val="28"/>
        </w:rPr>
        <w:t xml:space="preserve"> основывается,  на основных направлениях бюджетной и налоговой  политики</w:t>
      </w:r>
      <w:r w:rsidR="00734DA5">
        <w:rPr>
          <w:sz w:val="28"/>
          <w:szCs w:val="28"/>
        </w:rPr>
        <w:t xml:space="preserve"> утвержденных </w:t>
      </w:r>
      <w:r w:rsidR="00734DA5" w:rsidRPr="00714744">
        <w:rPr>
          <w:sz w:val="28"/>
          <w:szCs w:val="28"/>
        </w:rPr>
        <w:t xml:space="preserve">постановлением </w:t>
      </w:r>
      <w:r w:rsidR="00714744" w:rsidRPr="00714744">
        <w:rPr>
          <w:sz w:val="28"/>
          <w:szCs w:val="28"/>
        </w:rPr>
        <w:t xml:space="preserve">№ 82 </w:t>
      </w:r>
      <w:r w:rsidR="00734DA5" w:rsidRPr="00714744">
        <w:rPr>
          <w:sz w:val="28"/>
          <w:szCs w:val="28"/>
        </w:rPr>
        <w:t>от</w:t>
      </w:r>
      <w:r w:rsidR="00714744" w:rsidRPr="00714744">
        <w:rPr>
          <w:sz w:val="28"/>
          <w:szCs w:val="28"/>
        </w:rPr>
        <w:t xml:space="preserve"> 10.11.2</w:t>
      </w:r>
      <w:r w:rsidR="00734DA5" w:rsidRPr="00714744">
        <w:rPr>
          <w:sz w:val="28"/>
          <w:szCs w:val="28"/>
        </w:rPr>
        <w:t xml:space="preserve">020 года </w:t>
      </w:r>
      <w:r w:rsidRPr="0076694B">
        <w:rPr>
          <w:sz w:val="28"/>
          <w:szCs w:val="28"/>
        </w:rPr>
        <w:t xml:space="preserve"> и прогнозе социально-экономического развития на очередной 202</w:t>
      </w:r>
      <w:r w:rsidR="00734DA5">
        <w:rPr>
          <w:sz w:val="28"/>
          <w:szCs w:val="28"/>
        </w:rPr>
        <w:t>1</w:t>
      </w:r>
      <w:r w:rsidRPr="0076694B">
        <w:rPr>
          <w:sz w:val="28"/>
          <w:szCs w:val="28"/>
        </w:rPr>
        <w:t xml:space="preserve"> финан</w:t>
      </w:r>
      <w:r w:rsidR="00734DA5">
        <w:rPr>
          <w:sz w:val="28"/>
          <w:szCs w:val="28"/>
        </w:rPr>
        <w:t>совый год и плановый</w:t>
      </w:r>
      <w:proofErr w:type="gramEnd"/>
      <w:r w:rsidR="00734DA5">
        <w:rPr>
          <w:sz w:val="28"/>
          <w:szCs w:val="28"/>
        </w:rPr>
        <w:t xml:space="preserve"> период 2022-2023 годов</w:t>
      </w:r>
      <w:r w:rsidRPr="0076694B">
        <w:rPr>
          <w:sz w:val="28"/>
          <w:szCs w:val="28"/>
        </w:rPr>
        <w:t xml:space="preserve">. </w:t>
      </w:r>
    </w:p>
    <w:p w:rsidR="00714744" w:rsidRPr="00E67F04" w:rsidRDefault="00B81CD7" w:rsidP="00B81CD7">
      <w:pPr>
        <w:pStyle w:val="msonormalbullet1gifbullet1gif"/>
        <w:spacing w:before="0" w:beforeAutospacing="0" w:after="0" w:afterAutospacing="0" w:line="276" w:lineRule="auto"/>
        <w:contextualSpacing/>
        <w:jc w:val="both"/>
        <w:rPr>
          <w:sz w:val="28"/>
          <w:szCs w:val="28"/>
        </w:rPr>
      </w:pPr>
      <w:r w:rsidRPr="00E67F04">
        <w:rPr>
          <w:sz w:val="28"/>
          <w:szCs w:val="28"/>
        </w:rPr>
        <w:t xml:space="preserve">            </w:t>
      </w:r>
      <w:r w:rsidR="002C2C9B" w:rsidRPr="002C2C9B">
        <w:rPr>
          <w:b/>
          <w:sz w:val="28"/>
          <w:szCs w:val="28"/>
        </w:rPr>
        <w:t>1.1</w:t>
      </w:r>
      <w:r w:rsidR="002C2C9B">
        <w:rPr>
          <w:sz w:val="28"/>
          <w:szCs w:val="28"/>
        </w:rPr>
        <w:t xml:space="preserve"> </w:t>
      </w:r>
      <w:r w:rsidRPr="00E67F04">
        <w:rPr>
          <w:sz w:val="28"/>
          <w:szCs w:val="28"/>
        </w:rPr>
        <w:t xml:space="preserve">Основные направления бюджетной и налоговой политики </w:t>
      </w:r>
      <w:proofErr w:type="spellStart"/>
      <w:r w:rsidRPr="00E67F04">
        <w:rPr>
          <w:sz w:val="28"/>
          <w:szCs w:val="28"/>
        </w:rPr>
        <w:t>Чичеринского</w:t>
      </w:r>
      <w:proofErr w:type="spellEnd"/>
      <w:r w:rsidRPr="00E67F04">
        <w:rPr>
          <w:sz w:val="28"/>
          <w:szCs w:val="28"/>
        </w:rPr>
        <w:t xml:space="preserve"> сельсовета Токаревского района Тамбовской области </w:t>
      </w:r>
      <w:r w:rsidR="0076694B" w:rsidRPr="00E67F04">
        <w:rPr>
          <w:sz w:val="28"/>
          <w:szCs w:val="28"/>
        </w:rPr>
        <w:t>на 2021 год и на плановый период 2022 и 2023 годов</w:t>
      </w:r>
      <w:r w:rsidR="00714744" w:rsidRPr="00E67F04">
        <w:rPr>
          <w:sz w:val="28"/>
          <w:szCs w:val="28"/>
        </w:rPr>
        <w:t xml:space="preserve"> определяют основные  подходы к формированию консолидированного бюджета администрации сельсовета</w:t>
      </w:r>
      <w:proofErr w:type="gramStart"/>
      <w:r w:rsidR="00714744" w:rsidRPr="00E67F04">
        <w:rPr>
          <w:sz w:val="28"/>
          <w:szCs w:val="28"/>
        </w:rPr>
        <w:t xml:space="preserve"> .</w:t>
      </w:r>
      <w:proofErr w:type="gramEnd"/>
    </w:p>
    <w:p w:rsidR="00B81CD7" w:rsidRPr="00E67F04" w:rsidRDefault="00B81CD7" w:rsidP="00B81CD7">
      <w:pPr>
        <w:pStyle w:val="msonormalbullet1gifbullet2gif"/>
        <w:spacing w:before="0" w:beforeAutospacing="0" w:after="0" w:afterAutospacing="0" w:line="276" w:lineRule="auto"/>
        <w:contextualSpacing/>
        <w:jc w:val="both"/>
        <w:rPr>
          <w:sz w:val="28"/>
          <w:szCs w:val="28"/>
        </w:rPr>
      </w:pPr>
      <w:r w:rsidRPr="00E67F04">
        <w:rPr>
          <w:sz w:val="28"/>
          <w:szCs w:val="28"/>
        </w:rPr>
        <w:t xml:space="preserve">            Основными направлениями налоговой </w:t>
      </w:r>
      <w:r w:rsidR="00714744" w:rsidRPr="00E67F04">
        <w:rPr>
          <w:sz w:val="28"/>
          <w:szCs w:val="28"/>
        </w:rPr>
        <w:t xml:space="preserve"> политики </w:t>
      </w:r>
      <w:r w:rsidRPr="00E67F04">
        <w:rPr>
          <w:sz w:val="28"/>
          <w:szCs w:val="28"/>
        </w:rPr>
        <w:t>являются:</w:t>
      </w:r>
    </w:p>
    <w:p w:rsidR="00B81CD7" w:rsidRPr="00E67F04" w:rsidRDefault="00B81CD7" w:rsidP="00B81CD7">
      <w:pPr>
        <w:pStyle w:val="msonormalbullet1gifbullet2gif"/>
        <w:spacing w:before="0" w:beforeAutospacing="0" w:after="0" w:afterAutospacing="0" w:line="276" w:lineRule="auto"/>
        <w:contextualSpacing/>
        <w:jc w:val="both"/>
        <w:rPr>
          <w:sz w:val="28"/>
          <w:szCs w:val="28"/>
        </w:rPr>
      </w:pPr>
      <w:r w:rsidRPr="00E67F04">
        <w:rPr>
          <w:sz w:val="28"/>
          <w:szCs w:val="28"/>
        </w:rPr>
        <w:t xml:space="preserve">           -мобилизация резервов доходной базы бюджета сельсовета;</w:t>
      </w:r>
    </w:p>
    <w:p w:rsidR="00B81CD7" w:rsidRPr="00E67F04" w:rsidRDefault="00B81CD7" w:rsidP="00B81CD7">
      <w:pPr>
        <w:pStyle w:val="msonormalbullet1gifbullet3gif"/>
        <w:spacing w:before="0" w:beforeAutospacing="0" w:after="0" w:afterAutospacing="0" w:line="276" w:lineRule="auto"/>
        <w:contextualSpacing/>
        <w:jc w:val="both"/>
        <w:rPr>
          <w:sz w:val="28"/>
          <w:szCs w:val="28"/>
        </w:rPr>
      </w:pPr>
      <w:r w:rsidRPr="00E67F04">
        <w:rPr>
          <w:sz w:val="28"/>
          <w:szCs w:val="28"/>
        </w:rPr>
        <w:t xml:space="preserve">           -совершенствование администрирования доходов бюджета.</w:t>
      </w:r>
    </w:p>
    <w:p w:rsidR="00714744" w:rsidRDefault="00714744" w:rsidP="00B81CD7">
      <w:pPr>
        <w:pStyle w:val="msonormalbullet1gifbullet3gif"/>
        <w:spacing w:before="0" w:beforeAutospacing="0" w:after="0" w:afterAutospacing="0" w:line="276" w:lineRule="auto"/>
        <w:contextualSpacing/>
        <w:jc w:val="both"/>
        <w:rPr>
          <w:sz w:val="28"/>
          <w:szCs w:val="28"/>
        </w:rPr>
      </w:pPr>
      <w:r w:rsidRPr="00E67F04">
        <w:rPr>
          <w:sz w:val="28"/>
          <w:szCs w:val="28"/>
        </w:rPr>
        <w:t xml:space="preserve">           Мобилизацию резервов доходной базы консолидированного бюджета </w:t>
      </w:r>
      <w:r w:rsidR="00E67F04" w:rsidRPr="00E67F04">
        <w:rPr>
          <w:sz w:val="28"/>
          <w:szCs w:val="28"/>
        </w:rPr>
        <w:t xml:space="preserve">администрация </w:t>
      </w:r>
      <w:proofErr w:type="spellStart"/>
      <w:r w:rsidR="00E67F04" w:rsidRPr="00E67F04">
        <w:rPr>
          <w:sz w:val="28"/>
          <w:szCs w:val="28"/>
        </w:rPr>
        <w:t>Ч</w:t>
      </w:r>
      <w:r w:rsidRPr="00E67F04">
        <w:rPr>
          <w:sz w:val="28"/>
          <w:szCs w:val="28"/>
        </w:rPr>
        <w:t>ичеринского</w:t>
      </w:r>
      <w:proofErr w:type="spellEnd"/>
      <w:r w:rsidRPr="00E67F04">
        <w:rPr>
          <w:sz w:val="28"/>
          <w:szCs w:val="28"/>
        </w:rPr>
        <w:t xml:space="preserve"> сельсовета</w:t>
      </w:r>
      <w:r w:rsidR="00E67F04" w:rsidRPr="00E67F04">
        <w:rPr>
          <w:sz w:val="28"/>
          <w:szCs w:val="28"/>
        </w:rPr>
        <w:t xml:space="preserve"> планируется осуществить за счет</w:t>
      </w:r>
      <w:r w:rsidR="00E67F04">
        <w:rPr>
          <w:sz w:val="28"/>
          <w:szCs w:val="28"/>
        </w:rPr>
        <w:t>:</w:t>
      </w:r>
    </w:p>
    <w:p w:rsidR="00E67F04" w:rsidRDefault="00E67F04" w:rsidP="00B81CD7">
      <w:pPr>
        <w:pStyle w:val="msonormalbullet1gifbullet3gif"/>
        <w:spacing w:before="0" w:beforeAutospacing="0" w:after="0" w:afterAutospacing="0" w:line="276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- усиления работы по погашению задолженности по налоговым и неналоговым платежам в бюджеты всех уровней;</w:t>
      </w:r>
    </w:p>
    <w:p w:rsidR="00E67F04" w:rsidRDefault="00E67F04" w:rsidP="00B81CD7">
      <w:pPr>
        <w:pStyle w:val="msonormalbullet1gifbullet3gif"/>
        <w:spacing w:before="0" w:beforeAutospacing="0" w:after="0" w:afterAutospacing="0" w:line="276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активизации мероприятий по выявлению, постановке на налоговый учет и привлечению к налогообложению обособленных подразделений, </w:t>
      </w:r>
      <w:r>
        <w:rPr>
          <w:sz w:val="28"/>
          <w:szCs w:val="28"/>
        </w:rPr>
        <w:lastRenderedPageBreak/>
        <w:t>головные организации которых расположены за пределами Токарёвского района;</w:t>
      </w:r>
    </w:p>
    <w:p w:rsidR="00E67F04" w:rsidRDefault="00E67F04" w:rsidP="00B81CD7">
      <w:pPr>
        <w:pStyle w:val="msonormalbullet1gifbullet3gif"/>
        <w:spacing w:before="0" w:beforeAutospacing="0" w:after="0" w:afterAutospacing="0" w:line="276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- продолжение работы направленной на повышение объемов поступлений в бюджет администрации </w:t>
      </w:r>
      <w:proofErr w:type="spellStart"/>
      <w:r>
        <w:rPr>
          <w:sz w:val="28"/>
          <w:szCs w:val="28"/>
        </w:rPr>
        <w:t>Чичеринского</w:t>
      </w:r>
      <w:proofErr w:type="spellEnd"/>
      <w:r>
        <w:rPr>
          <w:sz w:val="28"/>
          <w:szCs w:val="28"/>
        </w:rPr>
        <w:t xml:space="preserve"> сельсовета налога на доходы физических лиц;</w:t>
      </w:r>
    </w:p>
    <w:p w:rsidR="00E67F04" w:rsidRPr="00E67F04" w:rsidRDefault="00E67F04" w:rsidP="00B81CD7">
      <w:pPr>
        <w:pStyle w:val="msonormalbullet1gifbullet3gif"/>
        <w:spacing w:before="0" w:beforeAutospacing="0" w:after="0" w:afterAutospacing="0" w:line="276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-   создание условий для роста объема оплаты труда в регионе, легализация заработной платы, доведение </w:t>
      </w:r>
      <w:r w:rsidR="002C2C9B">
        <w:rPr>
          <w:sz w:val="28"/>
          <w:szCs w:val="28"/>
        </w:rPr>
        <w:t>ее до среднеотраслевого уровня, проведение мероприятий по сокращению  задолженности по налогу на доходы физических лиц.</w:t>
      </w:r>
    </w:p>
    <w:p w:rsidR="00E67F04" w:rsidRPr="00734DA5" w:rsidRDefault="00E67F04" w:rsidP="00B81CD7">
      <w:pPr>
        <w:pStyle w:val="msonormalbullet1gifbullet3gif"/>
        <w:spacing w:before="0" w:beforeAutospacing="0" w:after="0" w:afterAutospacing="0" w:line="276" w:lineRule="auto"/>
        <w:contextualSpacing/>
        <w:jc w:val="both"/>
        <w:rPr>
          <w:color w:val="FF0000"/>
          <w:sz w:val="28"/>
          <w:szCs w:val="28"/>
        </w:rPr>
      </w:pPr>
    </w:p>
    <w:p w:rsidR="00B81CD7" w:rsidRPr="002C2C9B" w:rsidRDefault="00B81CD7" w:rsidP="00B81CD7">
      <w:pPr>
        <w:pStyle w:val="msonormalbullet2gifbullet1gif"/>
        <w:spacing w:before="0" w:beforeAutospacing="0" w:after="0" w:afterAutospacing="0" w:line="276" w:lineRule="auto"/>
        <w:ind w:firstLine="851"/>
        <w:contextualSpacing/>
        <w:jc w:val="both"/>
        <w:rPr>
          <w:sz w:val="28"/>
          <w:szCs w:val="28"/>
        </w:rPr>
      </w:pPr>
      <w:r w:rsidRPr="002C2C9B">
        <w:rPr>
          <w:sz w:val="28"/>
          <w:szCs w:val="28"/>
        </w:rPr>
        <w:t>Цель бюджетной политики сельсовета – обеспечить долгосрочную устойчивость бюджета.</w:t>
      </w:r>
    </w:p>
    <w:p w:rsidR="00B81CD7" w:rsidRDefault="00B81CD7" w:rsidP="00B81CD7">
      <w:pPr>
        <w:pStyle w:val="msonormalbullet2gifbullet3gif"/>
        <w:spacing w:before="0" w:beforeAutospacing="0" w:after="0" w:afterAutospacing="0" w:line="276" w:lineRule="auto"/>
        <w:ind w:firstLine="851"/>
        <w:contextualSpacing/>
        <w:jc w:val="both"/>
        <w:rPr>
          <w:sz w:val="28"/>
          <w:szCs w:val="28"/>
        </w:rPr>
      </w:pPr>
      <w:r w:rsidRPr="002C2C9B">
        <w:rPr>
          <w:sz w:val="28"/>
          <w:szCs w:val="28"/>
        </w:rPr>
        <w:t xml:space="preserve"> Задачей администрации </w:t>
      </w:r>
      <w:proofErr w:type="spellStart"/>
      <w:r w:rsidRPr="002C2C9B">
        <w:rPr>
          <w:sz w:val="28"/>
          <w:szCs w:val="28"/>
        </w:rPr>
        <w:t>Чичеринского</w:t>
      </w:r>
      <w:proofErr w:type="spellEnd"/>
      <w:r w:rsidRPr="002C2C9B">
        <w:rPr>
          <w:sz w:val="28"/>
          <w:szCs w:val="28"/>
        </w:rPr>
        <w:t xml:space="preserve"> сельсовета является эффективное использование бюджетных средств, решения об увеличении действующих или о принятии новых расходных обязательств и с учетом имеющихся доходных источников.</w:t>
      </w:r>
    </w:p>
    <w:p w:rsidR="002C2C9B" w:rsidRDefault="002C2C9B" w:rsidP="00B81CD7">
      <w:pPr>
        <w:pStyle w:val="msonormalbullet2gifbullet3gif"/>
        <w:spacing w:before="0" w:beforeAutospacing="0" w:after="0" w:afterAutospacing="0" w:line="276" w:lineRule="auto"/>
        <w:ind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очередном бюджетном цикле на трехлетний период должны быть учтены следующие требования:</w:t>
      </w:r>
    </w:p>
    <w:p w:rsidR="002C2C9B" w:rsidRDefault="002C2C9B" w:rsidP="00B81CD7">
      <w:pPr>
        <w:pStyle w:val="msonormalbullet2gifbullet3gif"/>
        <w:spacing w:before="0" w:beforeAutospacing="0" w:after="0" w:afterAutospacing="0" w:line="276" w:lineRule="auto"/>
        <w:ind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запрет на увеличение численности муниципальных служащих администрации </w:t>
      </w:r>
      <w:proofErr w:type="spellStart"/>
      <w:r>
        <w:rPr>
          <w:sz w:val="28"/>
          <w:szCs w:val="28"/>
        </w:rPr>
        <w:t>Чичеринского</w:t>
      </w:r>
      <w:proofErr w:type="spellEnd"/>
      <w:r>
        <w:rPr>
          <w:sz w:val="28"/>
          <w:szCs w:val="28"/>
        </w:rPr>
        <w:t xml:space="preserve"> сельсовета;</w:t>
      </w:r>
    </w:p>
    <w:p w:rsidR="002C2C9B" w:rsidRDefault="002C2C9B" w:rsidP="00B81CD7">
      <w:pPr>
        <w:pStyle w:val="msonormalbullet2gifbullet3gif"/>
        <w:spacing w:before="0" w:beforeAutospacing="0" w:after="0" w:afterAutospacing="0" w:line="276" w:lineRule="auto"/>
        <w:ind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проведение оптимизации расходов на содержание бюджетной сети и работников бюджетной сферы.</w:t>
      </w:r>
    </w:p>
    <w:p w:rsidR="002C2C9B" w:rsidRDefault="002C2C9B" w:rsidP="00B81CD7">
      <w:pPr>
        <w:pStyle w:val="msonormalbullet2gifbullet3gif"/>
        <w:spacing w:before="0" w:beforeAutospacing="0" w:after="0" w:afterAutospacing="0" w:line="276" w:lineRule="auto"/>
        <w:ind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Основными направлениями бюджетной политики являются:</w:t>
      </w:r>
    </w:p>
    <w:p w:rsidR="001E1D83" w:rsidRPr="002C2C9B" w:rsidRDefault="002C2C9B" w:rsidP="00B81CD7">
      <w:pPr>
        <w:pStyle w:val="msonormalbullet2gifbullet3gif"/>
        <w:spacing w:before="0" w:beforeAutospacing="0" w:after="0" w:afterAutospacing="0" w:line="276" w:lineRule="auto"/>
        <w:ind w:firstLine="851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обеспечение финансовой устойчивости бюджета в условиях ограниченности его доходных источников; </w:t>
      </w:r>
      <w:r w:rsidR="001E1D83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реализация «майских указов Президента Российской Федерации в </w:t>
      </w:r>
      <w:r w:rsidR="001E1D83">
        <w:rPr>
          <w:sz w:val="28"/>
          <w:szCs w:val="28"/>
        </w:rPr>
        <w:t xml:space="preserve">части повышения заработной платы для отдельных категорий работников бюджетного сектора; - индексация заработной платы;  - обеспечение достижения ожидаемых результатов муниципальных программ Тамбовской области, в том числе посредством </w:t>
      </w:r>
      <w:proofErr w:type="spellStart"/>
      <w:r w:rsidR="001E1D83">
        <w:rPr>
          <w:sz w:val="28"/>
          <w:szCs w:val="28"/>
        </w:rPr>
        <w:t>приоритезации</w:t>
      </w:r>
      <w:proofErr w:type="spellEnd"/>
      <w:r w:rsidR="001E1D83">
        <w:rPr>
          <w:sz w:val="28"/>
          <w:szCs w:val="28"/>
        </w:rPr>
        <w:t xml:space="preserve"> расходов бюджета; - повышение прозрачности, открытости бюджета </w:t>
      </w:r>
      <w:proofErr w:type="spellStart"/>
      <w:r w:rsidR="001E1D83">
        <w:rPr>
          <w:sz w:val="28"/>
          <w:szCs w:val="28"/>
        </w:rPr>
        <w:t>Чичеринского</w:t>
      </w:r>
      <w:proofErr w:type="spellEnd"/>
      <w:r w:rsidR="001E1D83">
        <w:rPr>
          <w:sz w:val="28"/>
          <w:szCs w:val="28"/>
        </w:rPr>
        <w:t xml:space="preserve"> сельсовета.</w:t>
      </w:r>
      <w:proofErr w:type="gramEnd"/>
    </w:p>
    <w:p w:rsidR="00B81CD7" w:rsidRPr="0076694B" w:rsidRDefault="002C2C9B" w:rsidP="00B81CD7">
      <w:pPr>
        <w:spacing w:before="100" w:beforeAutospacing="1" w:after="100" w:afterAutospacing="1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C2C9B">
        <w:rPr>
          <w:rFonts w:ascii="Times New Roman" w:eastAsia="Times New Roman" w:hAnsi="Times New Roman" w:cs="Times New Roman"/>
          <w:b/>
          <w:sz w:val="28"/>
          <w:szCs w:val="28"/>
        </w:rPr>
        <w:t>1.2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81CD7" w:rsidRPr="0076694B">
        <w:rPr>
          <w:rFonts w:ascii="Times New Roman" w:eastAsia="Times New Roman" w:hAnsi="Times New Roman" w:cs="Times New Roman"/>
          <w:sz w:val="28"/>
          <w:szCs w:val="28"/>
        </w:rPr>
        <w:t xml:space="preserve">Основными показателями социально-экономического развития сельсовета являются: </w:t>
      </w:r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1.Демография и показатели уровня жизни населения</w:t>
      </w:r>
      <w:proofErr w:type="gramStart"/>
      <w:r w:rsidRPr="0076694B"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2.Социально-экономическое развитие сельсовета;</w:t>
      </w:r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3.Показатели социальной сферы;</w:t>
      </w:r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4.Благоустройство;</w:t>
      </w:r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5.Жилищно-коммунальное хозяйство;</w:t>
      </w:r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lastRenderedPageBreak/>
        <w:t>6.Развитие малого и среднего предпринимательства;</w:t>
      </w:r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7. Транспортная инфраструктура.</w:t>
      </w:r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Основной целью социально-экономического развития 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сельсовета является улучшение качества жизни населения.</w:t>
      </w:r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Общая площадь 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 xml:space="preserve"> сельсовета составляет 23120,0 кв.км</w:t>
      </w:r>
      <w:proofErr w:type="gramStart"/>
      <w:r w:rsidRPr="0076694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76694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6694B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76694B">
        <w:rPr>
          <w:rFonts w:ascii="Times New Roman" w:hAnsi="Times New Roman" w:cs="Times New Roman"/>
          <w:sz w:val="28"/>
          <w:szCs w:val="28"/>
        </w:rPr>
        <w:t xml:space="preserve"> включает 11 населенных пунктов. Общая численность зарегистрир</w:t>
      </w:r>
      <w:r w:rsidR="00734DA5">
        <w:rPr>
          <w:rFonts w:ascii="Times New Roman" w:hAnsi="Times New Roman" w:cs="Times New Roman"/>
          <w:sz w:val="28"/>
          <w:szCs w:val="28"/>
        </w:rPr>
        <w:t>ованного населения на 01.11.2020г. составила 1710</w:t>
      </w:r>
      <w:r w:rsidRPr="0076694B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 Из основных числящихся производственных предприятий (включая сельскохозяйственное производство) на территории сельсовета расположены: ООО «</w:t>
      </w:r>
      <w:proofErr w:type="spellStart"/>
      <w:r w:rsidRPr="0076694B">
        <w:rPr>
          <w:rFonts w:ascii="Times New Roman" w:hAnsi="Times New Roman" w:cs="Times New Roman"/>
          <w:sz w:val="28"/>
          <w:szCs w:val="28"/>
        </w:rPr>
        <w:t>Агровилион</w:t>
      </w:r>
      <w:proofErr w:type="spellEnd"/>
      <w:r w:rsidRPr="0076694B">
        <w:rPr>
          <w:rFonts w:ascii="Times New Roman" w:hAnsi="Times New Roman" w:cs="Times New Roman"/>
          <w:sz w:val="28"/>
          <w:szCs w:val="28"/>
        </w:rPr>
        <w:t>», ООО «Петровское», образовательные учреждения, учреждения культуры, связи и здравоохранения.</w:t>
      </w:r>
      <w:r w:rsidRPr="0076694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76694B">
        <w:rPr>
          <w:rFonts w:ascii="Times New Roman" w:hAnsi="Times New Roman" w:cs="Times New Roman"/>
          <w:sz w:val="28"/>
          <w:szCs w:val="28"/>
        </w:rPr>
        <w:t xml:space="preserve">На территории поселения 811 личных подсобных хозяйств. </w:t>
      </w:r>
    </w:p>
    <w:p w:rsidR="00B81CD7" w:rsidRPr="00B45143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Одним из основных показателей, характеризующим  развитие данной территории, является сельское хозяйство. Посевная площадь составляет 17761га. Повышение эффективности использования сельхоз</w:t>
      </w:r>
      <w:proofErr w:type="gramStart"/>
      <w:r w:rsidRPr="0076694B">
        <w:rPr>
          <w:rFonts w:ascii="Times New Roman" w:hAnsi="Times New Roman" w:cs="Times New Roman"/>
          <w:sz w:val="28"/>
          <w:szCs w:val="28"/>
        </w:rPr>
        <w:t>.з</w:t>
      </w:r>
      <w:proofErr w:type="gramEnd"/>
      <w:r w:rsidRPr="0076694B">
        <w:rPr>
          <w:rFonts w:ascii="Times New Roman" w:hAnsi="Times New Roman" w:cs="Times New Roman"/>
          <w:sz w:val="28"/>
          <w:szCs w:val="28"/>
        </w:rPr>
        <w:t xml:space="preserve">емель заключается в увеличении валового сбора который прогнозируется </w:t>
      </w:r>
      <w:r w:rsidRPr="00B45143">
        <w:rPr>
          <w:rFonts w:ascii="Times New Roman" w:hAnsi="Times New Roman" w:cs="Times New Roman"/>
          <w:sz w:val="28"/>
          <w:szCs w:val="28"/>
        </w:rPr>
        <w:t>на 202</w:t>
      </w:r>
      <w:r w:rsidR="00734DA5" w:rsidRPr="00B45143">
        <w:rPr>
          <w:rFonts w:ascii="Times New Roman" w:hAnsi="Times New Roman" w:cs="Times New Roman"/>
          <w:sz w:val="28"/>
          <w:szCs w:val="28"/>
        </w:rPr>
        <w:t>1</w:t>
      </w:r>
      <w:r w:rsidRPr="00B45143">
        <w:rPr>
          <w:rFonts w:ascii="Times New Roman" w:hAnsi="Times New Roman" w:cs="Times New Roman"/>
          <w:sz w:val="28"/>
          <w:szCs w:val="28"/>
        </w:rPr>
        <w:t xml:space="preserve"> год   в количестве </w:t>
      </w:r>
      <w:r w:rsidR="00B45143" w:rsidRPr="00B45143">
        <w:rPr>
          <w:rFonts w:ascii="Times New Roman" w:hAnsi="Times New Roman" w:cs="Times New Roman"/>
          <w:sz w:val="28"/>
          <w:szCs w:val="28"/>
        </w:rPr>
        <w:t>50</w:t>
      </w:r>
      <w:r w:rsidRPr="00B45143">
        <w:rPr>
          <w:rFonts w:ascii="Times New Roman" w:hAnsi="Times New Roman" w:cs="Times New Roman"/>
          <w:sz w:val="28"/>
          <w:szCs w:val="28"/>
        </w:rPr>
        <w:t>000 тонн</w:t>
      </w:r>
      <w:r w:rsidR="00734DA5" w:rsidRPr="00B45143">
        <w:rPr>
          <w:rFonts w:ascii="Times New Roman" w:hAnsi="Times New Roman" w:cs="Times New Roman"/>
          <w:sz w:val="28"/>
          <w:szCs w:val="28"/>
        </w:rPr>
        <w:t xml:space="preserve"> ,  больше к 2020</w:t>
      </w:r>
      <w:r w:rsidRPr="00B45143">
        <w:rPr>
          <w:rFonts w:ascii="Times New Roman" w:hAnsi="Times New Roman" w:cs="Times New Roman"/>
          <w:sz w:val="28"/>
          <w:szCs w:val="28"/>
        </w:rPr>
        <w:t xml:space="preserve"> году на  </w:t>
      </w:r>
      <w:r w:rsidR="00B45143" w:rsidRPr="00B45143">
        <w:rPr>
          <w:rFonts w:ascii="Times New Roman" w:hAnsi="Times New Roman" w:cs="Times New Roman"/>
          <w:sz w:val="28"/>
          <w:szCs w:val="28"/>
        </w:rPr>
        <w:t>3</w:t>
      </w:r>
      <w:r w:rsidRPr="00B45143">
        <w:rPr>
          <w:rFonts w:ascii="Times New Roman" w:hAnsi="Times New Roman" w:cs="Times New Roman"/>
          <w:sz w:val="28"/>
          <w:szCs w:val="28"/>
        </w:rPr>
        <w:t>000 тонн.</w:t>
      </w:r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Создание правовых, организационных и экономических условий для перехода к устойчивому социально-экономическому развитию сельсовета, эффективной реализации полномочий администрацией сельсовета является одной из составляющих для улучшения качества жизни населения.</w:t>
      </w:r>
    </w:p>
    <w:p w:rsidR="00B81CD7" w:rsidRPr="0076694B" w:rsidRDefault="00B81CD7" w:rsidP="00B81C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1CD7" w:rsidRPr="00734DA5" w:rsidRDefault="00B81CD7" w:rsidP="00B81CD7">
      <w:pPr>
        <w:spacing w:after="0"/>
        <w:ind w:firstLine="851"/>
        <w:jc w:val="both"/>
        <w:rPr>
          <w:rFonts w:ascii="Times New Roman" w:eastAsia="Courier New" w:hAnsi="Times New Roman" w:cs="Times New Roman"/>
          <w:b/>
          <w:i/>
          <w:szCs w:val="24"/>
        </w:rPr>
      </w:pPr>
      <w:r w:rsidRPr="00734DA5">
        <w:rPr>
          <w:rFonts w:ascii="Times New Roman" w:hAnsi="Times New Roman" w:cs="Times New Roman"/>
          <w:b/>
          <w:sz w:val="28"/>
          <w:szCs w:val="28"/>
        </w:rPr>
        <w:t xml:space="preserve">2.Содержание  проекта решения </w:t>
      </w:r>
      <w:proofErr w:type="spellStart"/>
      <w:r w:rsidRPr="00734DA5">
        <w:rPr>
          <w:rFonts w:ascii="Times New Roman" w:hAnsi="Times New Roman" w:cs="Times New Roman"/>
          <w:b/>
          <w:sz w:val="28"/>
          <w:szCs w:val="28"/>
        </w:rPr>
        <w:t>Чичеринского</w:t>
      </w:r>
      <w:proofErr w:type="spellEnd"/>
      <w:r w:rsidRPr="00734DA5">
        <w:rPr>
          <w:rFonts w:ascii="Times New Roman" w:hAnsi="Times New Roman" w:cs="Times New Roman"/>
          <w:b/>
          <w:sz w:val="28"/>
          <w:szCs w:val="28"/>
        </w:rPr>
        <w:t xml:space="preserve"> сельского Совета народных депутатов «О  бюджете </w:t>
      </w:r>
      <w:proofErr w:type="spellStart"/>
      <w:r w:rsidRPr="00734DA5">
        <w:rPr>
          <w:rFonts w:ascii="Times New Roman" w:hAnsi="Times New Roman" w:cs="Times New Roman"/>
          <w:b/>
          <w:sz w:val="28"/>
          <w:szCs w:val="28"/>
        </w:rPr>
        <w:t>Чичеринского</w:t>
      </w:r>
      <w:proofErr w:type="spellEnd"/>
      <w:r w:rsidRPr="00734DA5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r w:rsidR="0076694B" w:rsidRPr="00734DA5">
        <w:rPr>
          <w:rFonts w:ascii="Times New Roman" w:hAnsi="Times New Roman" w:cs="Times New Roman"/>
          <w:b/>
          <w:sz w:val="28"/>
          <w:szCs w:val="28"/>
        </w:rPr>
        <w:t>на 2021 год и на плановый период 2022 и 2023 годов</w:t>
      </w:r>
      <w:r w:rsidRPr="00734DA5">
        <w:rPr>
          <w:rFonts w:ascii="Times New Roman" w:hAnsi="Times New Roman" w:cs="Times New Roman"/>
          <w:b/>
          <w:sz w:val="28"/>
          <w:szCs w:val="28"/>
        </w:rPr>
        <w:t>».</w:t>
      </w:r>
    </w:p>
    <w:p w:rsidR="00B81CD7" w:rsidRPr="0076694B" w:rsidRDefault="00B81CD7" w:rsidP="00B81C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 w:rsidRPr="0076694B">
        <w:rPr>
          <w:rFonts w:ascii="Times New Roman" w:eastAsia="Times New Roman" w:hAnsi="Times New Roman" w:cs="Times New Roman"/>
          <w:sz w:val="28"/>
        </w:rPr>
        <w:t>Согласно представленному проекту решения о  бюджете предлагается утвердить  бюджет на 202</w:t>
      </w:r>
      <w:r w:rsidR="00F761CC">
        <w:rPr>
          <w:rFonts w:ascii="Times New Roman" w:eastAsia="Times New Roman" w:hAnsi="Times New Roman" w:cs="Times New Roman"/>
          <w:sz w:val="28"/>
        </w:rPr>
        <w:t>1</w:t>
      </w:r>
      <w:r w:rsidRPr="0076694B">
        <w:rPr>
          <w:rFonts w:ascii="Times New Roman" w:eastAsia="Times New Roman" w:hAnsi="Times New Roman" w:cs="Times New Roman"/>
          <w:sz w:val="28"/>
        </w:rPr>
        <w:t xml:space="preserve"> год по доходам в сумме </w:t>
      </w:r>
      <w:r w:rsidR="00F761CC">
        <w:rPr>
          <w:rFonts w:ascii="Times New Roman" w:eastAsia="Times New Roman" w:hAnsi="Times New Roman" w:cs="Times New Roman"/>
          <w:sz w:val="28"/>
        </w:rPr>
        <w:t>8055,8</w:t>
      </w:r>
      <w:r w:rsidRPr="0076694B">
        <w:rPr>
          <w:rFonts w:ascii="Times New Roman" w:eastAsia="Times New Roman" w:hAnsi="Times New Roman" w:cs="Times New Roman"/>
          <w:sz w:val="28"/>
        </w:rPr>
        <w:t xml:space="preserve"> тыс. рублей, в том числе:</w:t>
      </w:r>
    </w:p>
    <w:p w:rsidR="00B81CD7" w:rsidRPr="0076694B" w:rsidRDefault="00B81CD7" w:rsidP="00B81C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694B">
        <w:rPr>
          <w:rFonts w:ascii="Times New Roman" w:eastAsia="Times New Roman" w:hAnsi="Times New Roman" w:cs="Times New Roman"/>
          <w:sz w:val="28"/>
        </w:rPr>
        <w:t xml:space="preserve">объём налоговых и неналоговых доходов в сумме  </w:t>
      </w:r>
      <w:r w:rsidR="00F761CC">
        <w:rPr>
          <w:rFonts w:ascii="Times New Roman" w:eastAsia="Times New Roman" w:hAnsi="Times New Roman" w:cs="Times New Roman"/>
          <w:sz w:val="28"/>
        </w:rPr>
        <w:t>7495,7</w:t>
      </w:r>
      <w:r w:rsidRPr="0076694B">
        <w:rPr>
          <w:rFonts w:ascii="Times New Roman" w:eastAsia="Times New Roman" w:hAnsi="Times New Roman" w:cs="Times New Roman"/>
          <w:sz w:val="28"/>
        </w:rPr>
        <w:t xml:space="preserve"> тыс. рублей;</w:t>
      </w:r>
    </w:p>
    <w:p w:rsidR="00B81CD7" w:rsidRPr="0076694B" w:rsidRDefault="00B81CD7" w:rsidP="00B81CD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</w:rPr>
      </w:pPr>
      <w:r w:rsidRPr="0076694B">
        <w:rPr>
          <w:rFonts w:ascii="Times New Roman" w:eastAsia="Times New Roman" w:hAnsi="Times New Roman" w:cs="Times New Roman"/>
          <w:sz w:val="28"/>
        </w:rPr>
        <w:t xml:space="preserve">            объём межбюджетных трансфертов   в сумме </w:t>
      </w:r>
      <w:r w:rsidR="00F761CC">
        <w:rPr>
          <w:rFonts w:ascii="Times New Roman" w:eastAsia="Times New Roman" w:hAnsi="Times New Roman" w:cs="Times New Roman"/>
          <w:sz w:val="28"/>
        </w:rPr>
        <w:t>560,1</w:t>
      </w:r>
      <w:r w:rsidRPr="0076694B">
        <w:rPr>
          <w:rFonts w:ascii="Times New Roman" w:eastAsia="Times New Roman" w:hAnsi="Times New Roman" w:cs="Times New Roman"/>
          <w:sz w:val="28"/>
        </w:rPr>
        <w:t>тыс. рублей, из них объём дотации на выравнивание бюджетной обеспеченности – 468,</w:t>
      </w:r>
      <w:r w:rsidR="00F761CC">
        <w:rPr>
          <w:rFonts w:ascii="Times New Roman" w:eastAsia="Times New Roman" w:hAnsi="Times New Roman" w:cs="Times New Roman"/>
          <w:sz w:val="28"/>
        </w:rPr>
        <w:t>5</w:t>
      </w:r>
      <w:r w:rsidRPr="0076694B">
        <w:rPr>
          <w:rFonts w:ascii="Times New Roman" w:eastAsia="Times New Roman" w:hAnsi="Times New Roman" w:cs="Times New Roman"/>
          <w:sz w:val="28"/>
        </w:rPr>
        <w:t xml:space="preserve"> тыс. рублей.</w:t>
      </w:r>
    </w:p>
    <w:p w:rsidR="00B81CD7" w:rsidRPr="0076694B" w:rsidRDefault="00B81CD7" w:rsidP="00B81CD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</w:rPr>
      </w:pPr>
      <w:r w:rsidRPr="0076694B">
        <w:rPr>
          <w:rFonts w:ascii="Times New Roman" w:eastAsia="Times New Roman" w:hAnsi="Times New Roman" w:cs="Times New Roman"/>
          <w:sz w:val="28"/>
        </w:rPr>
        <w:t xml:space="preserve">           Общий объём расходов на 202</w:t>
      </w:r>
      <w:r w:rsidR="00F761CC">
        <w:rPr>
          <w:rFonts w:ascii="Times New Roman" w:eastAsia="Times New Roman" w:hAnsi="Times New Roman" w:cs="Times New Roman"/>
          <w:sz w:val="28"/>
        </w:rPr>
        <w:t>1</w:t>
      </w:r>
      <w:r w:rsidRPr="0076694B">
        <w:rPr>
          <w:rFonts w:ascii="Times New Roman" w:eastAsia="Times New Roman" w:hAnsi="Times New Roman" w:cs="Times New Roman"/>
          <w:sz w:val="28"/>
        </w:rPr>
        <w:t xml:space="preserve"> год предлагается утвердить в сумме </w:t>
      </w:r>
      <w:r w:rsidR="00F761CC">
        <w:rPr>
          <w:rFonts w:ascii="Times New Roman" w:eastAsia="Times New Roman" w:hAnsi="Times New Roman" w:cs="Times New Roman"/>
          <w:sz w:val="28"/>
        </w:rPr>
        <w:t>8430,6</w:t>
      </w:r>
      <w:r w:rsidRPr="0076694B">
        <w:rPr>
          <w:rFonts w:ascii="Times New Roman" w:eastAsia="Times New Roman" w:hAnsi="Times New Roman" w:cs="Times New Roman"/>
          <w:sz w:val="28"/>
        </w:rPr>
        <w:t xml:space="preserve"> тыс. рублей.</w:t>
      </w:r>
    </w:p>
    <w:p w:rsidR="00B81CD7" w:rsidRPr="0076694B" w:rsidRDefault="00F761CC" w:rsidP="00B81C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Д</w:t>
      </w:r>
      <w:r w:rsidR="00B81CD7" w:rsidRPr="0076694B">
        <w:rPr>
          <w:rFonts w:ascii="Times New Roman" w:eastAsia="Times New Roman" w:hAnsi="Times New Roman" w:cs="Times New Roman"/>
          <w:sz w:val="28"/>
        </w:rPr>
        <w:t xml:space="preserve">ефицит бюджета </w:t>
      </w:r>
      <w:r w:rsidRPr="0076694B">
        <w:rPr>
          <w:rFonts w:ascii="Times New Roman" w:eastAsia="Times New Roman" w:hAnsi="Times New Roman" w:cs="Times New Roman"/>
          <w:sz w:val="28"/>
        </w:rPr>
        <w:t xml:space="preserve">предусмотрен </w:t>
      </w:r>
      <w:r w:rsidR="00B81CD7" w:rsidRPr="0076694B">
        <w:rPr>
          <w:rFonts w:ascii="Times New Roman" w:eastAsia="Times New Roman" w:hAnsi="Times New Roman" w:cs="Times New Roman"/>
          <w:sz w:val="28"/>
        </w:rPr>
        <w:t xml:space="preserve">в сумме </w:t>
      </w:r>
      <w:r>
        <w:rPr>
          <w:rFonts w:ascii="Times New Roman" w:eastAsia="Times New Roman" w:hAnsi="Times New Roman" w:cs="Times New Roman"/>
          <w:sz w:val="28"/>
        </w:rPr>
        <w:t>374,5</w:t>
      </w:r>
      <w:r w:rsidR="00B81CD7" w:rsidRPr="0076694B">
        <w:rPr>
          <w:rFonts w:ascii="Times New Roman" w:eastAsia="Times New Roman" w:hAnsi="Times New Roman" w:cs="Times New Roman"/>
          <w:sz w:val="28"/>
        </w:rPr>
        <w:t xml:space="preserve"> тыс. рублей.</w:t>
      </w:r>
    </w:p>
    <w:p w:rsidR="00B81CD7" w:rsidRPr="0076694B" w:rsidRDefault="00B81CD7" w:rsidP="00B81C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6694B">
        <w:rPr>
          <w:rFonts w:ascii="Times New Roman" w:eastAsia="Times New Roman" w:hAnsi="Times New Roman" w:cs="Times New Roman"/>
          <w:sz w:val="28"/>
        </w:rPr>
        <w:t xml:space="preserve">Верхний предел муниципального внутреннего долга </w:t>
      </w:r>
      <w:proofErr w:type="spellStart"/>
      <w:r w:rsidRPr="0076694B">
        <w:rPr>
          <w:rFonts w:ascii="Times New Roman" w:eastAsia="Times New Roman" w:hAnsi="Times New Roman" w:cs="Times New Roman"/>
          <w:sz w:val="28"/>
        </w:rPr>
        <w:t>Чичеринского</w:t>
      </w:r>
      <w:proofErr w:type="spellEnd"/>
      <w:r w:rsidRPr="0076694B">
        <w:rPr>
          <w:rFonts w:ascii="Times New Roman" w:eastAsia="Times New Roman" w:hAnsi="Times New Roman" w:cs="Times New Roman"/>
          <w:sz w:val="28"/>
        </w:rPr>
        <w:t xml:space="preserve"> сельсовета на 1 января 2021 года прогнозируется в сумме 0,0 тыс. рублей.</w:t>
      </w:r>
    </w:p>
    <w:p w:rsidR="00B81CD7" w:rsidRPr="003131BC" w:rsidRDefault="00F761CC" w:rsidP="00B81C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О</w:t>
      </w:r>
      <w:r w:rsidR="00B81CD7" w:rsidRPr="0076694B">
        <w:rPr>
          <w:rFonts w:ascii="Times New Roman" w:eastAsia="Times New Roman" w:hAnsi="Times New Roman" w:cs="Times New Roman"/>
          <w:sz w:val="28"/>
        </w:rPr>
        <w:t>сновные характери</w:t>
      </w:r>
      <w:r>
        <w:rPr>
          <w:rFonts w:ascii="Times New Roman" w:eastAsia="Times New Roman" w:hAnsi="Times New Roman" w:cs="Times New Roman"/>
          <w:sz w:val="28"/>
        </w:rPr>
        <w:t>стики бюджета по доходам на 2022, 2023</w:t>
      </w:r>
      <w:r w:rsidR="00B81CD7" w:rsidRPr="0076694B">
        <w:rPr>
          <w:rFonts w:ascii="Times New Roman" w:eastAsia="Times New Roman" w:hAnsi="Times New Roman" w:cs="Times New Roman"/>
          <w:sz w:val="28"/>
        </w:rPr>
        <w:t xml:space="preserve"> год</w:t>
      </w:r>
      <w:r>
        <w:rPr>
          <w:rFonts w:ascii="Times New Roman" w:eastAsia="Times New Roman" w:hAnsi="Times New Roman" w:cs="Times New Roman"/>
          <w:sz w:val="28"/>
        </w:rPr>
        <w:t>ы</w:t>
      </w:r>
      <w:r w:rsidR="00B81CD7" w:rsidRPr="0076694B">
        <w:rPr>
          <w:rFonts w:ascii="Times New Roman" w:eastAsia="Times New Roman" w:hAnsi="Times New Roman" w:cs="Times New Roman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п</w:t>
      </w:r>
      <w:r w:rsidRPr="0076694B">
        <w:rPr>
          <w:rFonts w:ascii="Times New Roman" w:eastAsia="Times New Roman" w:hAnsi="Times New Roman" w:cs="Times New Roman"/>
          <w:sz w:val="28"/>
        </w:rPr>
        <w:t xml:space="preserve">редлагается утвердить </w:t>
      </w:r>
      <w:r w:rsidR="00B81CD7" w:rsidRPr="0076694B">
        <w:rPr>
          <w:rFonts w:ascii="Times New Roman" w:eastAsia="Times New Roman" w:hAnsi="Times New Roman" w:cs="Times New Roman"/>
          <w:sz w:val="28"/>
        </w:rPr>
        <w:t xml:space="preserve">в сумме </w:t>
      </w:r>
      <w:r>
        <w:rPr>
          <w:rFonts w:ascii="Times New Roman" w:eastAsia="Times New Roman" w:hAnsi="Times New Roman" w:cs="Times New Roman"/>
          <w:sz w:val="28"/>
        </w:rPr>
        <w:t>8324,1</w:t>
      </w:r>
      <w:r w:rsidR="00B81CD7" w:rsidRPr="0076694B">
        <w:rPr>
          <w:rFonts w:ascii="Times New Roman" w:eastAsia="Times New Roman" w:hAnsi="Times New Roman" w:cs="Times New Roman"/>
          <w:sz w:val="28"/>
        </w:rPr>
        <w:t xml:space="preserve"> тыс. рублей и на 202</w:t>
      </w:r>
      <w:r>
        <w:rPr>
          <w:rFonts w:ascii="Times New Roman" w:eastAsia="Times New Roman" w:hAnsi="Times New Roman" w:cs="Times New Roman"/>
          <w:sz w:val="28"/>
        </w:rPr>
        <w:t>3</w:t>
      </w:r>
      <w:r w:rsidR="00B81CD7" w:rsidRPr="0076694B">
        <w:rPr>
          <w:rFonts w:ascii="Times New Roman" w:eastAsia="Times New Roman" w:hAnsi="Times New Roman" w:cs="Times New Roman"/>
          <w:sz w:val="28"/>
        </w:rPr>
        <w:t xml:space="preserve"> год в сумме </w:t>
      </w:r>
      <w:r w:rsidR="003131BC">
        <w:rPr>
          <w:rFonts w:ascii="Times New Roman" w:eastAsia="Times New Roman" w:hAnsi="Times New Roman" w:cs="Times New Roman"/>
          <w:sz w:val="28"/>
        </w:rPr>
        <w:t>8592,</w:t>
      </w:r>
      <w:r w:rsidR="003131BC" w:rsidRPr="003131BC">
        <w:rPr>
          <w:rFonts w:ascii="Times New Roman" w:eastAsia="Times New Roman" w:hAnsi="Times New Roman" w:cs="Times New Roman"/>
          <w:sz w:val="28"/>
        </w:rPr>
        <w:t>0</w:t>
      </w:r>
      <w:r w:rsidR="00B81CD7" w:rsidRPr="003131BC">
        <w:rPr>
          <w:rFonts w:ascii="Times New Roman" w:eastAsia="Times New Roman" w:hAnsi="Times New Roman" w:cs="Times New Roman"/>
          <w:sz w:val="28"/>
        </w:rPr>
        <w:t xml:space="preserve"> тыс. рублей.</w:t>
      </w:r>
    </w:p>
    <w:p w:rsidR="00B81CD7" w:rsidRPr="0076694B" w:rsidRDefault="00B81CD7" w:rsidP="00B81C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 w:rsidRPr="0076694B">
        <w:rPr>
          <w:rFonts w:ascii="Times New Roman" w:eastAsia="Times New Roman" w:hAnsi="Times New Roman" w:cs="Times New Roman"/>
          <w:sz w:val="28"/>
        </w:rPr>
        <w:t xml:space="preserve">Объём налоговых и неналоговых доходов в сумме </w:t>
      </w:r>
      <w:r w:rsidR="00F761CC">
        <w:rPr>
          <w:rFonts w:ascii="Times New Roman" w:eastAsia="Times New Roman" w:hAnsi="Times New Roman" w:cs="Times New Roman"/>
          <w:sz w:val="28"/>
        </w:rPr>
        <w:t>7763,1</w:t>
      </w:r>
      <w:r w:rsidRPr="0076694B">
        <w:rPr>
          <w:rFonts w:ascii="Times New Roman" w:eastAsia="Times New Roman" w:hAnsi="Times New Roman" w:cs="Times New Roman"/>
          <w:sz w:val="28"/>
        </w:rPr>
        <w:t xml:space="preserve"> тыс. рублей в 2021 году</w:t>
      </w:r>
      <w:r w:rsidRPr="0076694B">
        <w:rPr>
          <w:rFonts w:ascii="Times New Roman" w:eastAsia="Times New Roman" w:hAnsi="Times New Roman" w:cs="Times New Roman"/>
          <w:color w:val="FF0000"/>
          <w:sz w:val="28"/>
        </w:rPr>
        <w:t xml:space="preserve"> </w:t>
      </w:r>
      <w:r w:rsidRPr="003131BC">
        <w:rPr>
          <w:rFonts w:ascii="Times New Roman" w:eastAsia="Times New Roman" w:hAnsi="Times New Roman" w:cs="Times New Roman"/>
          <w:sz w:val="28"/>
        </w:rPr>
        <w:t>и в сумме 8</w:t>
      </w:r>
      <w:r w:rsidR="003131BC" w:rsidRPr="003131BC">
        <w:rPr>
          <w:rFonts w:ascii="Times New Roman" w:eastAsia="Times New Roman" w:hAnsi="Times New Roman" w:cs="Times New Roman"/>
          <w:sz w:val="28"/>
        </w:rPr>
        <w:t>025,6</w:t>
      </w:r>
      <w:r w:rsidRPr="003131BC">
        <w:rPr>
          <w:rFonts w:ascii="Times New Roman" w:eastAsia="Times New Roman" w:hAnsi="Times New Roman" w:cs="Times New Roman"/>
          <w:sz w:val="28"/>
        </w:rPr>
        <w:t xml:space="preserve"> тыс. ру</w:t>
      </w:r>
      <w:r w:rsidR="00F761CC" w:rsidRPr="003131BC">
        <w:rPr>
          <w:rFonts w:ascii="Times New Roman" w:eastAsia="Times New Roman" w:hAnsi="Times New Roman" w:cs="Times New Roman"/>
          <w:sz w:val="28"/>
        </w:rPr>
        <w:t>блей</w:t>
      </w:r>
      <w:r w:rsidR="00F761CC">
        <w:rPr>
          <w:rFonts w:ascii="Times New Roman" w:eastAsia="Times New Roman" w:hAnsi="Times New Roman" w:cs="Times New Roman"/>
          <w:color w:val="FF0000"/>
          <w:sz w:val="28"/>
        </w:rPr>
        <w:t xml:space="preserve"> </w:t>
      </w:r>
      <w:r w:rsidR="00F761CC" w:rsidRPr="00F761CC">
        <w:rPr>
          <w:rFonts w:ascii="Times New Roman" w:eastAsia="Times New Roman" w:hAnsi="Times New Roman" w:cs="Times New Roman"/>
          <w:sz w:val="28"/>
        </w:rPr>
        <w:t>в 2023</w:t>
      </w:r>
      <w:r w:rsidRPr="00F761CC">
        <w:rPr>
          <w:rFonts w:ascii="Times New Roman" w:eastAsia="Times New Roman" w:hAnsi="Times New Roman" w:cs="Times New Roman"/>
          <w:sz w:val="28"/>
        </w:rPr>
        <w:t xml:space="preserve"> году.</w:t>
      </w:r>
    </w:p>
    <w:p w:rsidR="00B81CD7" w:rsidRPr="003131BC" w:rsidRDefault="00B81CD7" w:rsidP="00B81C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FF0000"/>
          <w:sz w:val="28"/>
        </w:rPr>
      </w:pPr>
      <w:r w:rsidRPr="0076694B">
        <w:rPr>
          <w:rFonts w:ascii="Times New Roman" w:eastAsia="Times New Roman" w:hAnsi="Times New Roman" w:cs="Times New Roman"/>
          <w:sz w:val="28"/>
        </w:rPr>
        <w:t>Объём межбюджетных трансфертов в 202</w:t>
      </w:r>
      <w:r w:rsidR="00F761CC">
        <w:rPr>
          <w:rFonts w:ascii="Times New Roman" w:eastAsia="Times New Roman" w:hAnsi="Times New Roman" w:cs="Times New Roman"/>
          <w:sz w:val="28"/>
        </w:rPr>
        <w:t>2</w:t>
      </w:r>
      <w:r w:rsidRPr="0076694B">
        <w:rPr>
          <w:rFonts w:ascii="Times New Roman" w:eastAsia="Times New Roman" w:hAnsi="Times New Roman" w:cs="Times New Roman"/>
          <w:sz w:val="28"/>
        </w:rPr>
        <w:t xml:space="preserve"> году в сумме </w:t>
      </w:r>
      <w:r w:rsidR="003131BC">
        <w:rPr>
          <w:rFonts w:ascii="Times New Roman" w:eastAsia="Times New Roman" w:hAnsi="Times New Roman" w:cs="Times New Roman"/>
          <w:sz w:val="28"/>
        </w:rPr>
        <w:t>561,</w:t>
      </w:r>
      <w:r w:rsidR="003131BC" w:rsidRPr="003131BC">
        <w:rPr>
          <w:rFonts w:ascii="Times New Roman" w:eastAsia="Times New Roman" w:hAnsi="Times New Roman" w:cs="Times New Roman"/>
          <w:sz w:val="28"/>
        </w:rPr>
        <w:t>0</w:t>
      </w:r>
      <w:r w:rsidRPr="0076694B">
        <w:rPr>
          <w:rFonts w:ascii="Times New Roman" w:eastAsia="Times New Roman" w:hAnsi="Times New Roman" w:cs="Times New Roman"/>
          <w:sz w:val="28"/>
        </w:rPr>
        <w:t xml:space="preserve"> тыс. рублей и в 202</w:t>
      </w:r>
      <w:r w:rsidR="003131BC">
        <w:rPr>
          <w:rFonts w:ascii="Times New Roman" w:eastAsia="Times New Roman" w:hAnsi="Times New Roman" w:cs="Times New Roman"/>
          <w:sz w:val="28"/>
        </w:rPr>
        <w:t>3</w:t>
      </w:r>
      <w:r w:rsidRPr="0076694B">
        <w:rPr>
          <w:rFonts w:ascii="Times New Roman" w:eastAsia="Times New Roman" w:hAnsi="Times New Roman" w:cs="Times New Roman"/>
          <w:sz w:val="28"/>
        </w:rPr>
        <w:t xml:space="preserve"> году в сумме </w:t>
      </w:r>
      <w:r w:rsidR="003131BC">
        <w:rPr>
          <w:rFonts w:ascii="Times New Roman" w:eastAsia="Times New Roman" w:hAnsi="Times New Roman" w:cs="Times New Roman"/>
          <w:sz w:val="28"/>
        </w:rPr>
        <w:t>564,</w:t>
      </w:r>
      <w:r w:rsidR="003131BC" w:rsidRPr="003131BC">
        <w:rPr>
          <w:rFonts w:ascii="Times New Roman" w:eastAsia="Times New Roman" w:hAnsi="Times New Roman" w:cs="Times New Roman"/>
          <w:sz w:val="28"/>
        </w:rPr>
        <w:t>6</w:t>
      </w:r>
      <w:r w:rsidRPr="003131BC">
        <w:rPr>
          <w:rFonts w:ascii="Times New Roman" w:eastAsia="Times New Roman" w:hAnsi="Times New Roman" w:cs="Times New Roman"/>
          <w:sz w:val="28"/>
        </w:rPr>
        <w:t xml:space="preserve"> тыс. рублей.</w:t>
      </w:r>
    </w:p>
    <w:p w:rsidR="00B81CD7" w:rsidRPr="0076694B" w:rsidRDefault="00B81CD7" w:rsidP="00B81C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 w:rsidRPr="0076694B">
        <w:rPr>
          <w:rFonts w:ascii="Times New Roman" w:eastAsia="Times New Roman" w:hAnsi="Times New Roman" w:cs="Times New Roman"/>
          <w:sz w:val="28"/>
        </w:rPr>
        <w:t>Общий объём расходов предлагается утвердить на 202</w:t>
      </w:r>
      <w:r w:rsidR="003131BC">
        <w:rPr>
          <w:rFonts w:ascii="Times New Roman" w:eastAsia="Times New Roman" w:hAnsi="Times New Roman" w:cs="Times New Roman"/>
          <w:sz w:val="28"/>
        </w:rPr>
        <w:t>2 год в сумме 8713,9</w:t>
      </w:r>
      <w:r w:rsidRPr="0076694B">
        <w:rPr>
          <w:rFonts w:ascii="Times New Roman" w:eastAsia="Times New Roman" w:hAnsi="Times New Roman" w:cs="Times New Roman"/>
          <w:sz w:val="28"/>
        </w:rPr>
        <w:t xml:space="preserve"> тыс. рублей в том числе условно утвержденные расходы </w:t>
      </w:r>
      <w:r w:rsidR="003131BC">
        <w:rPr>
          <w:rFonts w:ascii="Times New Roman" w:eastAsia="Times New Roman" w:hAnsi="Times New Roman" w:cs="Times New Roman"/>
          <w:sz w:val="28"/>
        </w:rPr>
        <w:t>–</w:t>
      </w:r>
      <w:r w:rsidRPr="0076694B">
        <w:rPr>
          <w:rFonts w:ascii="Times New Roman" w:eastAsia="Times New Roman" w:hAnsi="Times New Roman" w:cs="Times New Roman"/>
          <w:sz w:val="28"/>
        </w:rPr>
        <w:t xml:space="preserve"> </w:t>
      </w:r>
      <w:r w:rsidR="003131BC">
        <w:rPr>
          <w:rFonts w:ascii="Times New Roman" w:eastAsia="Times New Roman" w:hAnsi="Times New Roman" w:cs="Times New Roman"/>
          <w:sz w:val="28"/>
        </w:rPr>
        <w:t xml:space="preserve">217,9 </w:t>
      </w:r>
      <w:r w:rsidRPr="0076694B">
        <w:rPr>
          <w:rFonts w:ascii="Times New Roman" w:eastAsia="Times New Roman" w:hAnsi="Times New Roman" w:cs="Times New Roman"/>
          <w:sz w:val="28"/>
        </w:rPr>
        <w:t>тыс</w:t>
      </w:r>
      <w:proofErr w:type="gramStart"/>
      <w:r w:rsidRPr="0076694B">
        <w:rPr>
          <w:rFonts w:ascii="Times New Roman" w:eastAsia="Times New Roman" w:hAnsi="Times New Roman" w:cs="Times New Roman"/>
          <w:sz w:val="28"/>
        </w:rPr>
        <w:t>.р</w:t>
      </w:r>
      <w:proofErr w:type="gramEnd"/>
      <w:r w:rsidRPr="0076694B">
        <w:rPr>
          <w:rFonts w:ascii="Times New Roman" w:eastAsia="Times New Roman" w:hAnsi="Times New Roman" w:cs="Times New Roman"/>
          <w:sz w:val="28"/>
        </w:rPr>
        <w:t>уб</w:t>
      </w:r>
      <w:r w:rsidR="003131BC">
        <w:rPr>
          <w:rFonts w:ascii="Times New Roman" w:eastAsia="Times New Roman" w:hAnsi="Times New Roman" w:cs="Times New Roman"/>
          <w:sz w:val="28"/>
        </w:rPr>
        <w:t xml:space="preserve">лей </w:t>
      </w:r>
      <w:r w:rsidRPr="0076694B">
        <w:rPr>
          <w:rFonts w:ascii="Times New Roman" w:eastAsia="Times New Roman" w:hAnsi="Times New Roman" w:cs="Times New Roman"/>
          <w:sz w:val="28"/>
        </w:rPr>
        <w:t>и на 202</w:t>
      </w:r>
      <w:r w:rsidR="003131BC">
        <w:rPr>
          <w:rFonts w:ascii="Times New Roman" w:eastAsia="Times New Roman" w:hAnsi="Times New Roman" w:cs="Times New Roman"/>
          <w:sz w:val="28"/>
        </w:rPr>
        <w:t>3</w:t>
      </w:r>
      <w:r w:rsidRPr="0076694B">
        <w:rPr>
          <w:rFonts w:ascii="Times New Roman" w:eastAsia="Times New Roman" w:hAnsi="Times New Roman" w:cs="Times New Roman"/>
          <w:sz w:val="28"/>
        </w:rPr>
        <w:t xml:space="preserve"> год </w:t>
      </w:r>
      <w:r w:rsidRPr="003131BC">
        <w:rPr>
          <w:rFonts w:ascii="Times New Roman" w:eastAsia="Times New Roman" w:hAnsi="Times New Roman" w:cs="Times New Roman"/>
          <w:sz w:val="28"/>
        </w:rPr>
        <w:t xml:space="preserve">в </w:t>
      </w:r>
      <w:r w:rsidR="003131BC" w:rsidRPr="003131BC">
        <w:rPr>
          <w:rFonts w:ascii="Times New Roman" w:eastAsia="Times New Roman" w:hAnsi="Times New Roman" w:cs="Times New Roman"/>
          <w:sz w:val="28"/>
        </w:rPr>
        <w:t>8990,1</w:t>
      </w:r>
      <w:r w:rsidRPr="0076694B">
        <w:rPr>
          <w:rFonts w:ascii="Times New Roman" w:eastAsia="Times New Roman" w:hAnsi="Times New Roman" w:cs="Times New Roman"/>
          <w:sz w:val="28"/>
        </w:rPr>
        <w:t xml:space="preserve"> тыс. рублей в том числе условно-утвержденные расходы </w:t>
      </w:r>
      <w:r w:rsidRPr="003131BC">
        <w:rPr>
          <w:rFonts w:ascii="Times New Roman" w:eastAsia="Times New Roman" w:hAnsi="Times New Roman" w:cs="Times New Roman"/>
          <w:sz w:val="28"/>
        </w:rPr>
        <w:t xml:space="preserve">– </w:t>
      </w:r>
      <w:r w:rsidR="003131BC" w:rsidRPr="003131BC">
        <w:rPr>
          <w:rFonts w:ascii="Times New Roman" w:eastAsia="Times New Roman" w:hAnsi="Times New Roman" w:cs="Times New Roman"/>
          <w:sz w:val="28"/>
        </w:rPr>
        <w:t>449,6</w:t>
      </w:r>
      <w:r w:rsidRPr="0076694B">
        <w:rPr>
          <w:rFonts w:ascii="Times New Roman" w:eastAsia="Times New Roman" w:hAnsi="Times New Roman" w:cs="Times New Roman"/>
          <w:sz w:val="28"/>
        </w:rPr>
        <w:t xml:space="preserve"> тыс.рублей.</w:t>
      </w:r>
    </w:p>
    <w:p w:rsidR="00B81CD7" w:rsidRPr="0076694B" w:rsidRDefault="00B81CD7" w:rsidP="00B81C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 w:rsidRPr="0076694B">
        <w:rPr>
          <w:rFonts w:ascii="Times New Roman" w:eastAsia="Times New Roman" w:hAnsi="Times New Roman" w:cs="Times New Roman"/>
          <w:sz w:val="28"/>
        </w:rPr>
        <w:t>Предус</w:t>
      </w:r>
      <w:r w:rsidR="003131BC">
        <w:rPr>
          <w:rFonts w:ascii="Times New Roman" w:eastAsia="Times New Roman" w:hAnsi="Times New Roman" w:cs="Times New Roman"/>
          <w:sz w:val="28"/>
        </w:rPr>
        <w:t>мотрен дефицит бюджета в сумме 389,8</w:t>
      </w:r>
      <w:r w:rsidRPr="0076694B">
        <w:rPr>
          <w:rFonts w:ascii="Times New Roman" w:eastAsia="Times New Roman" w:hAnsi="Times New Roman" w:cs="Times New Roman"/>
          <w:sz w:val="28"/>
        </w:rPr>
        <w:t xml:space="preserve"> тыс. рублей на 202</w:t>
      </w:r>
      <w:r w:rsidR="003131BC">
        <w:rPr>
          <w:rFonts w:ascii="Times New Roman" w:eastAsia="Times New Roman" w:hAnsi="Times New Roman" w:cs="Times New Roman"/>
          <w:sz w:val="28"/>
        </w:rPr>
        <w:t>2</w:t>
      </w:r>
      <w:r w:rsidRPr="0076694B">
        <w:rPr>
          <w:rFonts w:ascii="Times New Roman" w:eastAsia="Times New Roman" w:hAnsi="Times New Roman" w:cs="Times New Roman"/>
          <w:sz w:val="28"/>
        </w:rPr>
        <w:t xml:space="preserve"> год и в сумме</w:t>
      </w:r>
      <w:r w:rsidRPr="0076694B">
        <w:rPr>
          <w:rFonts w:ascii="Times New Roman" w:eastAsia="Times New Roman" w:hAnsi="Times New Roman" w:cs="Times New Roman"/>
          <w:color w:val="FF0000"/>
          <w:sz w:val="28"/>
        </w:rPr>
        <w:t xml:space="preserve"> </w:t>
      </w:r>
      <w:r w:rsidR="003131BC" w:rsidRPr="003131BC">
        <w:rPr>
          <w:rFonts w:ascii="Times New Roman" w:eastAsia="Times New Roman" w:hAnsi="Times New Roman" w:cs="Times New Roman"/>
          <w:sz w:val="28"/>
        </w:rPr>
        <w:t>399,9</w:t>
      </w:r>
      <w:r w:rsidRPr="003131BC">
        <w:rPr>
          <w:rFonts w:ascii="Times New Roman" w:eastAsia="Times New Roman" w:hAnsi="Times New Roman" w:cs="Times New Roman"/>
          <w:sz w:val="28"/>
        </w:rPr>
        <w:t xml:space="preserve"> </w:t>
      </w:r>
      <w:r w:rsidRPr="0076694B">
        <w:rPr>
          <w:rFonts w:ascii="Times New Roman" w:eastAsia="Times New Roman" w:hAnsi="Times New Roman" w:cs="Times New Roman"/>
          <w:sz w:val="28"/>
        </w:rPr>
        <w:t>тыс. рублей на 202</w:t>
      </w:r>
      <w:r w:rsidR="003131BC">
        <w:rPr>
          <w:rFonts w:ascii="Times New Roman" w:eastAsia="Times New Roman" w:hAnsi="Times New Roman" w:cs="Times New Roman"/>
          <w:sz w:val="28"/>
        </w:rPr>
        <w:t>3</w:t>
      </w:r>
      <w:r w:rsidRPr="0076694B">
        <w:rPr>
          <w:rFonts w:ascii="Times New Roman" w:eastAsia="Times New Roman" w:hAnsi="Times New Roman" w:cs="Times New Roman"/>
          <w:sz w:val="28"/>
        </w:rPr>
        <w:t xml:space="preserve"> год.</w:t>
      </w:r>
    </w:p>
    <w:p w:rsidR="00B81CD7" w:rsidRPr="0086083E" w:rsidRDefault="00B81CD7" w:rsidP="00B81CD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sz w:val="28"/>
        </w:rPr>
      </w:pPr>
      <w:r w:rsidRPr="0076694B">
        <w:rPr>
          <w:rFonts w:ascii="Times New Roman" w:eastAsia="Times New Roman" w:hAnsi="Times New Roman" w:cs="Times New Roman"/>
          <w:sz w:val="28"/>
        </w:rPr>
        <w:t xml:space="preserve">Верхний предел муниципального внутреннего долга </w:t>
      </w:r>
      <w:proofErr w:type="spellStart"/>
      <w:r w:rsidRPr="0076694B">
        <w:rPr>
          <w:rFonts w:ascii="Times New Roman" w:eastAsia="Times New Roman" w:hAnsi="Times New Roman" w:cs="Times New Roman"/>
          <w:sz w:val="28"/>
        </w:rPr>
        <w:t>Чичеринского</w:t>
      </w:r>
      <w:proofErr w:type="spellEnd"/>
      <w:r w:rsidRPr="0076694B">
        <w:rPr>
          <w:rFonts w:ascii="Times New Roman" w:eastAsia="Times New Roman" w:hAnsi="Times New Roman" w:cs="Times New Roman"/>
          <w:sz w:val="28"/>
        </w:rPr>
        <w:t xml:space="preserve"> сельсовета </w:t>
      </w:r>
      <w:r w:rsidRPr="0086083E">
        <w:rPr>
          <w:rFonts w:ascii="Times New Roman" w:eastAsia="Times New Roman" w:hAnsi="Times New Roman" w:cs="Times New Roman"/>
          <w:sz w:val="28"/>
        </w:rPr>
        <w:t>на 1 января 202</w:t>
      </w:r>
      <w:r w:rsidR="00D53AA9" w:rsidRPr="0086083E">
        <w:rPr>
          <w:rFonts w:ascii="Times New Roman" w:eastAsia="Times New Roman" w:hAnsi="Times New Roman" w:cs="Times New Roman"/>
          <w:sz w:val="28"/>
        </w:rPr>
        <w:t>3</w:t>
      </w:r>
      <w:r w:rsidRPr="0086083E">
        <w:rPr>
          <w:rFonts w:ascii="Times New Roman" w:eastAsia="Times New Roman" w:hAnsi="Times New Roman" w:cs="Times New Roman"/>
          <w:sz w:val="28"/>
        </w:rPr>
        <w:t xml:space="preserve"> года  и 1 января 202</w:t>
      </w:r>
      <w:r w:rsidR="00D53AA9" w:rsidRPr="0086083E">
        <w:rPr>
          <w:rFonts w:ascii="Times New Roman" w:eastAsia="Times New Roman" w:hAnsi="Times New Roman" w:cs="Times New Roman"/>
          <w:sz w:val="28"/>
        </w:rPr>
        <w:t>4</w:t>
      </w:r>
      <w:r w:rsidRPr="0086083E">
        <w:rPr>
          <w:rFonts w:ascii="Times New Roman" w:eastAsia="Times New Roman" w:hAnsi="Times New Roman" w:cs="Times New Roman"/>
          <w:sz w:val="28"/>
        </w:rPr>
        <w:t xml:space="preserve"> года  прогнозируется в сумме  0,0 тыс. рублей.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B81CD7" w:rsidRPr="001E1D83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E1D83">
        <w:rPr>
          <w:rFonts w:ascii="Times New Roman" w:hAnsi="Times New Roman" w:cs="Times New Roman"/>
          <w:b/>
          <w:sz w:val="28"/>
          <w:szCs w:val="28"/>
        </w:rPr>
        <w:t xml:space="preserve">3. Прогнозируемый общий объем доходов   бюджета  сельсовета.    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Доходная часть бюджета составлена с учетом сложившейся экономической ситуации  на территории сельсовета.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Доходная часть бюджета делится на следующие группы доходов:</w:t>
      </w:r>
    </w:p>
    <w:p w:rsidR="00B81CD7" w:rsidRPr="0076694B" w:rsidRDefault="00B81CD7" w:rsidP="00B81CD7">
      <w:pPr>
        <w:numPr>
          <w:ilvl w:val="0"/>
          <w:numId w:val="2"/>
        </w:numPr>
        <w:tabs>
          <w:tab w:val="num" w:pos="0"/>
        </w:tabs>
        <w:spacing w:after="0"/>
        <w:ind w:left="0" w:firstLine="60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      налоговые доходы;</w:t>
      </w:r>
    </w:p>
    <w:p w:rsidR="00B81CD7" w:rsidRPr="0076694B" w:rsidRDefault="00B81CD7" w:rsidP="00B81C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 -          неналоговые доходы;</w:t>
      </w:r>
    </w:p>
    <w:p w:rsidR="00B81CD7" w:rsidRPr="0076694B" w:rsidRDefault="00B81CD7" w:rsidP="00B81CD7">
      <w:pPr>
        <w:numPr>
          <w:ilvl w:val="0"/>
          <w:numId w:val="2"/>
        </w:numPr>
        <w:tabs>
          <w:tab w:val="num" w:pos="0"/>
        </w:tabs>
        <w:spacing w:after="0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      безвозмездные поступления.</w:t>
      </w:r>
    </w:p>
    <w:p w:rsidR="00B81CD7" w:rsidRPr="0076694B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Согласно проекту решения о бюджете параметры бюджета по доходам представлены в следующей таблице. </w:t>
      </w:r>
    </w:p>
    <w:p w:rsidR="00B81CD7" w:rsidRPr="0076694B" w:rsidRDefault="00B81CD7" w:rsidP="00B81CD7">
      <w:pPr>
        <w:pStyle w:val="21"/>
        <w:spacing w:line="276" w:lineRule="auto"/>
        <w:ind w:firstLine="851"/>
        <w:rPr>
          <w:sz w:val="28"/>
          <w:szCs w:val="28"/>
        </w:rPr>
      </w:pPr>
      <w:r w:rsidRPr="0076694B">
        <w:rPr>
          <w:sz w:val="28"/>
          <w:szCs w:val="28"/>
        </w:rPr>
        <w:t xml:space="preserve">Информация  о </w:t>
      </w:r>
      <w:r w:rsidR="003131BC">
        <w:rPr>
          <w:sz w:val="28"/>
          <w:szCs w:val="28"/>
        </w:rPr>
        <w:t>доходах местного бюджета на 2021</w:t>
      </w:r>
      <w:r w:rsidRPr="0076694B">
        <w:rPr>
          <w:sz w:val="28"/>
          <w:szCs w:val="28"/>
        </w:rPr>
        <w:t xml:space="preserve"> год  и на плановый  период  приведена в следующей таблице.</w:t>
      </w:r>
    </w:p>
    <w:p w:rsidR="00B81CD7" w:rsidRPr="00D162B0" w:rsidRDefault="00B81CD7" w:rsidP="00B81CD7">
      <w:pPr>
        <w:pStyle w:val="21"/>
        <w:spacing w:line="276" w:lineRule="auto"/>
        <w:ind w:firstLine="851"/>
        <w:jc w:val="right"/>
        <w:rPr>
          <w:i/>
          <w:sz w:val="28"/>
          <w:szCs w:val="28"/>
        </w:rPr>
      </w:pPr>
      <w:r w:rsidRPr="00D162B0">
        <w:rPr>
          <w:i/>
          <w:sz w:val="28"/>
          <w:szCs w:val="28"/>
        </w:rPr>
        <w:t>Таблица № 1.</w:t>
      </w:r>
    </w:p>
    <w:p w:rsidR="00B81CD7" w:rsidRPr="00D162B0" w:rsidRDefault="00B81CD7" w:rsidP="00B81CD7">
      <w:pPr>
        <w:pStyle w:val="21"/>
        <w:spacing w:line="276" w:lineRule="auto"/>
        <w:ind w:firstLine="851"/>
        <w:jc w:val="right"/>
        <w:rPr>
          <w:i/>
          <w:sz w:val="28"/>
          <w:szCs w:val="28"/>
        </w:rPr>
      </w:pPr>
      <w:r w:rsidRPr="00D162B0">
        <w:rPr>
          <w:i/>
          <w:sz w:val="28"/>
          <w:szCs w:val="28"/>
        </w:rPr>
        <w:t>тыс</w:t>
      </w:r>
      <w:proofErr w:type="gramStart"/>
      <w:r w:rsidRPr="00D162B0">
        <w:rPr>
          <w:i/>
          <w:sz w:val="28"/>
          <w:szCs w:val="28"/>
        </w:rPr>
        <w:t>.р</w:t>
      </w:r>
      <w:proofErr w:type="gramEnd"/>
      <w:r w:rsidRPr="00D162B0">
        <w:rPr>
          <w:i/>
          <w:sz w:val="28"/>
          <w:szCs w:val="28"/>
        </w:rPr>
        <w:t>уб.</w:t>
      </w:r>
    </w:p>
    <w:tbl>
      <w:tblPr>
        <w:tblStyle w:val="a8"/>
        <w:tblW w:w="9750" w:type="dxa"/>
        <w:tblLayout w:type="fixed"/>
        <w:tblLook w:val="04A0"/>
      </w:tblPr>
      <w:tblGrid>
        <w:gridCol w:w="4221"/>
        <w:gridCol w:w="1274"/>
        <w:gridCol w:w="995"/>
        <w:gridCol w:w="992"/>
        <w:gridCol w:w="990"/>
        <w:gridCol w:w="1278"/>
      </w:tblGrid>
      <w:tr w:rsidR="00B81CD7" w:rsidRPr="0076694B" w:rsidTr="00B04A5A">
        <w:trPr>
          <w:trHeight w:val="360"/>
        </w:trPr>
        <w:tc>
          <w:tcPr>
            <w:tcW w:w="422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pStyle w:val="21"/>
              <w:jc w:val="center"/>
              <w:rPr>
                <w:b/>
              </w:rPr>
            </w:pPr>
            <w:r w:rsidRPr="00E76282">
              <w:rPr>
                <w:b/>
              </w:rPr>
              <w:t>Наименование показателей</w:t>
            </w:r>
          </w:p>
        </w:tc>
        <w:tc>
          <w:tcPr>
            <w:tcW w:w="127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3131BC" w:rsidP="003131BC">
            <w:pPr>
              <w:pStyle w:val="21"/>
              <w:jc w:val="center"/>
              <w:rPr>
                <w:b/>
              </w:rPr>
            </w:pPr>
            <w:r w:rsidRPr="00E76282">
              <w:rPr>
                <w:b/>
              </w:rPr>
              <w:t>Уточненный план 2020</w:t>
            </w:r>
            <w:r w:rsidR="00B81CD7" w:rsidRPr="00E76282">
              <w:rPr>
                <w:b/>
              </w:rPr>
              <w:t xml:space="preserve"> года</w:t>
            </w:r>
          </w:p>
        </w:tc>
        <w:tc>
          <w:tcPr>
            <w:tcW w:w="297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pStyle w:val="21"/>
              <w:jc w:val="center"/>
              <w:rPr>
                <w:b/>
              </w:rPr>
            </w:pPr>
            <w:r w:rsidRPr="00E76282">
              <w:rPr>
                <w:b/>
              </w:rPr>
              <w:t xml:space="preserve">Прогноз </w:t>
            </w:r>
          </w:p>
        </w:tc>
        <w:tc>
          <w:tcPr>
            <w:tcW w:w="127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3131BC" w:rsidP="003131BC">
            <w:pPr>
              <w:pStyle w:val="21"/>
              <w:jc w:val="center"/>
              <w:rPr>
                <w:b/>
              </w:rPr>
            </w:pPr>
            <w:r w:rsidRPr="00E76282">
              <w:rPr>
                <w:b/>
              </w:rPr>
              <w:t>Отклонение 2021 к 2020</w:t>
            </w:r>
            <w:r w:rsidR="00B81CD7" w:rsidRPr="00E76282">
              <w:rPr>
                <w:b/>
              </w:rPr>
              <w:t xml:space="preserve"> году</w:t>
            </w:r>
          </w:p>
        </w:tc>
      </w:tr>
      <w:tr w:rsidR="00B81CD7" w:rsidRPr="0076694B" w:rsidTr="00B04A5A">
        <w:trPr>
          <w:trHeight w:val="465"/>
        </w:trPr>
        <w:tc>
          <w:tcPr>
            <w:tcW w:w="422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81CD7" w:rsidRPr="00E76282" w:rsidRDefault="00B81CD7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81CD7" w:rsidRPr="00E76282" w:rsidRDefault="00B81CD7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pStyle w:val="21"/>
              <w:jc w:val="center"/>
              <w:rPr>
                <w:b/>
              </w:rPr>
            </w:pPr>
            <w:r w:rsidRPr="00E76282">
              <w:rPr>
                <w:b/>
              </w:rPr>
              <w:t>202</w:t>
            </w:r>
            <w:r w:rsidR="003131BC" w:rsidRPr="00E76282">
              <w:rPr>
                <w:b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B81CD7" w:rsidRPr="00E76282" w:rsidRDefault="00B81CD7">
            <w:pPr>
              <w:pStyle w:val="21"/>
              <w:jc w:val="center"/>
              <w:rPr>
                <w:b/>
              </w:rPr>
            </w:pPr>
            <w:r w:rsidRPr="00E76282">
              <w:rPr>
                <w:b/>
              </w:rPr>
              <w:t>20</w:t>
            </w:r>
            <w:r w:rsidR="003131BC" w:rsidRPr="00E76282">
              <w:rPr>
                <w:b/>
              </w:rPr>
              <w:t>22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pStyle w:val="21"/>
              <w:jc w:val="center"/>
              <w:rPr>
                <w:b/>
              </w:rPr>
            </w:pPr>
            <w:r w:rsidRPr="00E76282">
              <w:rPr>
                <w:b/>
              </w:rPr>
              <w:t>202</w:t>
            </w:r>
            <w:r w:rsidR="003131BC" w:rsidRPr="00E76282">
              <w:rPr>
                <w:b/>
              </w:rPr>
              <w:t>3</w:t>
            </w:r>
          </w:p>
        </w:tc>
        <w:tc>
          <w:tcPr>
            <w:tcW w:w="127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81CD7" w:rsidRPr="0076694B" w:rsidRDefault="00B81CD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76282">
              <w:rPr>
                <w:rFonts w:ascii="Times New Roman" w:hAnsi="Times New Roman"/>
                <w:b/>
                <w:sz w:val="24"/>
                <w:szCs w:val="24"/>
              </w:rPr>
              <w:t xml:space="preserve">Налог на доходы физических лиц 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2368,2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2446,4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2588,3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2751,4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E53AE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78,2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76282">
              <w:rPr>
                <w:rFonts w:ascii="Times New Roman" w:hAnsi="Times New Roman"/>
                <w:b/>
                <w:sz w:val="24"/>
                <w:szCs w:val="24"/>
              </w:rPr>
              <w:t>Налоги на товар</w:t>
            </w:r>
            <w:proofErr w:type="gramStart"/>
            <w:r w:rsidRPr="00E76282">
              <w:rPr>
                <w:rFonts w:ascii="Times New Roman" w:hAnsi="Times New Roman"/>
                <w:b/>
                <w:sz w:val="24"/>
                <w:szCs w:val="24"/>
              </w:rPr>
              <w:t>ы(</w:t>
            </w:r>
            <w:proofErr w:type="gramEnd"/>
            <w:r w:rsidRPr="00E76282">
              <w:rPr>
                <w:rFonts w:ascii="Times New Roman" w:hAnsi="Times New Roman"/>
                <w:b/>
                <w:sz w:val="24"/>
                <w:szCs w:val="24"/>
              </w:rPr>
              <w:t>работы и услуги)  реализуемые на территории РФ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1092,1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E53AE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3AE9">
              <w:rPr>
                <w:rFonts w:ascii="Times New Roman" w:hAnsi="Times New Roman" w:cs="Times New Roman"/>
                <w:b/>
                <w:sz w:val="20"/>
                <w:szCs w:val="20"/>
              </w:rPr>
              <w:t>1107,8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E53AE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3AE9">
              <w:rPr>
                <w:rFonts w:ascii="Times New Roman" w:hAnsi="Times New Roman" w:cs="Times New Roman"/>
                <w:b/>
                <w:sz w:val="20"/>
                <w:szCs w:val="20"/>
              </w:rPr>
              <w:t>1193,6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E53AE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3AE9">
              <w:rPr>
                <w:rFonts w:ascii="Times New Roman" w:hAnsi="Times New Roman" w:cs="Times New Roman"/>
                <w:b/>
                <w:sz w:val="20"/>
                <w:szCs w:val="20"/>
              </w:rPr>
              <w:t>1253,0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E53AE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53AE9">
              <w:rPr>
                <w:rFonts w:ascii="Times New Roman" w:hAnsi="Times New Roman" w:cs="Times New Roman"/>
                <w:b/>
                <w:sz w:val="20"/>
                <w:szCs w:val="20"/>
              </w:rPr>
              <w:t>15,7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76282">
              <w:rPr>
                <w:rFonts w:ascii="Times New Roman" w:hAnsi="Times New Roman"/>
                <w:b/>
                <w:bCs/>
                <w:sz w:val="24"/>
                <w:szCs w:val="24"/>
              </w:rPr>
              <w:t>Налоги на совокупный доход – всего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E53AE9" w:rsidP="00E53AE9">
            <w:pPr>
              <w:jc w:val="right"/>
              <w:rPr>
                <w:rFonts w:cs="Times New Roman"/>
                <w:b/>
                <w:sz w:val="20"/>
                <w:szCs w:val="20"/>
              </w:rPr>
            </w:pPr>
            <w:r>
              <w:rPr>
                <w:rFonts w:cs="Times New Roman"/>
                <w:b/>
                <w:sz w:val="20"/>
                <w:szCs w:val="20"/>
              </w:rPr>
              <w:t>-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sz w:val="24"/>
                <w:szCs w:val="24"/>
              </w:rPr>
            </w:pPr>
            <w:r w:rsidRPr="00E76282">
              <w:rPr>
                <w:rFonts w:ascii="Times New Roman" w:hAnsi="Times New Roman"/>
                <w:sz w:val="24"/>
                <w:szCs w:val="24"/>
              </w:rPr>
              <w:t>- Единый сельскохозяйственный налог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E53AE9" w:rsidP="00E53AE9">
            <w:pPr>
              <w:jc w:val="righ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76282">
              <w:rPr>
                <w:rFonts w:ascii="Times New Roman" w:hAnsi="Times New Roman"/>
                <w:b/>
                <w:sz w:val="24"/>
                <w:szCs w:val="24"/>
              </w:rPr>
              <w:t>Налог на имущество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4375,0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3934,4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3973,8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4013,5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E53AE9" w:rsidP="00E53AE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-440,6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sz w:val="24"/>
                <w:szCs w:val="24"/>
              </w:rPr>
            </w:pPr>
            <w:r w:rsidRPr="00E76282">
              <w:rPr>
                <w:rFonts w:ascii="Times New Roman" w:hAnsi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65,6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65,1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65,8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66,5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B81CD7" w:rsidP="00E53AE9">
            <w:pPr>
              <w:jc w:val="right"/>
              <w:rPr>
                <w:rFonts w:cs="Times New Roman"/>
                <w:sz w:val="20"/>
                <w:szCs w:val="20"/>
              </w:rPr>
            </w:pP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sz w:val="24"/>
                <w:szCs w:val="24"/>
              </w:rPr>
            </w:pPr>
            <w:r w:rsidRPr="00E76282">
              <w:rPr>
                <w:rFonts w:ascii="Times New Roman" w:hAnsi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4309,4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3869,3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3908,0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3947,0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B81CD7" w:rsidP="00E53AE9">
            <w:pPr>
              <w:jc w:val="right"/>
              <w:rPr>
                <w:rFonts w:cs="Times New Roman"/>
                <w:sz w:val="20"/>
                <w:szCs w:val="20"/>
              </w:rPr>
            </w:pP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76282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 Государственная пошлина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5,3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6,0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6,2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6,4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B24A96" w:rsidP="00E53AE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0,7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213E59" w:rsidRDefault="00B81CD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13E59">
              <w:rPr>
                <w:rFonts w:ascii="Times New Roman" w:hAnsi="Times New Roman"/>
                <w:b/>
                <w:bCs/>
                <w:sz w:val="24"/>
                <w:szCs w:val="24"/>
              </w:rPr>
              <w:t>Доходы от использования имущества находящегося в государственной и муниципальной собственности – всего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B81CD7">
            <w:pPr>
              <w:rPr>
                <w:rFonts w:cs="Times New Roman"/>
                <w:sz w:val="20"/>
                <w:szCs w:val="20"/>
              </w:rPr>
            </w:pP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sz w:val="24"/>
                <w:szCs w:val="24"/>
              </w:rPr>
            </w:pPr>
            <w:r w:rsidRPr="00E76282">
              <w:rPr>
                <w:rFonts w:ascii="Times New Roman" w:hAnsi="Times New Roman"/>
                <w:sz w:val="24"/>
                <w:szCs w:val="24"/>
              </w:rPr>
              <w:t>- Аренда имущества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B81CD7">
            <w:pPr>
              <w:rPr>
                <w:rFonts w:cs="Times New Roman"/>
                <w:sz w:val="20"/>
                <w:szCs w:val="20"/>
              </w:rPr>
            </w:pP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E76282">
              <w:rPr>
                <w:rFonts w:ascii="Times New Roman" w:hAnsi="Times New Roman"/>
                <w:bCs/>
                <w:sz w:val="24"/>
                <w:szCs w:val="24"/>
              </w:rPr>
              <w:t>Доходы от продажи материальных и нематериальных активов  - всего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B81CD7">
            <w:pPr>
              <w:rPr>
                <w:rFonts w:cs="Times New Roman"/>
                <w:sz w:val="20"/>
                <w:szCs w:val="20"/>
              </w:rPr>
            </w:pP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sz w:val="24"/>
                <w:szCs w:val="24"/>
              </w:rPr>
            </w:pPr>
            <w:r w:rsidRPr="00E76282">
              <w:rPr>
                <w:rFonts w:ascii="Times New Roman" w:hAnsi="Times New Roman"/>
                <w:sz w:val="24"/>
                <w:szCs w:val="24"/>
              </w:rPr>
              <w:t>Доходы от продажи земельных участков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B81CD7">
            <w:pPr>
              <w:rPr>
                <w:rFonts w:cs="Times New Roman"/>
                <w:sz w:val="20"/>
                <w:szCs w:val="20"/>
              </w:rPr>
            </w:pP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76282">
              <w:rPr>
                <w:rFonts w:ascii="Times New Roman" w:hAnsi="Times New Roman"/>
                <w:b/>
                <w:bCs/>
                <w:sz w:val="24"/>
                <w:szCs w:val="24"/>
              </w:rPr>
              <w:t>Штрафы, санкции, возмещение ущерба – всего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1,0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1,2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1,3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B24A96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0,1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E76282">
              <w:rPr>
                <w:rFonts w:ascii="Times New Roman" w:hAnsi="Times New Roman"/>
                <w:bCs/>
                <w:sz w:val="24"/>
                <w:szCs w:val="24"/>
              </w:rPr>
              <w:t xml:space="preserve">Прочие неналоговые доходы 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 w:rsidP="00213E59">
            <w:pPr>
              <w:jc w:val="righ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 w:rsidP="00213E59">
            <w:pPr>
              <w:jc w:val="righ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 w:rsidP="00213E59">
            <w:pPr>
              <w:tabs>
                <w:tab w:val="left" w:pos="765"/>
              </w:tabs>
              <w:jc w:val="righ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  <w:r>
              <w:rPr>
                <w:rFonts w:cs="Times New Roman"/>
                <w:sz w:val="20"/>
                <w:szCs w:val="20"/>
              </w:rPr>
              <w:tab/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 w:rsidP="00213E59">
            <w:pPr>
              <w:jc w:val="righ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B81CD7" w:rsidP="00213E59">
            <w:pPr>
              <w:jc w:val="right"/>
              <w:rPr>
                <w:rFonts w:cs="Times New Roman"/>
                <w:sz w:val="20"/>
                <w:szCs w:val="20"/>
              </w:rPr>
            </w:pP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pStyle w:val="2"/>
              <w:jc w:val="left"/>
              <w:outlineLvl w:val="1"/>
              <w:rPr>
                <w:i/>
                <w:sz w:val="24"/>
                <w:szCs w:val="24"/>
              </w:rPr>
            </w:pPr>
            <w:r w:rsidRPr="00E76282">
              <w:rPr>
                <w:i/>
                <w:sz w:val="24"/>
                <w:szCs w:val="24"/>
              </w:rPr>
              <w:t>Итого собственных доходов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7841,6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7495,7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7763,1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8025,6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E53AE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-345,9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pStyle w:val="2"/>
              <w:jc w:val="left"/>
              <w:outlineLvl w:val="1"/>
              <w:rPr>
                <w:i/>
                <w:sz w:val="24"/>
                <w:szCs w:val="24"/>
              </w:rPr>
            </w:pPr>
            <w:r w:rsidRPr="00E76282">
              <w:rPr>
                <w:i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2903,6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560,1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561,0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564,6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E53AE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-2343,5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pStyle w:val="2"/>
              <w:jc w:val="left"/>
              <w:outlineLvl w:val="1"/>
              <w:rPr>
                <w:b w:val="0"/>
                <w:sz w:val="24"/>
                <w:szCs w:val="24"/>
              </w:rPr>
            </w:pPr>
            <w:r w:rsidRPr="00E76282">
              <w:rPr>
                <w:b w:val="0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468,5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468,5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468,5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468,5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53AE9" w:rsidRDefault="00D162B0" w:rsidP="00D162B0">
            <w:pPr>
              <w:jc w:val="right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-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pStyle w:val="2"/>
              <w:jc w:val="left"/>
              <w:outlineLvl w:val="1"/>
              <w:rPr>
                <w:b w:val="0"/>
                <w:sz w:val="24"/>
                <w:szCs w:val="24"/>
              </w:rPr>
            </w:pPr>
            <w:r w:rsidRPr="00E76282">
              <w:rPr>
                <w:b w:val="0"/>
                <w:sz w:val="24"/>
                <w:szCs w:val="24"/>
              </w:rPr>
              <w:t xml:space="preserve">Субвенции 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88,8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91,3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92,2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95,8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D162B0" w:rsidRDefault="00D162B0" w:rsidP="00D162B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162B0">
              <w:rPr>
                <w:rFonts w:ascii="Times New Roman" w:hAnsi="Times New Roman" w:cs="Times New Roman"/>
                <w:sz w:val="20"/>
                <w:szCs w:val="20"/>
              </w:rPr>
              <w:t>2,5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pStyle w:val="2"/>
              <w:jc w:val="left"/>
              <w:outlineLvl w:val="1"/>
              <w:rPr>
                <w:b w:val="0"/>
                <w:sz w:val="24"/>
                <w:szCs w:val="24"/>
              </w:rPr>
            </w:pPr>
            <w:r w:rsidRPr="00E76282">
              <w:rPr>
                <w:b w:val="0"/>
                <w:sz w:val="24"/>
                <w:szCs w:val="24"/>
              </w:rPr>
              <w:t>Прочие субсидии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450,0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D162B0" w:rsidRDefault="00D162B0" w:rsidP="00D162B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-450,0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6282">
              <w:rPr>
                <w:rFonts w:ascii="Times New Roman" w:hAnsi="Times New Roman" w:cs="Times New Roman"/>
                <w:sz w:val="24"/>
                <w:szCs w:val="24"/>
              </w:rPr>
              <w:t xml:space="preserve">Субсидии на </w:t>
            </w:r>
            <w:proofErr w:type="spellStart"/>
            <w:r w:rsidRPr="00E76282">
              <w:rPr>
                <w:rFonts w:ascii="Times New Roman" w:hAnsi="Times New Roman" w:cs="Times New Roman"/>
                <w:sz w:val="24"/>
                <w:szCs w:val="24"/>
              </w:rPr>
              <w:t>софинансирование</w:t>
            </w:r>
            <w:proofErr w:type="spellEnd"/>
            <w:r w:rsidRPr="00E76282">
              <w:rPr>
                <w:rFonts w:ascii="Times New Roman" w:hAnsi="Times New Roman" w:cs="Times New Roman"/>
                <w:sz w:val="24"/>
                <w:szCs w:val="24"/>
              </w:rPr>
              <w:t xml:space="preserve"> капитальных вложений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1796,0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D162B0" w:rsidRDefault="00D162B0" w:rsidP="00D162B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-1796,0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pStyle w:val="2"/>
              <w:jc w:val="left"/>
              <w:outlineLvl w:val="1"/>
              <w:rPr>
                <w:b w:val="0"/>
                <w:sz w:val="24"/>
                <w:szCs w:val="24"/>
              </w:rPr>
            </w:pPr>
            <w:r w:rsidRPr="00E76282">
              <w:rPr>
                <w:b w:val="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100,3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04A5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D162B0" w:rsidRDefault="00D162B0" w:rsidP="00D162B0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-100,0</w:t>
            </w:r>
          </w:p>
        </w:tc>
      </w:tr>
      <w:tr w:rsidR="00B81CD7" w:rsidRPr="0076694B" w:rsidTr="00B04A5A">
        <w:tc>
          <w:tcPr>
            <w:tcW w:w="42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B81CD7">
            <w:pPr>
              <w:pStyle w:val="2"/>
              <w:jc w:val="left"/>
              <w:outlineLvl w:val="1"/>
              <w:rPr>
                <w:i/>
                <w:sz w:val="24"/>
                <w:szCs w:val="24"/>
              </w:rPr>
            </w:pPr>
            <w:r w:rsidRPr="00E76282">
              <w:rPr>
                <w:i/>
                <w:sz w:val="24"/>
                <w:szCs w:val="24"/>
              </w:rPr>
              <w:t>ВСЕГО доходов</w:t>
            </w:r>
          </w:p>
        </w:tc>
        <w:tc>
          <w:tcPr>
            <w:tcW w:w="12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pStyle w:val="21"/>
              <w:jc w:val="right"/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10745,2</w:t>
            </w:r>
          </w:p>
        </w:tc>
        <w:tc>
          <w:tcPr>
            <w:tcW w:w="99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8055,8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213E5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8324,1</w:t>
            </w:r>
          </w:p>
        </w:tc>
        <w:tc>
          <w:tcPr>
            <w:tcW w:w="9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Default="00213E5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8590,2</w:t>
            </w:r>
          </w:p>
          <w:p w:rsidR="00213E59" w:rsidRPr="00E76282" w:rsidRDefault="00213E5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12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E76282" w:rsidRDefault="00E53AE9">
            <w:pPr>
              <w:jc w:val="right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-2689,4</w:t>
            </w:r>
          </w:p>
        </w:tc>
      </w:tr>
    </w:tbl>
    <w:p w:rsidR="00B81CD7" w:rsidRPr="0076694B" w:rsidRDefault="00B81CD7" w:rsidP="00B81CD7">
      <w:pPr>
        <w:pStyle w:val="21"/>
        <w:spacing w:line="276" w:lineRule="auto"/>
        <w:ind w:firstLine="851"/>
        <w:rPr>
          <w:color w:val="FF0000"/>
          <w:sz w:val="28"/>
          <w:szCs w:val="28"/>
        </w:rPr>
      </w:pPr>
    </w:p>
    <w:p w:rsidR="00B81CD7" w:rsidRPr="00D162B0" w:rsidRDefault="003131BC" w:rsidP="00B81CD7">
      <w:pPr>
        <w:pStyle w:val="21"/>
        <w:spacing w:line="276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В целом на 2021</w:t>
      </w:r>
      <w:r w:rsidR="00B81CD7" w:rsidRPr="0076694B">
        <w:rPr>
          <w:sz w:val="28"/>
          <w:szCs w:val="28"/>
        </w:rPr>
        <w:t xml:space="preserve"> год   доходы   спрогнозированы в сторону </w:t>
      </w:r>
      <w:r w:rsidR="00B81CD7" w:rsidRPr="00D162B0">
        <w:rPr>
          <w:sz w:val="28"/>
          <w:szCs w:val="28"/>
        </w:rPr>
        <w:t>уменьшения, за счет сокращения поступлений собственных налогов</w:t>
      </w:r>
      <w:r w:rsidR="00E53AE9" w:rsidRPr="00D162B0">
        <w:rPr>
          <w:sz w:val="28"/>
          <w:szCs w:val="28"/>
        </w:rPr>
        <w:t xml:space="preserve"> на </w:t>
      </w:r>
      <w:r w:rsidR="00B81CD7" w:rsidRPr="00D162B0">
        <w:rPr>
          <w:sz w:val="28"/>
          <w:szCs w:val="28"/>
        </w:rPr>
        <w:t xml:space="preserve"> и  безвозмездных поступлений  на 13093,5 тыс</w:t>
      </w:r>
      <w:proofErr w:type="gramStart"/>
      <w:r w:rsidR="00B81CD7" w:rsidRPr="00D162B0">
        <w:rPr>
          <w:sz w:val="28"/>
          <w:szCs w:val="28"/>
        </w:rPr>
        <w:t>.р</w:t>
      </w:r>
      <w:proofErr w:type="gramEnd"/>
      <w:r w:rsidR="00B81CD7" w:rsidRPr="00D162B0">
        <w:rPr>
          <w:sz w:val="28"/>
          <w:szCs w:val="28"/>
        </w:rPr>
        <w:t>ублей.</w:t>
      </w:r>
    </w:p>
    <w:p w:rsidR="00B81CD7" w:rsidRPr="00D162B0" w:rsidRDefault="00B81CD7" w:rsidP="00B81CD7">
      <w:pPr>
        <w:pStyle w:val="21"/>
        <w:spacing w:line="276" w:lineRule="auto"/>
        <w:rPr>
          <w:sz w:val="28"/>
          <w:szCs w:val="28"/>
        </w:rPr>
      </w:pPr>
      <w:r w:rsidRPr="00D162B0">
        <w:rPr>
          <w:sz w:val="28"/>
          <w:szCs w:val="28"/>
        </w:rPr>
        <w:t xml:space="preserve">           Основным доходным источником  в структуре собственных доходов является налог на имущество (за счет земельного налога)</w:t>
      </w:r>
      <w:r w:rsidR="00D162B0" w:rsidRPr="00D162B0">
        <w:rPr>
          <w:sz w:val="28"/>
          <w:szCs w:val="28"/>
        </w:rPr>
        <w:t xml:space="preserve">  который  составляет 51,6 %. 32,6</w:t>
      </w:r>
      <w:r w:rsidRPr="00D162B0">
        <w:rPr>
          <w:sz w:val="28"/>
          <w:szCs w:val="28"/>
        </w:rPr>
        <w:t xml:space="preserve"> % составляют поступления налога на доходы  физических лиц, </w:t>
      </w:r>
      <w:r w:rsidR="00D162B0" w:rsidRPr="00D162B0">
        <w:rPr>
          <w:sz w:val="28"/>
          <w:szCs w:val="28"/>
        </w:rPr>
        <w:t>14,8</w:t>
      </w:r>
      <w:r w:rsidRPr="00D162B0">
        <w:rPr>
          <w:sz w:val="28"/>
          <w:szCs w:val="28"/>
        </w:rPr>
        <w:t>%  приходится на налог на товары,  реализуемые на территории РФ.</w:t>
      </w:r>
    </w:p>
    <w:p w:rsidR="00B81CD7" w:rsidRPr="00B04A5A" w:rsidRDefault="00B81CD7" w:rsidP="00B81C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131BC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B04A5A">
        <w:rPr>
          <w:rFonts w:ascii="Times New Roman" w:hAnsi="Times New Roman" w:cs="Times New Roman"/>
          <w:sz w:val="28"/>
          <w:szCs w:val="28"/>
        </w:rPr>
        <w:t xml:space="preserve">Нормативы отчислений </w:t>
      </w:r>
      <w:r w:rsidRPr="00B04A5A">
        <w:rPr>
          <w:rFonts w:ascii="Times New Roman" w:eastAsia="Times New Roman" w:hAnsi="Times New Roman" w:cs="Times New Roman"/>
          <w:sz w:val="28"/>
          <w:szCs w:val="28"/>
        </w:rPr>
        <w:t>налогов и сборов</w:t>
      </w:r>
      <w:r w:rsidRPr="00B04A5A">
        <w:rPr>
          <w:rFonts w:ascii="Times New Roman" w:hAnsi="Times New Roman" w:cs="Times New Roman"/>
          <w:sz w:val="28"/>
          <w:szCs w:val="28"/>
        </w:rPr>
        <w:t xml:space="preserve"> в бюджет сельсовета учтены в соответствии с Бюджетным кодексом Российской Федерации.</w:t>
      </w:r>
    </w:p>
    <w:p w:rsidR="00B81CD7" w:rsidRPr="00B04A5A" w:rsidRDefault="00B81CD7" w:rsidP="00B81CD7">
      <w:pPr>
        <w:pStyle w:val="21"/>
        <w:spacing w:line="276" w:lineRule="auto"/>
        <w:ind w:firstLine="851"/>
        <w:rPr>
          <w:sz w:val="28"/>
          <w:szCs w:val="28"/>
        </w:rPr>
      </w:pPr>
      <w:r w:rsidRPr="00B04A5A">
        <w:rPr>
          <w:sz w:val="28"/>
          <w:szCs w:val="28"/>
        </w:rPr>
        <w:t xml:space="preserve">Налог на доходы физических лиц учтен  по нормативу отчислений, установленному  Бюджетным кодексов Российской Федерации - 8 % и Законом Тамбовской области «Об установлении единых нормативов отчислений налога на доходы физических лиц в бюджеты муниципальных образований Тамбовской области» от 29.11.2011 года № 84-З с изменениями  - 2%.  </w:t>
      </w:r>
    </w:p>
    <w:p w:rsidR="00B81CD7" w:rsidRPr="00B04A5A" w:rsidRDefault="00B81CD7" w:rsidP="00B81CD7">
      <w:pPr>
        <w:pStyle w:val="21"/>
        <w:spacing w:line="276" w:lineRule="auto"/>
        <w:ind w:firstLine="851"/>
        <w:rPr>
          <w:sz w:val="28"/>
          <w:szCs w:val="28"/>
        </w:rPr>
      </w:pPr>
      <w:proofErr w:type="gramStart"/>
      <w:r w:rsidRPr="00B04A5A">
        <w:rPr>
          <w:sz w:val="28"/>
          <w:szCs w:val="28"/>
        </w:rPr>
        <w:t>Дифференцированные нормативы отчислений в районный бюджет от акцизов на автомобильный и прямогонный бензин, дизельное топливо, моторные масла для дизельных и (или) карбюраторных (</w:t>
      </w:r>
      <w:proofErr w:type="spellStart"/>
      <w:r w:rsidRPr="00B04A5A">
        <w:rPr>
          <w:sz w:val="28"/>
          <w:szCs w:val="28"/>
        </w:rPr>
        <w:t>инжекторных</w:t>
      </w:r>
      <w:proofErr w:type="spellEnd"/>
      <w:r w:rsidRPr="00B04A5A">
        <w:rPr>
          <w:sz w:val="28"/>
          <w:szCs w:val="28"/>
        </w:rPr>
        <w:t xml:space="preserve">) двигателей, производимые на территории Российской Федерации </w:t>
      </w:r>
      <w:r w:rsidRPr="00B04A5A">
        <w:rPr>
          <w:sz w:val="28"/>
          <w:szCs w:val="28"/>
        </w:rPr>
        <w:lastRenderedPageBreak/>
        <w:t>устанавливаются в соответствии с п. 3.1 ст.58 Бюджетного кодекса Российской федерации исходя из протяженности автомобильных дорог местного значения, находящихся в собственности Токаре</w:t>
      </w:r>
      <w:r w:rsidR="00B04A5A" w:rsidRPr="00B04A5A">
        <w:rPr>
          <w:sz w:val="28"/>
          <w:szCs w:val="28"/>
        </w:rPr>
        <w:t>вского района и составили – 58,2</w:t>
      </w:r>
      <w:r w:rsidRPr="00B04A5A">
        <w:rPr>
          <w:sz w:val="28"/>
          <w:szCs w:val="28"/>
        </w:rPr>
        <w:t xml:space="preserve"> %.</w:t>
      </w:r>
      <w:proofErr w:type="gramEnd"/>
    </w:p>
    <w:p w:rsidR="00B81CD7" w:rsidRPr="00B04A5A" w:rsidRDefault="00B81CD7" w:rsidP="00B81CD7">
      <w:pPr>
        <w:pStyle w:val="21"/>
        <w:spacing w:line="276" w:lineRule="auto"/>
        <w:ind w:firstLine="851"/>
        <w:rPr>
          <w:sz w:val="28"/>
          <w:szCs w:val="28"/>
        </w:rPr>
      </w:pPr>
      <w:proofErr w:type="gramStart"/>
      <w:r w:rsidRPr="00B04A5A">
        <w:rPr>
          <w:sz w:val="28"/>
          <w:szCs w:val="28"/>
        </w:rPr>
        <w:t>По единому сельскохозяйственному налогу норматив отчислений -50%</w:t>
      </w:r>
      <w:r w:rsidRPr="00B04A5A">
        <w:rPr>
          <w:color w:val="FF0000"/>
          <w:sz w:val="28"/>
          <w:szCs w:val="28"/>
        </w:rPr>
        <w:t xml:space="preserve"> </w:t>
      </w:r>
      <w:r w:rsidRPr="00B04A5A">
        <w:rPr>
          <w:sz w:val="28"/>
          <w:szCs w:val="28"/>
        </w:rPr>
        <w:t xml:space="preserve">по Закону Тамбовской области от 19 декабря 2014 года № 485-З «О передаче в бюджеты сельских поселений Тамбовской области налоговых доходов от налога на доходы физических лиц и от единого сельскохозяйственного налога, подлежащих зачислению в бюджет муниципального района, по единым нормативам отчислений» - 20 % и 30% по Бюджетному кодексу  Российской Федерации. </w:t>
      </w:r>
      <w:proofErr w:type="gramEnd"/>
    </w:p>
    <w:p w:rsidR="00B81CD7" w:rsidRPr="00B04A5A" w:rsidRDefault="00B81CD7" w:rsidP="00B81CD7">
      <w:pPr>
        <w:pStyle w:val="21"/>
        <w:spacing w:line="276" w:lineRule="auto"/>
        <w:ind w:firstLine="851"/>
        <w:rPr>
          <w:sz w:val="28"/>
          <w:szCs w:val="28"/>
        </w:rPr>
      </w:pPr>
      <w:r w:rsidRPr="00B04A5A">
        <w:rPr>
          <w:sz w:val="28"/>
          <w:szCs w:val="28"/>
        </w:rPr>
        <w:t>По  налогу на имущество норматив отчислений учтен в размере:</w:t>
      </w:r>
    </w:p>
    <w:p w:rsidR="00B81CD7" w:rsidRPr="00B04A5A" w:rsidRDefault="00B81CD7" w:rsidP="00B81CD7">
      <w:pPr>
        <w:pStyle w:val="21"/>
        <w:spacing w:line="276" w:lineRule="auto"/>
        <w:ind w:firstLine="851"/>
        <w:rPr>
          <w:sz w:val="28"/>
          <w:szCs w:val="28"/>
        </w:rPr>
      </w:pPr>
      <w:r w:rsidRPr="00B04A5A">
        <w:rPr>
          <w:sz w:val="28"/>
          <w:szCs w:val="28"/>
        </w:rPr>
        <w:t>- налог на имущество физических лиц -100%(БК РФ);</w:t>
      </w:r>
    </w:p>
    <w:p w:rsidR="00B81CD7" w:rsidRPr="00B04A5A" w:rsidRDefault="00B81CD7" w:rsidP="00B81CD7">
      <w:pPr>
        <w:pStyle w:val="21"/>
        <w:spacing w:line="276" w:lineRule="auto"/>
        <w:ind w:firstLine="851"/>
        <w:rPr>
          <w:sz w:val="28"/>
          <w:szCs w:val="28"/>
        </w:rPr>
      </w:pPr>
      <w:r w:rsidRPr="00B04A5A">
        <w:rPr>
          <w:sz w:val="28"/>
          <w:szCs w:val="28"/>
        </w:rPr>
        <w:t>- земельный налог – 100% (БК РФ).</w:t>
      </w:r>
    </w:p>
    <w:p w:rsidR="00B81CD7" w:rsidRPr="00B04A5A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04A5A">
        <w:rPr>
          <w:rFonts w:ascii="Times New Roman" w:hAnsi="Times New Roman" w:cs="Times New Roman"/>
          <w:sz w:val="28"/>
          <w:szCs w:val="28"/>
        </w:rPr>
        <w:t>Зачисление в бюджет сельсовета госпошлины 100 %. Формирование прогнозных показателей от поступления государственных пошлин осуществлялось на основании  ст.61.5 «Налоговые доходы  бюджетов сельских поселений».</w:t>
      </w:r>
    </w:p>
    <w:p w:rsidR="00B81CD7" w:rsidRPr="003131BC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B81CD7" w:rsidRPr="003131BC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31BC">
        <w:rPr>
          <w:rFonts w:ascii="Times New Roman" w:hAnsi="Times New Roman" w:cs="Times New Roman"/>
          <w:b/>
          <w:sz w:val="28"/>
          <w:szCs w:val="28"/>
        </w:rPr>
        <w:t>4.Источники финансирования дефицита бюджета.</w:t>
      </w:r>
    </w:p>
    <w:p w:rsidR="00B81CD7" w:rsidRPr="003131BC" w:rsidRDefault="00B81CD7" w:rsidP="00B81C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131BC">
        <w:rPr>
          <w:rFonts w:ascii="Times New Roman" w:hAnsi="Times New Roman" w:cs="Times New Roman"/>
          <w:sz w:val="28"/>
          <w:szCs w:val="28"/>
        </w:rPr>
        <w:t xml:space="preserve">           Пред</w:t>
      </w:r>
      <w:r w:rsidR="003131BC" w:rsidRPr="003131BC">
        <w:rPr>
          <w:rFonts w:ascii="Times New Roman" w:hAnsi="Times New Roman" w:cs="Times New Roman"/>
          <w:sz w:val="28"/>
          <w:szCs w:val="28"/>
        </w:rPr>
        <w:t>лагаемый дефицит бюджета на 2021</w:t>
      </w:r>
      <w:r w:rsidRPr="003131BC">
        <w:rPr>
          <w:rFonts w:ascii="Times New Roman" w:hAnsi="Times New Roman" w:cs="Times New Roman"/>
          <w:sz w:val="28"/>
          <w:szCs w:val="28"/>
        </w:rPr>
        <w:t xml:space="preserve"> год установлен   в пределах размера установленного ст.92.1 БК РФ, в которой прописано, что  дефицит местного бюджета  не должен превышать 10% утвержденного общего годового объема доходов местного бюджета без учета утвержденного объема безвозмездных поступлений и составил</w:t>
      </w:r>
      <w:r w:rsidRPr="003131B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131BC" w:rsidRPr="003131BC">
        <w:rPr>
          <w:rFonts w:ascii="Times New Roman" w:hAnsi="Times New Roman" w:cs="Times New Roman"/>
          <w:sz w:val="28"/>
          <w:szCs w:val="28"/>
        </w:rPr>
        <w:t>374,8</w:t>
      </w:r>
      <w:r w:rsidRPr="003131BC">
        <w:rPr>
          <w:rFonts w:ascii="Times New Roman" w:hAnsi="Times New Roman" w:cs="Times New Roman"/>
          <w:sz w:val="28"/>
          <w:szCs w:val="28"/>
        </w:rPr>
        <w:t xml:space="preserve"> тыс</w:t>
      </w:r>
      <w:proofErr w:type="gramStart"/>
      <w:r w:rsidRPr="003131B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3131BC">
        <w:rPr>
          <w:rFonts w:ascii="Times New Roman" w:hAnsi="Times New Roman" w:cs="Times New Roman"/>
          <w:sz w:val="28"/>
          <w:szCs w:val="28"/>
        </w:rPr>
        <w:t xml:space="preserve">уб. или </w:t>
      </w:r>
      <w:r w:rsidR="003131BC" w:rsidRPr="003131BC">
        <w:rPr>
          <w:rFonts w:ascii="Times New Roman" w:hAnsi="Times New Roman" w:cs="Times New Roman"/>
          <w:sz w:val="28"/>
          <w:szCs w:val="28"/>
        </w:rPr>
        <w:t>5,0</w:t>
      </w:r>
      <w:r w:rsidRPr="003131BC">
        <w:rPr>
          <w:rFonts w:ascii="Times New Roman" w:hAnsi="Times New Roman" w:cs="Times New Roman"/>
          <w:sz w:val="28"/>
          <w:szCs w:val="28"/>
        </w:rPr>
        <w:t xml:space="preserve"> % от </w:t>
      </w:r>
      <w:r w:rsidRPr="003131B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131BC">
        <w:rPr>
          <w:rFonts w:ascii="Times New Roman" w:hAnsi="Times New Roman" w:cs="Times New Roman"/>
          <w:sz w:val="28"/>
          <w:szCs w:val="28"/>
        </w:rPr>
        <w:t>собственных доходов.</w:t>
      </w:r>
      <w:r w:rsidR="003131B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131BC" w:rsidRPr="003131BC">
        <w:rPr>
          <w:rFonts w:ascii="Times New Roman" w:hAnsi="Times New Roman" w:cs="Times New Roman"/>
          <w:sz w:val="28"/>
          <w:szCs w:val="28"/>
        </w:rPr>
        <w:t>На 2022 – 5,0 %, и на 2023</w:t>
      </w:r>
      <w:r w:rsidRPr="003131BC">
        <w:rPr>
          <w:rFonts w:ascii="Times New Roman" w:hAnsi="Times New Roman" w:cs="Times New Roman"/>
          <w:sz w:val="28"/>
          <w:szCs w:val="28"/>
        </w:rPr>
        <w:t xml:space="preserve"> год – 5,0%.</w:t>
      </w:r>
    </w:p>
    <w:p w:rsidR="00B81CD7" w:rsidRDefault="00B81CD7" w:rsidP="00D53AA9">
      <w:pPr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31BC">
        <w:rPr>
          <w:rFonts w:ascii="Times New Roman" w:hAnsi="Times New Roman"/>
          <w:sz w:val="28"/>
          <w:szCs w:val="28"/>
        </w:rPr>
        <w:t>Перечень статей источников финансирования дефицита  бюджета,</w:t>
      </w:r>
      <w:r w:rsidRPr="003131BC">
        <w:rPr>
          <w:rFonts w:ascii="Times New Roman" w:hAnsi="Times New Roman"/>
          <w:sz w:val="24"/>
          <w:szCs w:val="24"/>
        </w:rPr>
        <w:t xml:space="preserve"> </w:t>
      </w:r>
      <w:r w:rsidRPr="003131BC">
        <w:rPr>
          <w:rFonts w:ascii="Times New Roman" w:hAnsi="Times New Roman" w:cs="Times New Roman"/>
          <w:sz w:val="28"/>
          <w:szCs w:val="28"/>
        </w:rPr>
        <w:t xml:space="preserve">представлены в приложении № 13,14 к решению «О  бюджете  </w:t>
      </w:r>
      <w:proofErr w:type="spellStart"/>
      <w:r w:rsidRPr="003131BC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3131BC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76694B" w:rsidRPr="003131BC">
        <w:rPr>
          <w:rFonts w:ascii="Times New Roman" w:hAnsi="Times New Roman" w:cs="Times New Roman"/>
          <w:sz w:val="28"/>
          <w:szCs w:val="28"/>
        </w:rPr>
        <w:t>на 2021 год и на плановый период 2022 и 2023 годов</w:t>
      </w:r>
      <w:r w:rsidRPr="003131BC">
        <w:rPr>
          <w:rFonts w:ascii="Times New Roman" w:hAnsi="Times New Roman" w:cs="Times New Roman"/>
          <w:sz w:val="28"/>
          <w:szCs w:val="28"/>
        </w:rPr>
        <w:t>».</w:t>
      </w:r>
    </w:p>
    <w:p w:rsidR="003131BC" w:rsidRPr="003131BC" w:rsidRDefault="003131BC" w:rsidP="00B81CD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81CD7" w:rsidRPr="0076694B" w:rsidRDefault="00B81CD7" w:rsidP="00B81CD7">
      <w:pPr>
        <w:spacing w:after="0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Источники покрытия дефицита   бюджета</w:t>
      </w:r>
    </w:p>
    <w:p w:rsidR="00B81CD7" w:rsidRPr="0076694B" w:rsidRDefault="00B81CD7" w:rsidP="00B81CD7">
      <w:pPr>
        <w:spacing w:after="0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>на 202</w:t>
      </w:r>
      <w:r w:rsidR="003131BC">
        <w:rPr>
          <w:rFonts w:ascii="Times New Roman" w:hAnsi="Times New Roman" w:cs="Times New Roman"/>
          <w:sz w:val="28"/>
          <w:szCs w:val="28"/>
        </w:rPr>
        <w:t>1</w:t>
      </w:r>
      <w:r w:rsidRPr="0076694B">
        <w:rPr>
          <w:rFonts w:ascii="Times New Roman" w:hAnsi="Times New Roman" w:cs="Times New Roman"/>
          <w:sz w:val="28"/>
          <w:szCs w:val="28"/>
        </w:rPr>
        <w:t xml:space="preserve">год  и на плановый период. </w:t>
      </w:r>
    </w:p>
    <w:p w:rsidR="00B81CD7" w:rsidRPr="003131BC" w:rsidRDefault="00B81CD7" w:rsidP="00B81CD7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131BC">
        <w:rPr>
          <w:rFonts w:ascii="Times New Roman" w:hAnsi="Times New Roman" w:cs="Times New Roman"/>
          <w:i/>
          <w:sz w:val="28"/>
          <w:szCs w:val="28"/>
        </w:rPr>
        <w:t>Таблица № 2.</w:t>
      </w:r>
    </w:p>
    <w:p w:rsidR="00B81CD7" w:rsidRPr="003131BC" w:rsidRDefault="00B81CD7" w:rsidP="00B81CD7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131BC">
        <w:rPr>
          <w:rFonts w:ascii="Times New Roman" w:hAnsi="Times New Roman" w:cs="Times New Roman"/>
          <w:i/>
          <w:sz w:val="28"/>
          <w:szCs w:val="28"/>
        </w:rPr>
        <w:t>тыс</w:t>
      </w:r>
      <w:proofErr w:type="gramStart"/>
      <w:r w:rsidRPr="003131BC">
        <w:rPr>
          <w:rFonts w:ascii="Times New Roman" w:hAnsi="Times New Roman" w:cs="Times New Roman"/>
          <w:i/>
          <w:sz w:val="28"/>
          <w:szCs w:val="28"/>
        </w:rPr>
        <w:t>.р</w:t>
      </w:r>
      <w:proofErr w:type="gramEnd"/>
      <w:r w:rsidRPr="003131BC">
        <w:rPr>
          <w:rFonts w:ascii="Times New Roman" w:hAnsi="Times New Roman" w:cs="Times New Roman"/>
          <w:i/>
          <w:sz w:val="28"/>
          <w:szCs w:val="28"/>
        </w:rPr>
        <w:t>уб.</w:t>
      </w: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3047"/>
        <w:gridCol w:w="3598"/>
        <w:gridCol w:w="976"/>
        <w:gridCol w:w="992"/>
        <w:gridCol w:w="855"/>
      </w:tblGrid>
      <w:tr w:rsidR="00B81CD7" w:rsidRPr="0076694B" w:rsidTr="00B81CD7">
        <w:trPr>
          <w:cantSplit/>
          <w:trHeight w:val="465"/>
        </w:trPr>
        <w:tc>
          <w:tcPr>
            <w:tcW w:w="3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CD7" w:rsidRPr="00A0205B" w:rsidRDefault="00B81CD7" w:rsidP="00A0205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0205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Код</w:t>
            </w:r>
          </w:p>
        </w:tc>
        <w:tc>
          <w:tcPr>
            <w:tcW w:w="3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1CD7" w:rsidRPr="00A0205B" w:rsidRDefault="00B81CD7" w:rsidP="00A0205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0205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Наименование</w:t>
            </w:r>
          </w:p>
          <w:p w:rsidR="00B81CD7" w:rsidRPr="00A0205B" w:rsidRDefault="00B81CD7" w:rsidP="00A0205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8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CD7" w:rsidRPr="00A0205B" w:rsidRDefault="00B81CD7" w:rsidP="00A0205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0205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Сумма</w:t>
            </w:r>
            <w:r w:rsidR="00A0205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по годам</w:t>
            </w:r>
          </w:p>
        </w:tc>
      </w:tr>
      <w:tr w:rsidR="00B81CD7" w:rsidRPr="0076694B" w:rsidTr="00A0205B">
        <w:trPr>
          <w:cantSplit/>
          <w:trHeight w:val="29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1CD7" w:rsidRPr="00A0205B" w:rsidRDefault="00B81CD7" w:rsidP="00A0205B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1CD7" w:rsidRPr="00A0205B" w:rsidRDefault="00B81CD7" w:rsidP="00A0205B">
            <w:pPr>
              <w:spacing w:after="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CD7" w:rsidRPr="00A0205B" w:rsidRDefault="00A0205B" w:rsidP="00A0205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2021</w:t>
            </w:r>
            <w:r w:rsidR="00B81CD7" w:rsidRPr="00A0205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CD7" w:rsidRPr="00A0205B" w:rsidRDefault="00A0205B" w:rsidP="00A0205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CD7" w:rsidRPr="00A0205B" w:rsidRDefault="00B81CD7" w:rsidP="00A0205B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A0205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202</w:t>
            </w:r>
            <w:r w:rsidR="00A0205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B81CD7" w:rsidRPr="0076694B" w:rsidTr="00B81CD7"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CD7" w:rsidRPr="0076694B" w:rsidRDefault="00B81CD7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6694B"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 xml:space="preserve">000 </w:t>
            </w:r>
            <w:r w:rsidRPr="0076694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01 05 00 </w:t>
            </w:r>
            <w:proofErr w:type="spellStart"/>
            <w:r w:rsidRPr="0076694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</w:t>
            </w:r>
            <w:proofErr w:type="spellEnd"/>
            <w:r w:rsidRPr="0076694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76694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00</w:t>
            </w:r>
            <w:proofErr w:type="spellEnd"/>
            <w:r w:rsidRPr="0076694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0000 000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CD7" w:rsidRPr="0076694B" w:rsidRDefault="00B81CD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76694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Изменение остатков средств на счетах по учету средств бюджетов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CD7" w:rsidRPr="0076694B" w:rsidRDefault="00A0205B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374,8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CD7" w:rsidRPr="0076694B" w:rsidRDefault="00A0205B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389,8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1CD7" w:rsidRPr="00A0205B" w:rsidRDefault="00A0205B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399,9</w:t>
            </w:r>
          </w:p>
        </w:tc>
      </w:tr>
      <w:tr w:rsidR="00A0205B" w:rsidRPr="0076694B" w:rsidTr="00B81CD7">
        <w:tc>
          <w:tcPr>
            <w:tcW w:w="3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5B" w:rsidRPr="0076694B" w:rsidRDefault="00A0205B">
            <w:pPr>
              <w:spacing w:after="0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  <w:r w:rsidRPr="0076694B">
              <w:rPr>
                <w:rFonts w:ascii="Times New Roman" w:hAnsi="Times New Roman" w:cs="Times New Roman"/>
                <w:sz w:val="26"/>
                <w:szCs w:val="26"/>
                <w:lang w:eastAsia="en-US"/>
              </w:rPr>
              <w:lastRenderedPageBreak/>
              <w:t>Всего:</w:t>
            </w:r>
          </w:p>
        </w:tc>
        <w:tc>
          <w:tcPr>
            <w:tcW w:w="3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05B" w:rsidRPr="0076694B" w:rsidRDefault="00A0205B">
            <w:pPr>
              <w:spacing w:after="0"/>
              <w:jc w:val="center"/>
              <w:rPr>
                <w:rFonts w:ascii="Times New Roman" w:hAnsi="Times New Roman" w:cs="Times New Roman"/>
                <w:sz w:val="26"/>
                <w:szCs w:val="26"/>
                <w:lang w:eastAsia="en-US"/>
              </w:rPr>
            </w:pP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5B" w:rsidRPr="00A0205B" w:rsidRDefault="00A0205B" w:rsidP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</w:pPr>
            <w:r w:rsidRPr="00A0205B"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  <w:t>412,4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5B" w:rsidRPr="00A0205B" w:rsidRDefault="00A0205B" w:rsidP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</w:pPr>
            <w:r w:rsidRPr="00A0205B"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  <w:t>416,0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205B" w:rsidRPr="00A0205B" w:rsidRDefault="00A0205B" w:rsidP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i/>
                <w:lang w:val="en-US" w:eastAsia="en-US"/>
              </w:rPr>
            </w:pPr>
            <w:r w:rsidRPr="00A0205B"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  <w:t>426,1</w:t>
            </w:r>
          </w:p>
        </w:tc>
      </w:tr>
    </w:tbl>
    <w:p w:rsidR="00B81CD7" w:rsidRPr="0076694B" w:rsidRDefault="00B81CD7" w:rsidP="0086083E">
      <w:pPr>
        <w:pStyle w:val="21"/>
        <w:spacing w:line="276" w:lineRule="auto"/>
        <w:ind w:firstLine="851"/>
        <w:rPr>
          <w:bCs/>
          <w:sz w:val="28"/>
          <w:szCs w:val="28"/>
        </w:rPr>
      </w:pPr>
      <w:r w:rsidRPr="0076694B">
        <w:rPr>
          <w:sz w:val="28"/>
          <w:szCs w:val="28"/>
        </w:rPr>
        <w:t>Доходная часть бюджета с учетом предельного уровня дефицита позволила предусмотреть расходы на 202</w:t>
      </w:r>
      <w:r w:rsidR="00A0205B">
        <w:rPr>
          <w:sz w:val="28"/>
          <w:szCs w:val="28"/>
        </w:rPr>
        <w:t>1</w:t>
      </w:r>
      <w:r w:rsidRPr="0076694B">
        <w:rPr>
          <w:sz w:val="28"/>
          <w:szCs w:val="28"/>
        </w:rPr>
        <w:t xml:space="preserve"> год в объеме – </w:t>
      </w:r>
      <w:r w:rsidR="00A0205B">
        <w:rPr>
          <w:sz w:val="28"/>
          <w:szCs w:val="28"/>
        </w:rPr>
        <w:t>8430,6</w:t>
      </w:r>
      <w:r w:rsidRPr="0076694B">
        <w:rPr>
          <w:sz w:val="28"/>
          <w:szCs w:val="28"/>
        </w:rPr>
        <w:t>тыс</w:t>
      </w:r>
      <w:proofErr w:type="gramStart"/>
      <w:r w:rsidRPr="0076694B">
        <w:rPr>
          <w:sz w:val="28"/>
          <w:szCs w:val="28"/>
        </w:rPr>
        <w:t>.р</w:t>
      </w:r>
      <w:proofErr w:type="gramEnd"/>
      <w:r w:rsidRPr="0076694B">
        <w:rPr>
          <w:sz w:val="28"/>
          <w:szCs w:val="28"/>
        </w:rPr>
        <w:t>ублей,  на 202</w:t>
      </w:r>
      <w:r w:rsidR="00A0205B">
        <w:rPr>
          <w:sz w:val="28"/>
          <w:szCs w:val="28"/>
        </w:rPr>
        <w:t>2</w:t>
      </w:r>
      <w:r w:rsidRPr="0076694B">
        <w:rPr>
          <w:sz w:val="28"/>
          <w:szCs w:val="28"/>
        </w:rPr>
        <w:t>, 202</w:t>
      </w:r>
      <w:r w:rsidR="00A0205B">
        <w:rPr>
          <w:sz w:val="28"/>
          <w:szCs w:val="28"/>
        </w:rPr>
        <w:t>3</w:t>
      </w:r>
      <w:r w:rsidRPr="0076694B">
        <w:rPr>
          <w:sz w:val="28"/>
          <w:szCs w:val="28"/>
        </w:rPr>
        <w:t xml:space="preserve"> годы без условно утвержденных единиц –</w:t>
      </w:r>
      <w:r w:rsidR="00A0205B">
        <w:rPr>
          <w:sz w:val="28"/>
          <w:szCs w:val="28"/>
        </w:rPr>
        <w:t>8713,9</w:t>
      </w:r>
      <w:r w:rsidRPr="0076694B">
        <w:rPr>
          <w:sz w:val="28"/>
          <w:szCs w:val="28"/>
        </w:rPr>
        <w:t xml:space="preserve"> тыс.рублей, </w:t>
      </w:r>
      <w:r w:rsidR="00A0205B">
        <w:rPr>
          <w:sz w:val="28"/>
          <w:szCs w:val="28"/>
        </w:rPr>
        <w:t>8990,1</w:t>
      </w:r>
      <w:r w:rsidRPr="0076694B">
        <w:rPr>
          <w:sz w:val="28"/>
          <w:szCs w:val="28"/>
        </w:rPr>
        <w:t xml:space="preserve"> тыс.рублей.      </w:t>
      </w:r>
      <w:r w:rsidRPr="0076694B">
        <w:rPr>
          <w:bCs/>
          <w:sz w:val="28"/>
          <w:szCs w:val="28"/>
        </w:rPr>
        <w:t xml:space="preserve">      </w:t>
      </w:r>
    </w:p>
    <w:p w:rsidR="00B81CD7" w:rsidRPr="003131BC" w:rsidRDefault="00B81CD7" w:rsidP="00B81CD7">
      <w:pPr>
        <w:spacing w:after="0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6346F1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6346F1">
        <w:rPr>
          <w:rFonts w:ascii="Times New Roman" w:hAnsi="Times New Roman" w:cs="Times New Roman"/>
          <w:b/>
          <w:sz w:val="28"/>
          <w:szCs w:val="28"/>
        </w:rPr>
        <w:t>.</w:t>
      </w:r>
      <w:r w:rsidRPr="003131BC">
        <w:rPr>
          <w:rFonts w:ascii="Times New Roman" w:hAnsi="Times New Roman" w:cs="Times New Roman"/>
          <w:b/>
          <w:sz w:val="28"/>
          <w:szCs w:val="28"/>
        </w:rPr>
        <w:t xml:space="preserve"> Расходы </w:t>
      </w:r>
      <w:proofErr w:type="spellStart"/>
      <w:r w:rsidRPr="003131BC">
        <w:rPr>
          <w:rFonts w:ascii="Times New Roman" w:hAnsi="Times New Roman" w:cs="Times New Roman"/>
          <w:b/>
          <w:sz w:val="28"/>
          <w:szCs w:val="28"/>
        </w:rPr>
        <w:t>Чичеринского</w:t>
      </w:r>
      <w:proofErr w:type="spellEnd"/>
      <w:r w:rsidRPr="003131BC">
        <w:rPr>
          <w:rFonts w:ascii="Times New Roman" w:hAnsi="Times New Roman" w:cs="Times New Roman"/>
          <w:b/>
          <w:sz w:val="28"/>
          <w:szCs w:val="28"/>
        </w:rPr>
        <w:t xml:space="preserve"> сельсовета.</w:t>
      </w:r>
    </w:p>
    <w:p w:rsidR="0086083E" w:rsidRDefault="00B81CD7" w:rsidP="00B81CD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50BF">
        <w:rPr>
          <w:rFonts w:ascii="Times New Roman" w:hAnsi="Times New Roman" w:cs="Times New Roman"/>
          <w:sz w:val="28"/>
          <w:szCs w:val="28"/>
        </w:rPr>
        <w:t xml:space="preserve">Расходы на </w:t>
      </w:r>
      <w:proofErr w:type="gramStart"/>
      <w:r w:rsidRPr="00CC50BF">
        <w:rPr>
          <w:rFonts w:ascii="Times New Roman" w:hAnsi="Times New Roman" w:cs="Times New Roman"/>
          <w:sz w:val="28"/>
          <w:szCs w:val="28"/>
        </w:rPr>
        <w:t>очередной</w:t>
      </w:r>
      <w:proofErr w:type="gramEnd"/>
      <w:r w:rsidRPr="00CC50BF">
        <w:rPr>
          <w:rFonts w:ascii="Times New Roman" w:hAnsi="Times New Roman" w:cs="Times New Roman"/>
          <w:sz w:val="28"/>
          <w:szCs w:val="28"/>
        </w:rPr>
        <w:t xml:space="preserve"> финансовый  прогнозировались исходя из ос</w:t>
      </w:r>
      <w:r w:rsidR="003131BC" w:rsidRPr="00CC50BF">
        <w:rPr>
          <w:rFonts w:ascii="Times New Roman" w:hAnsi="Times New Roman" w:cs="Times New Roman"/>
          <w:sz w:val="28"/>
          <w:szCs w:val="28"/>
        </w:rPr>
        <w:t>новных показателей расходов 2020</w:t>
      </w:r>
      <w:r w:rsidRPr="00CC50BF">
        <w:rPr>
          <w:rFonts w:ascii="Times New Roman" w:hAnsi="Times New Roman" w:cs="Times New Roman"/>
          <w:sz w:val="28"/>
          <w:szCs w:val="28"/>
        </w:rPr>
        <w:t xml:space="preserve"> года, утвержденных решением </w:t>
      </w:r>
      <w:proofErr w:type="spellStart"/>
      <w:r w:rsidRPr="00CC50BF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CC50BF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C916BA" w:rsidRPr="00C916BA">
        <w:rPr>
          <w:rFonts w:ascii="Times New Roman" w:hAnsi="Times New Roman" w:cs="Times New Roman"/>
          <w:sz w:val="28"/>
          <w:szCs w:val="28"/>
        </w:rPr>
        <w:t>24.12.2019</w:t>
      </w:r>
      <w:r w:rsidRPr="00C916BA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C916BA" w:rsidRPr="00C916BA">
        <w:rPr>
          <w:rFonts w:ascii="Times New Roman" w:hAnsi="Times New Roman" w:cs="Times New Roman"/>
          <w:sz w:val="28"/>
          <w:szCs w:val="28"/>
        </w:rPr>
        <w:t>72</w:t>
      </w:r>
      <w:r w:rsidRPr="00CC50BF">
        <w:rPr>
          <w:rFonts w:ascii="Times New Roman" w:hAnsi="Times New Roman" w:cs="Times New Roman"/>
          <w:sz w:val="28"/>
          <w:szCs w:val="28"/>
        </w:rPr>
        <w:t xml:space="preserve"> с учетом внесенных изменений и дополнений. </w:t>
      </w:r>
    </w:p>
    <w:p w:rsidR="00B81CD7" w:rsidRPr="003131BC" w:rsidRDefault="00B81CD7" w:rsidP="00B81CD7">
      <w:pPr>
        <w:pStyle w:val="a5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31BC">
        <w:rPr>
          <w:rFonts w:ascii="Times New Roman" w:hAnsi="Times New Roman" w:cs="Times New Roman"/>
          <w:b/>
          <w:sz w:val="28"/>
          <w:szCs w:val="28"/>
        </w:rPr>
        <w:t xml:space="preserve">Структура расходов бюджета </w:t>
      </w:r>
      <w:proofErr w:type="spellStart"/>
      <w:r w:rsidRPr="003131BC">
        <w:rPr>
          <w:rFonts w:ascii="Times New Roman" w:hAnsi="Times New Roman" w:cs="Times New Roman"/>
          <w:b/>
          <w:sz w:val="28"/>
          <w:szCs w:val="28"/>
        </w:rPr>
        <w:t>Чичеринского</w:t>
      </w:r>
      <w:proofErr w:type="spellEnd"/>
      <w:r w:rsidRPr="003131BC">
        <w:rPr>
          <w:rFonts w:ascii="Times New Roman" w:hAnsi="Times New Roman" w:cs="Times New Roman"/>
          <w:b/>
          <w:sz w:val="28"/>
          <w:szCs w:val="28"/>
        </w:rPr>
        <w:t xml:space="preserve"> сельсовета н</w:t>
      </w:r>
      <w:r w:rsidR="003131BC">
        <w:rPr>
          <w:rFonts w:ascii="Times New Roman" w:hAnsi="Times New Roman" w:cs="Times New Roman"/>
          <w:b/>
          <w:sz w:val="28"/>
          <w:szCs w:val="28"/>
        </w:rPr>
        <w:t>а 2021 год и на плановый период 2022 и 2023</w:t>
      </w:r>
      <w:r w:rsidRPr="003131BC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:rsidR="00B81CD7" w:rsidRPr="003131BC" w:rsidRDefault="00B81CD7" w:rsidP="00B81CD7">
      <w:pPr>
        <w:pStyle w:val="a5"/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3131BC">
        <w:rPr>
          <w:rFonts w:ascii="Times New Roman" w:hAnsi="Times New Roman" w:cs="Times New Roman"/>
          <w:i/>
          <w:sz w:val="28"/>
          <w:szCs w:val="28"/>
        </w:rPr>
        <w:t>Таблица № 3.</w:t>
      </w:r>
    </w:p>
    <w:p w:rsidR="00B81CD7" w:rsidRPr="003131BC" w:rsidRDefault="00B81CD7" w:rsidP="00B81CD7">
      <w:pPr>
        <w:pStyle w:val="a5"/>
        <w:spacing w:after="0"/>
        <w:ind w:firstLine="851"/>
        <w:rPr>
          <w:rFonts w:ascii="Times New Roman" w:hAnsi="Times New Roman" w:cs="Times New Roman"/>
          <w:i/>
          <w:sz w:val="28"/>
          <w:szCs w:val="28"/>
        </w:rPr>
      </w:pPr>
      <w:r w:rsidRPr="003131BC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                                 тыс. рублей.                                                                                                                                                                                           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936"/>
        <w:gridCol w:w="1134"/>
        <w:gridCol w:w="1134"/>
        <w:gridCol w:w="1134"/>
        <w:gridCol w:w="1275"/>
        <w:gridCol w:w="1134"/>
      </w:tblGrid>
      <w:tr w:rsidR="00E76282" w:rsidRPr="0076694B" w:rsidTr="00E76282">
        <w:trPr>
          <w:cantSplit/>
          <w:trHeight w:val="172"/>
        </w:trPr>
        <w:tc>
          <w:tcPr>
            <w:tcW w:w="3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E76282">
            <w:pPr>
              <w:spacing w:after="0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E76282">
              <w:rPr>
                <w:rFonts w:ascii="Times New Roman" w:hAnsi="Times New Roman" w:cs="Times New Roman"/>
                <w:b/>
                <w:lang w:eastAsia="en-US"/>
              </w:rPr>
              <w:t>Наименование показателей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E76282" w:rsidRDefault="00E76282" w:rsidP="003131BC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E76282">
              <w:rPr>
                <w:rFonts w:ascii="Times New Roman" w:hAnsi="Times New Roman" w:cs="Times New Roman"/>
                <w:b/>
                <w:lang w:eastAsia="en-US"/>
              </w:rPr>
              <w:t>Ожидаемое</w:t>
            </w:r>
          </w:p>
          <w:p w:rsidR="00E76282" w:rsidRPr="00E76282" w:rsidRDefault="00E76282" w:rsidP="003131BC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E76282">
              <w:rPr>
                <w:rFonts w:ascii="Times New Roman" w:hAnsi="Times New Roman" w:cs="Times New Roman"/>
                <w:b/>
                <w:lang w:eastAsia="en-US"/>
              </w:rPr>
              <w:t>на 2020 год</w:t>
            </w:r>
          </w:p>
          <w:p w:rsidR="00E76282" w:rsidRPr="00E76282" w:rsidRDefault="00E76282">
            <w:pPr>
              <w:spacing w:after="0"/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E76282" w:rsidP="00A8042B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E76282">
              <w:rPr>
                <w:rFonts w:ascii="Times New Roman" w:hAnsi="Times New Roman" w:cs="Times New Roman"/>
                <w:b/>
                <w:lang w:eastAsia="en-US"/>
              </w:rPr>
              <w:t xml:space="preserve">Проект бюджета </w:t>
            </w:r>
            <w:r w:rsidR="00A8042B">
              <w:rPr>
                <w:rFonts w:ascii="Times New Roman" w:hAnsi="Times New Roman" w:cs="Times New Roman"/>
                <w:b/>
                <w:lang w:eastAsia="en-US"/>
              </w:rPr>
              <w:t>по годам</w:t>
            </w:r>
            <w:r w:rsidRPr="00E76282">
              <w:rPr>
                <w:rFonts w:ascii="Times New Roman" w:hAnsi="Times New Roman" w:cs="Times New Roman"/>
                <w:b/>
                <w:lang w:eastAsia="en-U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6282" w:rsidRPr="00E76282" w:rsidRDefault="00E76282" w:rsidP="00E76282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E76282">
              <w:rPr>
                <w:rFonts w:ascii="Times New Roman" w:hAnsi="Times New Roman" w:cs="Times New Roman"/>
                <w:b/>
              </w:rPr>
              <w:t>Отклонение 2021 к 2020 году</w:t>
            </w:r>
          </w:p>
        </w:tc>
      </w:tr>
      <w:tr w:rsidR="00E76282" w:rsidRPr="0076694B" w:rsidTr="00E76282">
        <w:trPr>
          <w:cantSplit/>
          <w:trHeight w:val="21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6282" w:rsidRPr="00E76282" w:rsidRDefault="00E76282">
            <w:pPr>
              <w:spacing w:after="0" w:line="240" w:lineRule="auto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6282" w:rsidRPr="00E76282" w:rsidRDefault="00E76282">
            <w:pPr>
              <w:spacing w:after="0" w:line="240" w:lineRule="auto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D162B0" w:rsidP="00A8042B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D162B0" w:rsidP="00A8042B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D162B0" w:rsidP="00A8042B">
            <w:pPr>
              <w:spacing w:after="0"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2023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E76282" w:rsidRDefault="00E76282" w:rsidP="00A8042B">
            <w:pPr>
              <w:pStyle w:val="21"/>
              <w:jc w:val="center"/>
              <w:rPr>
                <w:b/>
                <w:sz w:val="22"/>
                <w:szCs w:val="22"/>
              </w:rPr>
            </w:pPr>
          </w:p>
        </w:tc>
      </w:tr>
      <w:tr w:rsidR="00E76282" w:rsidRPr="0076694B" w:rsidTr="00A8042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3131BC" w:rsidRDefault="00E76282">
            <w:pPr>
              <w:pStyle w:val="1"/>
              <w:spacing w:before="0"/>
              <w:rPr>
                <w:rFonts w:eastAsia="Times New Roman"/>
                <w:i/>
                <w:color w:val="auto"/>
                <w:sz w:val="24"/>
                <w:szCs w:val="24"/>
                <w:lang w:eastAsia="en-US"/>
              </w:rPr>
            </w:pPr>
            <w:r w:rsidRPr="003131BC">
              <w:rPr>
                <w:rFonts w:eastAsia="Times New Roman"/>
                <w:i/>
                <w:color w:val="auto"/>
                <w:sz w:val="24"/>
                <w:szCs w:val="24"/>
                <w:lang w:eastAsia="en-US"/>
              </w:rPr>
              <w:t>Расходы 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3131BC" w:rsidRDefault="009D3D04">
            <w:pPr>
              <w:spacing w:after="0"/>
              <w:jc w:val="right"/>
              <w:rPr>
                <w:rFonts w:ascii="Times New Roman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hAnsi="Times New Roman" w:cs="Times New Roman"/>
                <w:b/>
                <w:i/>
                <w:lang w:eastAsia="en-US"/>
              </w:rPr>
              <w:t>1</w:t>
            </w:r>
            <w:r w:rsidR="008936FA">
              <w:rPr>
                <w:rFonts w:ascii="Times New Roman" w:hAnsi="Times New Roman" w:cs="Times New Roman"/>
                <w:b/>
                <w:i/>
                <w:lang w:eastAsia="en-US"/>
              </w:rPr>
              <w:t>1157,6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3131BC" w:rsidRDefault="00B04A5A" w:rsidP="00D162B0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  <w:t>84</w:t>
            </w:r>
            <w:r w:rsidR="00D162B0"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  <w:t>3</w:t>
            </w:r>
            <w:r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  <w:t>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3131BC" w:rsidRDefault="00310383" w:rsidP="00310383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  <w:t>8496,</w:t>
            </w:r>
            <w:r w:rsidR="00B04A5A"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3131BC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  <w:t>8540,5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6282" w:rsidRPr="00101455" w:rsidRDefault="00101455" w:rsidP="00101455">
            <w:pPr>
              <w:jc w:val="right"/>
              <w:rPr>
                <w:rFonts w:ascii="Times New Roman" w:eastAsia="Times New Roman" w:hAnsi="Times New Roman" w:cs="Times New Roman"/>
                <w:b/>
                <w:i/>
              </w:rPr>
            </w:pPr>
            <w:r w:rsidRPr="00101455">
              <w:rPr>
                <w:rFonts w:ascii="Times New Roman" w:eastAsia="Times New Roman" w:hAnsi="Times New Roman" w:cs="Times New Roman"/>
                <w:b/>
                <w:i/>
              </w:rPr>
              <w:t>-</w:t>
            </w:r>
            <w:r w:rsidR="009D3D04">
              <w:rPr>
                <w:rFonts w:ascii="Times New Roman" w:eastAsia="Times New Roman" w:hAnsi="Times New Roman" w:cs="Times New Roman"/>
                <w:b/>
                <w:i/>
              </w:rPr>
              <w:t>2727,0</w:t>
            </w:r>
          </w:p>
        </w:tc>
      </w:tr>
      <w:tr w:rsidR="00E76282" w:rsidRPr="0076694B" w:rsidTr="00CC50BF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3131BC" w:rsidRDefault="00E76282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3131B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Всего </w:t>
            </w:r>
            <w:proofErr w:type="gramStart"/>
            <w:r w:rsidRPr="003131B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в</w:t>
            </w:r>
            <w:proofErr w:type="gramEnd"/>
            <w:r w:rsidRPr="003131BC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 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3131BC" w:rsidRDefault="00A8042B" w:rsidP="00CC50BF">
            <w:pPr>
              <w:tabs>
                <w:tab w:val="left" w:pos="918"/>
              </w:tabs>
              <w:spacing w:after="0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3131BC" w:rsidRDefault="00CC50BF" w:rsidP="00CC50BF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3131BC" w:rsidRDefault="00CC50BF" w:rsidP="00CC50BF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3131BC" w:rsidRDefault="00CC50BF" w:rsidP="00CC50BF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E76282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i/>
                <w:lang w:eastAsia="en-US"/>
              </w:rPr>
            </w:pP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E76282">
            <w:pPr>
              <w:pStyle w:val="1"/>
              <w:spacing w:before="0"/>
              <w:rPr>
                <w:color w:val="auto"/>
                <w:sz w:val="24"/>
                <w:szCs w:val="24"/>
                <w:lang w:eastAsia="en-US"/>
              </w:rPr>
            </w:pPr>
            <w:r w:rsidRPr="00E76282">
              <w:rPr>
                <w:color w:val="auto"/>
                <w:sz w:val="24"/>
                <w:szCs w:val="24"/>
                <w:lang w:eastAsia="en-US"/>
              </w:rPr>
              <w:t>Общегосударственные вопросы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3960,9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 w:rsidP="00D162B0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4</w:t>
            </w:r>
            <w:r w:rsidR="00D162B0">
              <w:rPr>
                <w:rFonts w:ascii="Times New Roman" w:eastAsiaTheme="minorHAnsi" w:hAnsi="Times New Roman" w:cs="Times New Roman"/>
                <w:b/>
                <w:lang w:eastAsia="en-US"/>
              </w:rPr>
              <w:t>1</w:t>
            </w: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00,3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4248,7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4248,7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101455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139,4</w:t>
            </w:r>
          </w:p>
        </w:tc>
      </w:tr>
      <w:tr w:rsidR="00E76282" w:rsidRPr="0076694B" w:rsidTr="00E76282">
        <w:trPr>
          <w:trHeight w:val="237"/>
        </w:trPr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E76282">
            <w:pPr>
              <w:pStyle w:val="1"/>
              <w:spacing w:before="0"/>
              <w:rPr>
                <w:b w:val="0"/>
                <w:color w:val="auto"/>
                <w:sz w:val="20"/>
                <w:szCs w:val="20"/>
                <w:lang w:eastAsia="en-US"/>
              </w:rPr>
            </w:pPr>
            <w:r w:rsidRPr="0076694B">
              <w:rPr>
                <w:b w:val="0"/>
                <w:color w:val="auto"/>
                <w:sz w:val="20"/>
                <w:szCs w:val="20"/>
                <w:lang w:eastAsia="en-US"/>
              </w:rPr>
              <w:t>% к расходам 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36,9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48,6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49,7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E76282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E76282">
            <w:pPr>
              <w:pStyle w:val="1"/>
              <w:spacing w:before="0"/>
              <w:rPr>
                <w:b w:val="0"/>
                <w:bCs w:val="0"/>
                <w:color w:val="auto"/>
                <w:sz w:val="24"/>
                <w:szCs w:val="24"/>
                <w:lang w:eastAsia="en-US"/>
              </w:rPr>
            </w:pPr>
            <w:r w:rsidRPr="0076694B">
              <w:rPr>
                <w:b w:val="0"/>
                <w:bCs w:val="0"/>
                <w:color w:val="auto"/>
                <w:sz w:val="24"/>
                <w:szCs w:val="24"/>
                <w:lang w:eastAsia="en-US"/>
              </w:rPr>
              <w:t>В т.ч</w:t>
            </w:r>
            <w:proofErr w:type="gramStart"/>
            <w:r w:rsidRPr="0076694B">
              <w:rPr>
                <w:b w:val="0"/>
                <w:bCs w:val="0"/>
                <w:color w:val="auto"/>
                <w:sz w:val="24"/>
                <w:szCs w:val="24"/>
                <w:lang w:eastAsia="en-US"/>
              </w:rPr>
              <w:t>.р</w:t>
            </w:r>
            <w:proofErr w:type="gramEnd"/>
            <w:r w:rsidRPr="0076694B">
              <w:rPr>
                <w:b w:val="0"/>
                <w:bCs w:val="0"/>
                <w:color w:val="auto"/>
                <w:sz w:val="24"/>
                <w:szCs w:val="24"/>
                <w:lang w:eastAsia="en-US"/>
              </w:rPr>
              <w:t>езервный фонд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lang w:eastAsia="en-US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E76282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E76282" w:rsidRPr="0076694B" w:rsidTr="00A8042B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E7628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6694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% к расходам 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6282" w:rsidRPr="0076694B" w:rsidRDefault="00A8042B" w:rsidP="00A8042B">
            <w:pPr>
              <w:spacing w:after="0"/>
              <w:jc w:val="right"/>
              <w:rPr>
                <w:rFonts w:cs="Times New Roman"/>
              </w:rPr>
            </w:pPr>
            <w:r>
              <w:rPr>
                <w:rFonts w:cs="Times New Roman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0,6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E76282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E76282">
            <w:pPr>
              <w:pStyle w:val="1"/>
              <w:spacing w:before="0"/>
              <w:rPr>
                <w:color w:val="auto"/>
                <w:sz w:val="24"/>
                <w:szCs w:val="24"/>
                <w:lang w:eastAsia="en-US"/>
              </w:rPr>
            </w:pPr>
            <w:r w:rsidRPr="00E76282">
              <w:rPr>
                <w:color w:val="auto"/>
                <w:sz w:val="24"/>
                <w:szCs w:val="24"/>
                <w:lang w:eastAsia="en-US"/>
              </w:rPr>
              <w:t>Национальная оборона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88,8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91,3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92,2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95,8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101455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2,5</w:t>
            </w: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E7628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6694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% </w:t>
            </w:r>
            <w:proofErr w:type="gramStart"/>
            <w:r w:rsidRPr="0076694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</w:t>
            </w:r>
            <w:proofErr w:type="gramEnd"/>
            <w:r w:rsidRPr="0076694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расходам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E76282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E76282">
            <w:pPr>
              <w:pStyle w:val="1"/>
              <w:spacing w:before="0"/>
              <w:rPr>
                <w:color w:val="auto"/>
                <w:sz w:val="24"/>
                <w:szCs w:val="24"/>
                <w:lang w:eastAsia="en-US"/>
              </w:rPr>
            </w:pPr>
            <w:r w:rsidRPr="00E76282">
              <w:rPr>
                <w:color w:val="auto"/>
                <w:sz w:val="24"/>
                <w:szCs w:val="24"/>
                <w:lang w:eastAsia="en-US"/>
              </w:rPr>
              <w:t>Национальная экономика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1342,1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1107,8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1193,6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1253,0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101455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-234,3</w:t>
            </w: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E76282">
            <w:p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76694B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% к расходам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14,</w:t>
            </w:r>
            <w:r w:rsidR="00101455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E76282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86083E">
            <w:pPr>
              <w:pStyle w:val="1"/>
              <w:spacing w:before="0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Ж</w:t>
            </w:r>
            <w:r w:rsidR="00E76282" w:rsidRPr="00E76282">
              <w:rPr>
                <w:color w:val="auto"/>
                <w:sz w:val="24"/>
                <w:szCs w:val="24"/>
                <w:lang w:eastAsia="en-US"/>
              </w:rPr>
              <w:t>илищно-коммунальное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3171,3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D162B0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5</w:t>
            </w:r>
            <w:r w:rsidR="00B04A5A">
              <w:rPr>
                <w:rFonts w:ascii="Times New Roman" w:eastAsiaTheme="minorHAnsi" w:hAnsi="Times New Roman" w:cs="Times New Roman"/>
                <w:b/>
                <w:lang w:eastAsia="en-US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400,3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381,8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101455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-2651,3</w:t>
            </w: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E76282">
            <w:pPr>
              <w:pStyle w:val="1"/>
              <w:spacing w:before="0"/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  <w:lang w:eastAsia="en-US"/>
              </w:rPr>
            </w:pPr>
            <w:r w:rsidRPr="0076694B">
              <w:rPr>
                <w:rFonts w:ascii="Times New Roman" w:hAnsi="Times New Roman" w:cs="Times New Roman"/>
                <w:b w:val="0"/>
                <w:bCs w:val="0"/>
                <w:color w:val="auto"/>
                <w:sz w:val="20"/>
                <w:szCs w:val="20"/>
                <w:lang w:eastAsia="en-US"/>
              </w:rPr>
              <w:t>% к расходам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4,7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E76282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E76282">
            <w:pPr>
              <w:pStyle w:val="1"/>
              <w:spacing w:before="0"/>
              <w:rPr>
                <w:b w:val="0"/>
                <w:color w:val="auto"/>
                <w:lang w:eastAsia="en-US"/>
              </w:rPr>
            </w:pPr>
            <w:r w:rsidRPr="0076694B">
              <w:rPr>
                <w:b w:val="0"/>
                <w:color w:val="auto"/>
                <w:sz w:val="24"/>
                <w:szCs w:val="24"/>
                <w:lang w:eastAsia="en-US"/>
              </w:rPr>
              <w:t xml:space="preserve"> В т.ч.</w:t>
            </w:r>
            <w:r w:rsidR="00B24A96">
              <w:rPr>
                <w:b w:val="0"/>
                <w:color w:val="auto"/>
                <w:sz w:val="24"/>
                <w:szCs w:val="24"/>
                <w:lang w:eastAsia="en-US"/>
              </w:rPr>
              <w:t>-</w:t>
            </w:r>
            <w:r w:rsidRPr="0076694B">
              <w:rPr>
                <w:b w:val="0"/>
                <w:color w:val="auto"/>
                <w:sz w:val="24"/>
                <w:szCs w:val="24"/>
                <w:lang w:eastAsia="en-US"/>
              </w:rPr>
              <w:t xml:space="preserve"> Коммунальное хозяйство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B04A5A">
            <w:pPr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1895,1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D162B0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310383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310383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E76282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B24A96">
            <w:pPr>
              <w:pStyle w:val="1"/>
              <w:spacing w:befor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>-</w:t>
            </w:r>
            <w:r w:rsidR="00E76282" w:rsidRPr="0076694B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  <w:lang w:eastAsia="en-US"/>
              </w:rPr>
              <w:t xml:space="preserve"> Благоустройство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1276,2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D162B0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470,0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310383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249,5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310383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233,5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E76282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E76282" w:rsidP="00E76282">
            <w:pPr>
              <w:pStyle w:val="1"/>
              <w:spacing w:before="0"/>
              <w:rPr>
                <w:lang w:eastAsia="en-US"/>
              </w:rPr>
            </w:pPr>
            <w:r w:rsidRPr="00E76282">
              <w:rPr>
                <w:rFonts w:ascii="Times New Roman" w:hAnsi="Times New Roman" w:cs="Times New Roman"/>
                <w:color w:val="auto"/>
                <w:sz w:val="24"/>
                <w:szCs w:val="24"/>
                <w:lang w:eastAsia="en-US"/>
              </w:rPr>
              <w:t>Иные межбюджетные трансферты  по разделу «Культура»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2484,7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2561,2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2561,2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2561,2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101455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76,5</w:t>
            </w: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E76282">
            <w:pPr>
              <w:pStyle w:val="1"/>
              <w:spacing w:before="0"/>
              <w:rPr>
                <w:b w:val="0"/>
                <w:bCs w:val="0"/>
                <w:color w:val="auto"/>
                <w:sz w:val="20"/>
                <w:szCs w:val="20"/>
                <w:lang w:eastAsia="en-US"/>
              </w:rPr>
            </w:pPr>
            <w:r w:rsidRPr="0076694B">
              <w:rPr>
                <w:b w:val="0"/>
                <w:bCs w:val="0"/>
                <w:color w:val="auto"/>
                <w:sz w:val="20"/>
                <w:szCs w:val="20"/>
                <w:lang w:eastAsia="en-US"/>
              </w:rPr>
              <w:t>% к расходам 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23,1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30,4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30,1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E76282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E76282">
            <w:pPr>
              <w:pStyle w:val="1"/>
              <w:spacing w:before="0"/>
              <w:rPr>
                <w:color w:val="auto"/>
                <w:sz w:val="24"/>
                <w:szCs w:val="24"/>
                <w:lang w:eastAsia="en-US"/>
              </w:rPr>
            </w:pPr>
            <w:r w:rsidRPr="00E76282">
              <w:rPr>
                <w:color w:val="auto"/>
                <w:sz w:val="24"/>
                <w:szCs w:val="24"/>
                <w:lang w:eastAsia="en-US"/>
              </w:rPr>
              <w:t>Социальная политика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tabs>
                <w:tab w:val="left" w:pos="705"/>
              </w:tabs>
              <w:spacing w:after="0"/>
              <w:jc w:val="right"/>
              <w:rPr>
                <w:rFonts w:ascii="Times New Roman" w:hAnsi="Times New Roman" w:cs="Times New Roman"/>
                <w:b/>
                <w:lang w:eastAsia="en-US"/>
              </w:rPr>
            </w:pPr>
            <w:r>
              <w:rPr>
                <w:rFonts w:ascii="Times New Roman" w:hAnsi="Times New Roman" w:cs="Times New Roman"/>
                <w:b/>
                <w:lang w:eastAsia="en-US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3121DD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E76282" w:rsidRDefault="003121DD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101455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-</w:t>
            </w:r>
          </w:p>
        </w:tc>
      </w:tr>
      <w:tr w:rsidR="00E76282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E76282">
            <w:pPr>
              <w:pStyle w:val="1"/>
              <w:spacing w:before="0"/>
              <w:rPr>
                <w:b w:val="0"/>
                <w:bCs w:val="0"/>
                <w:color w:val="auto"/>
                <w:sz w:val="20"/>
                <w:szCs w:val="20"/>
                <w:lang w:eastAsia="en-US"/>
              </w:rPr>
            </w:pPr>
            <w:r w:rsidRPr="0076694B">
              <w:rPr>
                <w:b w:val="0"/>
                <w:bCs w:val="0"/>
                <w:color w:val="auto"/>
                <w:sz w:val="20"/>
                <w:szCs w:val="20"/>
                <w:lang w:eastAsia="en-US"/>
              </w:rPr>
              <w:t>% к расходам 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E76282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82" w:rsidRPr="0076694B" w:rsidRDefault="00E76282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82" w:rsidRPr="00101455" w:rsidRDefault="00E76282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  <w:tr w:rsidR="00B04A5A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5A" w:rsidRPr="00B04A5A" w:rsidRDefault="00B04A5A">
            <w:pPr>
              <w:pStyle w:val="1"/>
              <w:spacing w:before="0"/>
              <w:rPr>
                <w:bCs w:val="0"/>
                <w:color w:val="auto"/>
                <w:sz w:val="24"/>
                <w:szCs w:val="24"/>
                <w:lang w:eastAsia="en-US"/>
              </w:rPr>
            </w:pPr>
            <w:r w:rsidRPr="00B04A5A">
              <w:rPr>
                <w:bCs w:val="0"/>
                <w:color w:val="auto"/>
                <w:sz w:val="24"/>
                <w:szCs w:val="24"/>
                <w:lang w:eastAsia="en-US"/>
              </w:rPr>
              <w:t>Физическая культура и спорт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5A" w:rsidRPr="00B04A5A" w:rsidRDefault="00B04A5A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 w:rsidRPr="00B04A5A">
              <w:rPr>
                <w:rFonts w:ascii="Times New Roman" w:eastAsiaTheme="minorHAnsi" w:hAnsi="Times New Roman" w:cs="Times New Roman"/>
                <w:b/>
                <w:lang w:eastAsia="en-US"/>
              </w:rPr>
              <w:t>59,8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5A" w:rsidRPr="00B04A5A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5A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5A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5A" w:rsidRPr="00101455" w:rsidRDefault="00101455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 w:rsidRPr="00101455">
              <w:rPr>
                <w:rFonts w:ascii="Times New Roman" w:eastAsiaTheme="minorHAnsi" w:hAnsi="Times New Roman" w:cs="Times New Roman"/>
                <w:b/>
                <w:lang w:eastAsia="en-US"/>
              </w:rPr>
              <w:t>-59,8</w:t>
            </w:r>
          </w:p>
        </w:tc>
      </w:tr>
      <w:tr w:rsidR="00B04A5A" w:rsidRPr="0076694B" w:rsidTr="00E7628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5A" w:rsidRPr="00B04A5A" w:rsidRDefault="00B04A5A">
            <w:pPr>
              <w:pStyle w:val="1"/>
              <w:spacing w:before="0"/>
              <w:rPr>
                <w:bCs w:val="0"/>
                <w:color w:val="auto"/>
                <w:sz w:val="24"/>
                <w:szCs w:val="24"/>
                <w:lang w:eastAsia="en-US"/>
              </w:rPr>
            </w:pPr>
            <w:r w:rsidRPr="0076694B">
              <w:rPr>
                <w:b w:val="0"/>
                <w:bCs w:val="0"/>
                <w:color w:val="auto"/>
                <w:sz w:val="20"/>
                <w:szCs w:val="20"/>
                <w:lang w:eastAsia="en-US"/>
              </w:rPr>
              <w:t>% к расходам 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5A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0,5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5A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5A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4A5A" w:rsidRPr="0076694B" w:rsidRDefault="00A8042B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5A" w:rsidRPr="00101455" w:rsidRDefault="00B04A5A" w:rsidP="00101455">
            <w:pPr>
              <w:spacing w:after="0"/>
              <w:jc w:val="right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</w:tc>
      </w:tr>
    </w:tbl>
    <w:p w:rsidR="00B81CD7" w:rsidRPr="0076694B" w:rsidRDefault="00B81CD7" w:rsidP="00B81CD7">
      <w:pPr>
        <w:spacing w:after="0"/>
        <w:jc w:val="both"/>
        <w:rPr>
          <w:rFonts w:ascii="Times New Roman" w:hAnsi="Times New Roman" w:cs="Times New Roman"/>
          <w:bCs/>
          <w:color w:val="FF0000"/>
        </w:rPr>
      </w:pPr>
    </w:p>
    <w:p w:rsidR="009D3D04" w:rsidRPr="009D3D04" w:rsidRDefault="009D3D04" w:rsidP="009D3D04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D3D04">
        <w:rPr>
          <w:rFonts w:ascii="Times New Roman" w:hAnsi="Times New Roman" w:cs="Times New Roman"/>
          <w:sz w:val="28"/>
          <w:szCs w:val="28"/>
        </w:rPr>
        <w:lastRenderedPageBreak/>
        <w:t>Расходы 2021 года спрогнозированы  также  с уменьшением на 2727,0 тыс</w:t>
      </w:r>
      <w:proofErr w:type="gramStart"/>
      <w:r w:rsidRPr="009D3D04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9D3D04">
        <w:rPr>
          <w:rFonts w:ascii="Times New Roman" w:hAnsi="Times New Roman" w:cs="Times New Roman"/>
          <w:sz w:val="28"/>
          <w:szCs w:val="28"/>
        </w:rPr>
        <w:t xml:space="preserve">ублей. Сокращение расходов </w:t>
      </w:r>
      <w:r w:rsidR="00B81CD7" w:rsidRPr="009D3D04">
        <w:rPr>
          <w:rFonts w:ascii="Times New Roman" w:hAnsi="Times New Roman" w:cs="Times New Roman"/>
          <w:sz w:val="28"/>
          <w:szCs w:val="28"/>
        </w:rPr>
        <w:t xml:space="preserve"> </w:t>
      </w:r>
      <w:r w:rsidRPr="009D3D04">
        <w:rPr>
          <w:rFonts w:ascii="Times New Roman" w:hAnsi="Times New Roman" w:cs="Times New Roman"/>
          <w:sz w:val="28"/>
          <w:szCs w:val="28"/>
        </w:rPr>
        <w:t xml:space="preserve">наблюдается </w:t>
      </w:r>
      <w:r w:rsidR="00B81CD7" w:rsidRPr="009D3D04">
        <w:rPr>
          <w:rFonts w:ascii="Times New Roman" w:hAnsi="Times New Roman" w:cs="Times New Roman"/>
          <w:sz w:val="28"/>
          <w:szCs w:val="28"/>
        </w:rPr>
        <w:t xml:space="preserve"> </w:t>
      </w:r>
      <w:r w:rsidRPr="009D3D04">
        <w:rPr>
          <w:rFonts w:ascii="Times New Roman" w:hAnsi="Times New Roman" w:cs="Times New Roman"/>
          <w:sz w:val="28"/>
          <w:szCs w:val="28"/>
        </w:rPr>
        <w:t>в основном по разделу  «Жилищно-коммунальное хозяйство»</w:t>
      </w:r>
      <w:r>
        <w:rPr>
          <w:rFonts w:ascii="Times New Roman" w:hAnsi="Times New Roman" w:cs="Times New Roman"/>
          <w:sz w:val="28"/>
          <w:szCs w:val="28"/>
        </w:rPr>
        <w:t xml:space="preserve"> по причине </w:t>
      </w:r>
      <w:r w:rsidR="00B81CD7" w:rsidRPr="009D3D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сокращения субсидий из областного бюджета по программе «Комплексное развитие сельских территорий».</w:t>
      </w:r>
      <w:r w:rsidR="00B81CD7" w:rsidRPr="009D3D0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D3D04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B81CD7" w:rsidRPr="009D3D0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81CD7" w:rsidRPr="00516CF7" w:rsidRDefault="009D3D04" w:rsidP="00B81C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16CF7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B81CD7" w:rsidRPr="00516CF7">
        <w:rPr>
          <w:rFonts w:ascii="Times New Roman" w:hAnsi="Times New Roman" w:cs="Times New Roman"/>
          <w:sz w:val="28"/>
          <w:szCs w:val="28"/>
        </w:rPr>
        <w:t>В структуре расходов наибольший удельный вес на 20</w:t>
      </w:r>
      <w:r w:rsidRPr="00516CF7">
        <w:rPr>
          <w:rFonts w:ascii="Times New Roman" w:hAnsi="Times New Roman" w:cs="Times New Roman"/>
          <w:sz w:val="28"/>
          <w:szCs w:val="28"/>
        </w:rPr>
        <w:t>21</w:t>
      </w:r>
      <w:r w:rsidR="00B81CD7" w:rsidRPr="00516CF7">
        <w:rPr>
          <w:rFonts w:ascii="Times New Roman" w:hAnsi="Times New Roman" w:cs="Times New Roman"/>
          <w:sz w:val="28"/>
          <w:szCs w:val="28"/>
        </w:rPr>
        <w:t xml:space="preserve"> год занимают </w:t>
      </w:r>
      <w:r w:rsidRPr="00516CF7">
        <w:rPr>
          <w:rFonts w:ascii="Times New Roman" w:hAnsi="Times New Roman" w:cs="Times New Roman"/>
          <w:sz w:val="28"/>
          <w:szCs w:val="28"/>
        </w:rPr>
        <w:t>общегосударственные расходы – 48,6</w:t>
      </w:r>
      <w:r w:rsidR="00B81CD7" w:rsidRPr="00516CF7">
        <w:rPr>
          <w:rFonts w:ascii="Times New Roman" w:hAnsi="Times New Roman" w:cs="Times New Roman"/>
          <w:sz w:val="28"/>
          <w:szCs w:val="28"/>
        </w:rPr>
        <w:t>%, по культуре рас</w:t>
      </w:r>
      <w:r w:rsidR="00516CF7" w:rsidRPr="00516CF7">
        <w:rPr>
          <w:rFonts w:ascii="Times New Roman" w:hAnsi="Times New Roman" w:cs="Times New Roman"/>
          <w:sz w:val="28"/>
          <w:szCs w:val="28"/>
        </w:rPr>
        <w:t>ходы предусмотрены в размере 30,4</w:t>
      </w:r>
      <w:r w:rsidR="00B81CD7" w:rsidRPr="00516CF7">
        <w:rPr>
          <w:rFonts w:ascii="Times New Roman" w:hAnsi="Times New Roman" w:cs="Times New Roman"/>
          <w:sz w:val="28"/>
          <w:szCs w:val="28"/>
        </w:rPr>
        <w:t xml:space="preserve"> % от общей суммы расходов, расходы по разделу национальная экономика составляют – 1</w:t>
      </w:r>
      <w:r w:rsidR="00516CF7" w:rsidRPr="00516CF7">
        <w:rPr>
          <w:rFonts w:ascii="Times New Roman" w:hAnsi="Times New Roman" w:cs="Times New Roman"/>
          <w:sz w:val="28"/>
          <w:szCs w:val="28"/>
        </w:rPr>
        <w:t>3,1</w:t>
      </w:r>
      <w:r w:rsidR="00B81CD7" w:rsidRPr="00516CF7">
        <w:rPr>
          <w:rFonts w:ascii="Times New Roman" w:hAnsi="Times New Roman" w:cs="Times New Roman"/>
          <w:sz w:val="28"/>
          <w:szCs w:val="28"/>
        </w:rPr>
        <w:t xml:space="preserve"> %, на жилищно-комму</w:t>
      </w:r>
      <w:r w:rsidR="00516CF7" w:rsidRPr="00516CF7">
        <w:rPr>
          <w:rFonts w:ascii="Times New Roman" w:hAnsi="Times New Roman" w:cs="Times New Roman"/>
          <w:sz w:val="28"/>
          <w:szCs w:val="28"/>
        </w:rPr>
        <w:t>нальное хозяйство направляют –6,2</w:t>
      </w:r>
      <w:r w:rsidR="00B81CD7" w:rsidRPr="00516CF7">
        <w:rPr>
          <w:rFonts w:ascii="Times New Roman" w:hAnsi="Times New Roman" w:cs="Times New Roman"/>
          <w:sz w:val="28"/>
          <w:szCs w:val="28"/>
        </w:rPr>
        <w:t xml:space="preserve"> %, на национал</w:t>
      </w:r>
      <w:r w:rsidR="00516CF7" w:rsidRPr="00516CF7">
        <w:rPr>
          <w:rFonts w:ascii="Times New Roman" w:hAnsi="Times New Roman" w:cs="Times New Roman"/>
          <w:sz w:val="28"/>
          <w:szCs w:val="28"/>
        </w:rPr>
        <w:t>ьную оборону предусмотрено – 1,1</w:t>
      </w:r>
      <w:r w:rsidR="00B81CD7" w:rsidRPr="00516CF7">
        <w:rPr>
          <w:rFonts w:ascii="Times New Roman" w:hAnsi="Times New Roman" w:cs="Times New Roman"/>
          <w:sz w:val="28"/>
          <w:szCs w:val="28"/>
        </w:rPr>
        <w:t>%.</w:t>
      </w:r>
    </w:p>
    <w:p w:rsidR="00516CF7" w:rsidRDefault="00516CF7" w:rsidP="00516CF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Анализируя 2021 год с распределением бюджетных ассигнований по разделам, подразделам, целевым статьям (муниципальным программам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непрограммным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направлениям деятельности), группам (группам и подгруппам) видов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расходов классификации расходов бюджета сельсовета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2021 год и на плановый период - расхождений не установлено.</w:t>
      </w:r>
    </w:p>
    <w:p w:rsidR="00B81CD7" w:rsidRPr="00E76282" w:rsidRDefault="00B81CD7" w:rsidP="00B81CD7">
      <w:pPr>
        <w:spacing w:after="0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B81CD7" w:rsidRDefault="00B81CD7" w:rsidP="00B81CD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516CF7">
        <w:rPr>
          <w:rFonts w:ascii="Times New Roman" w:hAnsi="Times New Roman" w:cs="Times New Roman"/>
          <w:sz w:val="28"/>
          <w:szCs w:val="28"/>
        </w:rPr>
        <w:t xml:space="preserve">           Предусмотренный резервный фонд  администрации не превышает 3% - </w:t>
      </w:r>
      <w:proofErr w:type="spellStart"/>
      <w:r w:rsidRPr="00516CF7">
        <w:rPr>
          <w:rFonts w:ascii="Times New Roman" w:hAnsi="Times New Roman" w:cs="Times New Roman"/>
          <w:sz w:val="28"/>
          <w:szCs w:val="28"/>
        </w:rPr>
        <w:t>ый</w:t>
      </w:r>
      <w:proofErr w:type="spellEnd"/>
      <w:r w:rsidRPr="00516CF7">
        <w:rPr>
          <w:rFonts w:ascii="Times New Roman" w:hAnsi="Times New Roman" w:cs="Times New Roman"/>
          <w:sz w:val="28"/>
          <w:szCs w:val="28"/>
        </w:rPr>
        <w:t xml:space="preserve">  норматив, установленный ст. 81 бюджетным кодексом РФ.</w:t>
      </w:r>
    </w:p>
    <w:p w:rsidR="00B81CD7" w:rsidRPr="00516CF7" w:rsidRDefault="00B81CD7" w:rsidP="00B81C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16CF7">
        <w:rPr>
          <w:rFonts w:ascii="Times New Roman" w:hAnsi="Times New Roman" w:cs="Times New Roman"/>
          <w:sz w:val="28"/>
          <w:szCs w:val="28"/>
        </w:rPr>
        <w:t xml:space="preserve">           Проекты программ муниципальных внутренних заимствований и программа  государственных гарантий  </w:t>
      </w:r>
      <w:proofErr w:type="spellStart"/>
      <w:r w:rsidRPr="00516CF7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516CF7">
        <w:rPr>
          <w:rFonts w:ascii="Times New Roman" w:hAnsi="Times New Roman" w:cs="Times New Roman"/>
          <w:sz w:val="28"/>
          <w:szCs w:val="28"/>
        </w:rPr>
        <w:t xml:space="preserve"> сельсовета   разработаны и оформлены  приложениями № 11,12  к проекту решения. Данными программами  муниципальные  внутренние заимствования и предоставление муниципальных гарантий  </w:t>
      </w:r>
      <w:proofErr w:type="spellStart"/>
      <w:r w:rsidRPr="00516CF7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516CF7">
        <w:rPr>
          <w:rFonts w:ascii="Times New Roman" w:hAnsi="Times New Roman" w:cs="Times New Roman"/>
          <w:sz w:val="28"/>
          <w:szCs w:val="28"/>
        </w:rPr>
        <w:t xml:space="preserve"> сельсовет прогнозирует  </w:t>
      </w:r>
      <w:r w:rsidR="0076694B" w:rsidRPr="00516CF7">
        <w:rPr>
          <w:rFonts w:ascii="Times New Roman" w:hAnsi="Times New Roman" w:cs="Times New Roman"/>
          <w:sz w:val="28"/>
          <w:szCs w:val="28"/>
        </w:rPr>
        <w:t>на 2021 год и на плановый период 2022 и 2023 годов</w:t>
      </w:r>
      <w:r w:rsidRPr="00516CF7">
        <w:rPr>
          <w:rFonts w:ascii="Times New Roman" w:hAnsi="Times New Roman" w:cs="Times New Roman"/>
          <w:sz w:val="28"/>
          <w:szCs w:val="28"/>
        </w:rPr>
        <w:t>.</w:t>
      </w:r>
    </w:p>
    <w:p w:rsidR="00B81CD7" w:rsidRPr="00516CF7" w:rsidRDefault="00B81CD7" w:rsidP="00B81C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16CF7">
        <w:rPr>
          <w:rFonts w:ascii="Times New Roman" w:hAnsi="Times New Roman" w:cs="Times New Roman"/>
          <w:sz w:val="28"/>
          <w:szCs w:val="28"/>
        </w:rPr>
        <w:t xml:space="preserve">            Порядок предоставления муниципальных гарантий </w:t>
      </w:r>
      <w:proofErr w:type="spellStart"/>
      <w:r w:rsidRPr="00516CF7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516CF7">
        <w:rPr>
          <w:rFonts w:ascii="Times New Roman" w:hAnsi="Times New Roman" w:cs="Times New Roman"/>
          <w:sz w:val="28"/>
          <w:szCs w:val="28"/>
        </w:rPr>
        <w:t xml:space="preserve"> сельского Совета утвержден решением от 07.10.2005г. № 30.</w:t>
      </w:r>
    </w:p>
    <w:p w:rsidR="00B81CD7" w:rsidRDefault="00B81CD7" w:rsidP="00B81C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16CF7">
        <w:rPr>
          <w:rFonts w:ascii="Times New Roman" w:hAnsi="Times New Roman" w:cs="Times New Roman"/>
          <w:sz w:val="28"/>
          <w:szCs w:val="28"/>
        </w:rPr>
        <w:t xml:space="preserve">            Постановлением администрации 05.10. 2005 года № 28 утвержден порядок предоставления бюджетных кредитов юридическим лицам из бюджета </w:t>
      </w:r>
      <w:proofErr w:type="spellStart"/>
      <w:r w:rsidRPr="00516CF7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516CF7">
        <w:rPr>
          <w:rFonts w:ascii="Times New Roman" w:hAnsi="Times New Roman" w:cs="Times New Roman"/>
          <w:sz w:val="28"/>
          <w:szCs w:val="28"/>
        </w:rPr>
        <w:t xml:space="preserve"> сельсовета. </w:t>
      </w:r>
    </w:p>
    <w:p w:rsidR="00516CF7" w:rsidRPr="00516CF7" w:rsidRDefault="00516CF7" w:rsidP="00B81C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16CF7" w:rsidRPr="00E319DC" w:rsidRDefault="00516CF7" w:rsidP="00516CF7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73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319DC">
        <w:rPr>
          <w:rFonts w:ascii="Times New Roman" w:hAnsi="Times New Roman" w:cs="Times New Roman"/>
          <w:b/>
          <w:sz w:val="28"/>
          <w:szCs w:val="28"/>
        </w:rPr>
        <w:t>6. Распредел</w:t>
      </w:r>
      <w:r>
        <w:rPr>
          <w:rFonts w:ascii="Times New Roman" w:hAnsi="Times New Roman" w:cs="Times New Roman"/>
          <w:b/>
          <w:sz w:val="28"/>
          <w:szCs w:val="28"/>
        </w:rPr>
        <w:t xml:space="preserve">ение расходов </w:t>
      </w:r>
      <w:proofErr w:type="spellStart"/>
      <w:r w:rsidR="00D910FC">
        <w:rPr>
          <w:rFonts w:ascii="Times New Roman" w:hAnsi="Times New Roman" w:cs="Times New Roman"/>
          <w:b/>
          <w:sz w:val="28"/>
          <w:szCs w:val="28"/>
        </w:rPr>
        <w:t>Чичеринского</w:t>
      </w:r>
      <w:proofErr w:type="spellEnd"/>
      <w:r w:rsidRPr="00E319DC">
        <w:rPr>
          <w:rFonts w:ascii="Times New Roman" w:hAnsi="Times New Roman" w:cs="Times New Roman"/>
          <w:b/>
          <w:sz w:val="28"/>
          <w:szCs w:val="28"/>
        </w:rPr>
        <w:t xml:space="preserve"> сельсовета по муниципальным программам</w:t>
      </w:r>
      <w:r>
        <w:rPr>
          <w:rFonts w:ascii="Times New Roman" w:hAnsi="Times New Roman" w:cs="Times New Roman"/>
          <w:b/>
          <w:sz w:val="28"/>
          <w:szCs w:val="28"/>
        </w:rPr>
        <w:t xml:space="preserve"> и</w:t>
      </w:r>
      <w:r w:rsidRPr="00E319DC">
        <w:rPr>
          <w:rFonts w:ascii="Times New Roman" w:hAnsi="Times New Roman" w:cs="Times New Roman"/>
          <w:b/>
          <w:sz w:val="28"/>
          <w:szCs w:val="28"/>
        </w:rPr>
        <w:t xml:space="preserve"> не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319DC">
        <w:rPr>
          <w:rFonts w:ascii="Times New Roman" w:hAnsi="Times New Roman" w:cs="Times New Roman"/>
          <w:b/>
          <w:sz w:val="28"/>
          <w:szCs w:val="28"/>
        </w:rPr>
        <w:t>программным направлениям деятельности.</w:t>
      </w:r>
    </w:p>
    <w:p w:rsidR="00516CF7" w:rsidRPr="00516CF7" w:rsidRDefault="00516CF7" w:rsidP="00516CF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16CF7">
        <w:rPr>
          <w:rFonts w:ascii="Times New Roman" w:hAnsi="Times New Roman" w:cs="Times New Roman"/>
          <w:color w:val="000000"/>
          <w:sz w:val="28"/>
          <w:szCs w:val="28"/>
        </w:rPr>
        <w:t>В целях совершенствования программно-целевого планирования в муниципальном образовании, часть</w:t>
      </w:r>
      <w:r w:rsidRPr="00516CF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516CF7">
        <w:rPr>
          <w:rFonts w:ascii="Times New Roman" w:hAnsi="Times New Roman" w:cs="Times New Roman"/>
          <w:sz w:val="28"/>
          <w:szCs w:val="28"/>
        </w:rPr>
        <w:t xml:space="preserve">расходов бюджета </w:t>
      </w:r>
      <w:proofErr w:type="spellStart"/>
      <w:r w:rsidRPr="00516CF7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516CF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516CF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516CF7">
        <w:rPr>
          <w:rFonts w:ascii="Times New Roman" w:hAnsi="Times New Roman" w:cs="Times New Roman"/>
          <w:sz w:val="28"/>
          <w:szCs w:val="28"/>
        </w:rPr>
        <w:t>спрогнозированы в программном формате.</w:t>
      </w:r>
    </w:p>
    <w:p w:rsidR="00516CF7" w:rsidRDefault="00516CF7" w:rsidP="00516CF7">
      <w:pPr>
        <w:spacing w:after="0"/>
        <w:ind w:firstLine="851"/>
        <w:jc w:val="both"/>
        <w:rPr>
          <w:rFonts w:ascii="yandex-sans" w:hAnsi="yandex-sans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соответствии с требованиями п.2</w:t>
      </w:r>
      <w:r w:rsidRPr="00E319DC">
        <w:rPr>
          <w:rFonts w:ascii="yandex-sans" w:hAnsi="yandex-sans"/>
          <w:color w:val="000000"/>
          <w:sz w:val="23"/>
          <w:szCs w:val="23"/>
        </w:rPr>
        <w:t xml:space="preserve"> </w:t>
      </w:r>
      <w:r w:rsidRPr="00E319DC">
        <w:rPr>
          <w:rFonts w:ascii="Times New Roman" w:hAnsi="Times New Roman" w:cs="Times New Roman"/>
          <w:color w:val="000000"/>
          <w:sz w:val="28"/>
          <w:szCs w:val="28"/>
        </w:rPr>
        <w:t>статьи 172, 184.1 Бюджетного кодекса РФ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ст.41 Положения с изменениями, </w:t>
      </w:r>
      <w:r w:rsidRPr="004D49E7">
        <w:rPr>
          <w:rFonts w:ascii="yandex-sans" w:hAnsi="yandex-sans"/>
          <w:color w:val="000000"/>
          <w:sz w:val="28"/>
          <w:szCs w:val="28"/>
        </w:rPr>
        <w:t xml:space="preserve">в программной структуре расходов </w:t>
      </w:r>
      <w:r w:rsidR="00D5155C">
        <w:rPr>
          <w:rFonts w:ascii="yandex-sans" w:hAnsi="yandex-sans"/>
          <w:color w:val="000000"/>
          <w:sz w:val="28"/>
          <w:szCs w:val="28"/>
        </w:rPr>
        <w:t xml:space="preserve">предусмотрены расходы </w:t>
      </w:r>
      <w:r w:rsidRPr="004D49E7">
        <w:rPr>
          <w:rFonts w:ascii="yandex-sans" w:hAnsi="yandex-sans"/>
          <w:color w:val="000000"/>
          <w:sz w:val="28"/>
          <w:szCs w:val="28"/>
        </w:rPr>
        <w:t xml:space="preserve">на основе </w:t>
      </w:r>
      <w:r>
        <w:rPr>
          <w:rFonts w:ascii="yandex-sans" w:hAnsi="yandex-sans"/>
          <w:color w:val="000000"/>
          <w:sz w:val="28"/>
          <w:szCs w:val="28"/>
        </w:rPr>
        <w:t>4</w:t>
      </w:r>
      <w:r w:rsidRPr="004D49E7">
        <w:rPr>
          <w:rFonts w:ascii="yandex-sans" w:hAnsi="yandex-sans"/>
          <w:color w:val="000000"/>
          <w:sz w:val="28"/>
          <w:szCs w:val="28"/>
        </w:rPr>
        <w:t xml:space="preserve"> муниципальных программ с детализацией на основные мероприятия.</w:t>
      </w:r>
    </w:p>
    <w:p w:rsidR="00516CF7" w:rsidRDefault="00516CF7" w:rsidP="00516CF7">
      <w:pPr>
        <w:spacing w:after="0"/>
        <w:ind w:firstLine="851"/>
        <w:jc w:val="both"/>
        <w:rPr>
          <w:rFonts w:ascii="yandex-sans" w:hAnsi="yandex-sans"/>
          <w:sz w:val="28"/>
          <w:szCs w:val="28"/>
        </w:rPr>
      </w:pPr>
      <w:r>
        <w:rPr>
          <w:rFonts w:ascii="yandex-sans" w:hAnsi="yandex-sans"/>
          <w:color w:val="000000"/>
          <w:sz w:val="28"/>
          <w:szCs w:val="28"/>
        </w:rPr>
        <w:t>Проектом решения о бюджете на 2021 год на реализацию мероприятий по муниципальным программа</w:t>
      </w:r>
      <w:r w:rsidR="00D910FC">
        <w:rPr>
          <w:rFonts w:ascii="yandex-sans" w:hAnsi="yandex-sans"/>
          <w:color w:val="000000"/>
          <w:sz w:val="28"/>
          <w:szCs w:val="28"/>
        </w:rPr>
        <w:t>м запланированы в сумме   4230,3</w:t>
      </w:r>
      <w:r>
        <w:rPr>
          <w:rFonts w:ascii="yandex-sans" w:hAnsi="yandex-sans"/>
          <w:color w:val="000000"/>
          <w:sz w:val="28"/>
          <w:szCs w:val="28"/>
        </w:rPr>
        <w:t xml:space="preserve"> тыс</w:t>
      </w:r>
      <w:proofErr w:type="gramStart"/>
      <w:r>
        <w:rPr>
          <w:rFonts w:ascii="yandex-sans" w:hAnsi="yandex-sans"/>
          <w:color w:val="000000"/>
          <w:sz w:val="28"/>
          <w:szCs w:val="28"/>
        </w:rPr>
        <w:t>.р</w:t>
      </w:r>
      <w:proofErr w:type="gramEnd"/>
      <w:r>
        <w:rPr>
          <w:rFonts w:ascii="yandex-sans" w:hAnsi="yandex-sans"/>
          <w:color w:val="000000"/>
          <w:sz w:val="28"/>
          <w:szCs w:val="28"/>
        </w:rPr>
        <w:t xml:space="preserve">ублей, со снижением  </w:t>
      </w:r>
      <w:r w:rsidRPr="009F4AF2">
        <w:rPr>
          <w:rFonts w:ascii="yandex-sans" w:hAnsi="yandex-sans"/>
          <w:sz w:val="28"/>
          <w:szCs w:val="28"/>
        </w:rPr>
        <w:t xml:space="preserve">на </w:t>
      </w:r>
      <w:r w:rsidR="00D910FC">
        <w:rPr>
          <w:rFonts w:ascii="yandex-sans" w:hAnsi="yandex-sans"/>
          <w:sz w:val="28"/>
          <w:szCs w:val="28"/>
        </w:rPr>
        <w:t>2744,0</w:t>
      </w:r>
      <w:r w:rsidRPr="009F4AF2">
        <w:rPr>
          <w:rFonts w:ascii="yandex-sans" w:hAnsi="yandex-sans"/>
          <w:sz w:val="28"/>
          <w:szCs w:val="28"/>
        </w:rPr>
        <w:t xml:space="preserve"> тыс.</w:t>
      </w:r>
      <w:r w:rsidRPr="00CD40D8">
        <w:rPr>
          <w:rFonts w:ascii="yandex-sans" w:hAnsi="yandex-sans"/>
          <w:sz w:val="28"/>
          <w:szCs w:val="28"/>
        </w:rPr>
        <w:t>рублей   утвержденных бюджетных назначений  на 2020 год (решение от 30.09.2020 № 116).</w:t>
      </w:r>
    </w:p>
    <w:p w:rsidR="00D910FC" w:rsidRDefault="00B81CD7" w:rsidP="00B81CD7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694B">
        <w:rPr>
          <w:rFonts w:ascii="Times New Roman" w:hAnsi="Times New Roman" w:cs="Times New Roman"/>
          <w:color w:val="FF0000"/>
          <w:sz w:val="28"/>
          <w:szCs w:val="28"/>
        </w:rPr>
        <w:t xml:space="preserve">    </w:t>
      </w:r>
      <w:r w:rsidR="00D910FC">
        <w:rPr>
          <w:rFonts w:ascii="Times New Roman" w:hAnsi="Times New Roman" w:cs="Times New Roman"/>
          <w:color w:val="FF0000"/>
          <w:sz w:val="28"/>
          <w:szCs w:val="28"/>
        </w:rPr>
        <w:t xml:space="preserve">      </w:t>
      </w:r>
      <w:r w:rsidRPr="0076694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910FC">
        <w:rPr>
          <w:rFonts w:ascii="Times New Roman" w:hAnsi="Times New Roman" w:cs="Times New Roman"/>
          <w:sz w:val="28"/>
          <w:szCs w:val="28"/>
        </w:rPr>
        <w:t>Информация о разработанных и утвержденных  муниципальных программах приводится в таблице № 4.</w:t>
      </w:r>
      <w:r w:rsidR="00D910FC" w:rsidRPr="007D737B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D910FC" w:rsidRPr="00D910FC" w:rsidRDefault="00D910FC" w:rsidP="00D910FC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D910FC">
        <w:rPr>
          <w:rFonts w:ascii="Times New Roman" w:hAnsi="Times New Roman" w:cs="Times New Roman"/>
          <w:i/>
          <w:sz w:val="28"/>
          <w:szCs w:val="28"/>
        </w:rPr>
        <w:t xml:space="preserve">Таблица № 4 </w:t>
      </w:r>
    </w:p>
    <w:p w:rsidR="00B81CD7" w:rsidRPr="0076694B" w:rsidRDefault="00D910FC" w:rsidP="00D910FC">
      <w:pPr>
        <w:spacing w:after="0"/>
        <w:jc w:val="right"/>
        <w:rPr>
          <w:rFonts w:ascii="Times New Roman" w:hAnsi="Times New Roman" w:cs="Times New Roman"/>
          <w:color w:val="FF0000"/>
          <w:sz w:val="28"/>
          <w:szCs w:val="28"/>
        </w:rPr>
      </w:pPr>
      <w:r w:rsidRPr="00D910FC">
        <w:rPr>
          <w:rFonts w:ascii="Times New Roman" w:hAnsi="Times New Roman" w:cs="Times New Roman"/>
          <w:i/>
          <w:sz w:val="28"/>
          <w:szCs w:val="28"/>
        </w:rPr>
        <w:t>Тыс</w:t>
      </w:r>
      <w:proofErr w:type="gramStart"/>
      <w:r w:rsidRPr="00D910FC">
        <w:rPr>
          <w:rFonts w:ascii="Times New Roman" w:hAnsi="Times New Roman" w:cs="Times New Roman"/>
          <w:i/>
          <w:sz w:val="28"/>
          <w:szCs w:val="28"/>
        </w:rPr>
        <w:t>.р</w:t>
      </w:r>
      <w:proofErr w:type="gramEnd"/>
      <w:r w:rsidRPr="00D910FC">
        <w:rPr>
          <w:rFonts w:ascii="Times New Roman" w:hAnsi="Times New Roman" w:cs="Times New Roman"/>
          <w:i/>
          <w:sz w:val="28"/>
          <w:szCs w:val="28"/>
        </w:rPr>
        <w:t>ублей</w:t>
      </w:r>
      <w:r w:rsidRPr="007D737B">
        <w:rPr>
          <w:rFonts w:ascii="Times New Roman" w:hAnsi="Times New Roman" w:cs="Times New Roman"/>
          <w:b/>
          <w:sz w:val="28"/>
          <w:szCs w:val="28"/>
        </w:rPr>
        <w:t xml:space="preserve">       </w:t>
      </w:r>
    </w:p>
    <w:tbl>
      <w:tblPr>
        <w:tblStyle w:val="a8"/>
        <w:tblW w:w="0" w:type="auto"/>
        <w:tblLook w:val="04A0"/>
      </w:tblPr>
      <w:tblGrid>
        <w:gridCol w:w="3652"/>
        <w:gridCol w:w="1559"/>
        <w:gridCol w:w="1560"/>
        <w:gridCol w:w="1455"/>
        <w:gridCol w:w="1345"/>
      </w:tblGrid>
      <w:tr w:rsidR="00B81CD7" w:rsidRPr="0076694B" w:rsidTr="00D5155C">
        <w:tc>
          <w:tcPr>
            <w:tcW w:w="365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76694B" w:rsidRDefault="00B81CD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6694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55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76694B" w:rsidRDefault="00B81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694B">
              <w:rPr>
                <w:rFonts w:ascii="Times New Roman" w:eastAsia="Times New Roman" w:hAnsi="Times New Roman" w:cs="Times New Roman"/>
                <w:sz w:val="24"/>
                <w:szCs w:val="24"/>
              </w:rPr>
              <w:t>2020 год</w:t>
            </w:r>
          </w:p>
        </w:tc>
        <w:tc>
          <w:tcPr>
            <w:tcW w:w="436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81CD7" w:rsidRPr="0076694B" w:rsidRDefault="00B81C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694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Сумма</w:t>
            </w:r>
            <w:r w:rsidR="00D5155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 годам</w:t>
            </w:r>
          </w:p>
        </w:tc>
      </w:tr>
      <w:tr w:rsidR="00D5155C" w:rsidRPr="0076694B" w:rsidTr="00D5155C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5155C" w:rsidRPr="0076694B" w:rsidRDefault="00D515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5155C" w:rsidRPr="0076694B" w:rsidRDefault="00D515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5155C" w:rsidRPr="0076694B" w:rsidRDefault="00D5155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694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2021</w:t>
            </w: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155C" w:rsidRPr="0076694B" w:rsidRDefault="00D5155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694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2022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D5155C" w:rsidRPr="0076694B" w:rsidRDefault="00D5155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E941FC" w:rsidRPr="0076694B" w:rsidTr="00D5155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D5155C" w:rsidRDefault="00E941FC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D5155C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ВСЕГО РАСХОДОВ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3131BC" w:rsidRDefault="00E941FC" w:rsidP="00D53AA9">
            <w:pPr>
              <w:jc w:val="right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11157,6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3131BC" w:rsidRDefault="00E941FC" w:rsidP="00D53AA9">
            <w:pPr>
              <w:jc w:val="right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8430,6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941FC" w:rsidRPr="003131BC" w:rsidRDefault="00E941FC" w:rsidP="00D53AA9">
            <w:pPr>
              <w:jc w:val="right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8496,0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941FC" w:rsidRPr="003131BC" w:rsidRDefault="00E941FC" w:rsidP="00D53AA9">
            <w:pPr>
              <w:jc w:val="right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8540,5</w:t>
            </w:r>
          </w:p>
        </w:tc>
      </w:tr>
      <w:tr w:rsidR="00E941FC" w:rsidRPr="0076694B" w:rsidTr="00D5155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D910FC" w:rsidRDefault="00E941FC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D910FC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Программные расходы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D910FC" w:rsidRDefault="00E941F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10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6974,3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D910FC" w:rsidRDefault="00E941F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10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4230,3</w:t>
            </w: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941FC" w:rsidRPr="00D910FC" w:rsidRDefault="00E941F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10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4096,5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941FC" w:rsidRPr="00D910FC" w:rsidRDefault="00E941F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10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4143,5</w:t>
            </w:r>
          </w:p>
        </w:tc>
      </w:tr>
      <w:tr w:rsidR="00E941FC" w:rsidRPr="0076694B" w:rsidTr="00D5155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76694B" w:rsidRDefault="00E94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694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Муниципальная программа «Подготовка граждан к военной службе» 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76694B" w:rsidRDefault="00E941F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88,8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76694B" w:rsidRDefault="00E941F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91,3</w:t>
            </w: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941FC" w:rsidRPr="0076694B" w:rsidRDefault="00E941F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92,2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941FC" w:rsidRPr="0076694B" w:rsidRDefault="00E941F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95,8</w:t>
            </w:r>
          </w:p>
        </w:tc>
      </w:tr>
      <w:tr w:rsidR="00E941FC" w:rsidRPr="0076694B" w:rsidTr="00D5155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76694B" w:rsidRDefault="00E941F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6694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«Совершенствование и развитие сети автомобильны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х дорог в сельских поселениях»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1C6D6A" w:rsidRDefault="00E941F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C6D6A">
              <w:rPr>
                <w:rFonts w:ascii="Times New Roman" w:hAnsi="Times New Roman" w:cs="Times New Roman"/>
              </w:rPr>
              <w:t>1342,1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76694B" w:rsidRDefault="00E941F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1107,8</w:t>
            </w: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941FC" w:rsidRPr="0076694B" w:rsidRDefault="00E941F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1193,6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941FC" w:rsidRPr="0076694B" w:rsidRDefault="00E941F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1253,0</w:t>
            </w:r>
          </w:p>
        </w:tc>
      </w:tr>
      <w:tr w:rsidR="00E941FC" w:rsidRPr="0076694B" w:rsidTr="00D5155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76694B" w:rsidRDefault="00E941FC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76694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Муниципальная программа «Развитие культуры» 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1C6D6A" w:rsidRDefault="00E941FC" w:rsidP="00D53AA9">
            <w:pPr>
              <w:jc w:val="right"/>
              <w:rPr>
                <w:rFonts w:ascii="Times New Roman" w:hAnsi="Times New Roman" w:cs="Times New Roman"/>
              </w:rPr>
            </w:pPr>
            <w:r w:rsidRPr="001C6D6A">
              <w:rPr>
                <w:rFonts w:ascii="Times New Roman" w:hAnsi="Times New Roman" w:cs="Times New Roman"/>
              </w:rPr>
              <w:t>2484,7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1C6D6A" w:rsidRDefault="00E941FC" w:rsidP="00D53AA9">
            <w:pPr>
              <w:jc w:val="right"/>
              <w:rPr>
                <w:rFonts w:ascii="Times New Roman" w:hAnsi="Times New Roman" w:cs="Times New Roman"/>
              </w:rPr>
            </w:pPr>
            <w:r w:rsidRPr="001C6D6A">
              <w:rPr>
                <w:rFonts w:ascii="Times New Roman" w:hAnsi="Times New Roman" w:cs="Times New Roman"/>
              </w:rPr>
              <w:t>2561,2</w:t>
            </w: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941FC" w:rsidRPr="001C6D6A" w:rsidRDefault="00E941FC" w:rsidP="00D53AA9">
            <w:pPr>
              <w:jc w:val="right"/>
              <w:rPr>
                <w:rFonts w:ascii="Times New Roman" w:hAnsi="Times New Roman" w:cs="Times New Roman"/>
              </w:rPr>
            </w:pPr>
            <w:r w:rsidRPr="001C6D6A">
              <w:rPr>
                <w:rFonts w:ascii="Times New Roman" w:hAnsi="Times New Roman" w:cs="Times New Roman"/>
              </w:rPr>
              <w:t>2561,2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941FC" w:rsidRPr="001C6D6A" w:rsidRDefault="00E941FC" w:rsidP="00D53AA9">
            <w:pPr>
              <w:jc w:val="right"/>
              <w:rPr>
                <w:rFonts w:ascii="Times New Roman" w:hAnsi="Times New Roman" w:cs="Times New Roman"/>
              </w:rPr>
            </w:pPr>
            <w:r w:rsidRPr="001C6D6A">
              <w:rPr>
                <w:rFonts w:ascii="Times New Roman" w:hAnsi="Times New Roman" w:cs="Times New Roman"/>
              </w:rPr>
              <w:t>2561,2</w:t>
            </w:r>
          </w:p>
        </w:tc>
      </w:tr>
      <w:tr w:rsidR="00E941FC" w:rsidRPr="0076694B" w:rsidTr="00D5155C">
        <w:trPr>
          <w:trHeight w:val="1460"/>
        </w:trPr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76694B" w:rsidRDefault="00E941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694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Муниципальная программа «Благоустройство территории </w:t>
            </w:r>
            <w:proofErr w:type="spellStart"/>
            <w:r w:rsidRPr="0076694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Чичеринского</w:t>
            </w:r>
            <w:proofErr w:type="spellEnd"/>
            <w:r w:rsidRPr="0076694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сельсовета Токаревского района Тамбовской области»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E941FC" w:rsidRDefault="00E941FC" w:rsidP="00E941F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41FC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E941FC" w:rsidRDefault="00E941FC" w:rsidP="00D53AA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941FC"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941FC" w:rsidRPr="00E941FC" w:rsidRDefault="00E941FC" w:rsidP="00D53AA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41FC">
              <w:rPr>
                <w:rFonts w:ascii="Times New Roman" w:hAnsi="Times New Roman" w:cs="Times New Roman"/>
                <w:sz w:val="24"/>
                <w:szCs w:val="24"/>
              </w:rPr>
              <w:t>249,5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941FC" w:rsidRPr="00E941FC" w:rsidRDefault="00E941FC" w:rsidP="00D53AA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41FC">
              <w:rPr>
                <w:rFonts w:ascii="Times New Roman" w:hAnsi="Times New Roman" w:cs="Times New Roman"/>
                <w:sz w:val="24"/>
                <w:szCs w:val="24"/>
              </w:rPr>
              <w:t>233,5</w:t>
            </w:r>
          </w:p>
        </w:tc>
      </w:tr>
      <w:tr w:rsidR="00E941FC" w:rsidRPr="0076694B" w:rsidTr="001C6D6A">
        <w:trPr>
          <w:trHeight w:val="903"/>
        </w:trPr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76694B" w:rsidRDefault="00E941FC" w:rsidP="001C6D6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Муниципальная программа «Комплексное развитие сельских территорий»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76694B" w:rsidRDefault="00E941F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1813,2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E941FC" w:rsidRDefault="00E941F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941FC"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941FC" w:rsidRPr="001C6D6A" w:rsidRDefault="00E941F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941FC" w:rsidRPr="001C6D6A" w:rsidRDefault="00E941F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941FC" w:rsidRPr="0076694B" w:rsidTr="00D5155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D910FC" w:rsidRDefault="00E941FC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</w:pPr>
            <w:proofErr w:type="spellStart"/>
            <w:r w:rsidRPr="00D910FC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Непрограммные</w:t>
            </w:r>
            <w:proofErr w:type="spellEnd"/>
            <w:r w:rsidRPr="00D910FC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 xml:space="preserve"> расходы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D910FC" w:rsidRDefault="00D910F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10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4183,3</w:t>
            </w:r>
          </w:p>
        </w:tc>
        <w:tc>
          <w:tcPr>
            <w:tcW w:w="1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41FC" w:rsidRPr="00D910FC" w:rsidRDefault="00D910F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10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4200,3</w:t>
            </w:r>
          </w:p>
        </w:tc>
        <w:tc>
          <w:tcPr>
            <w:tcW w:w="14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E941FC" w:rsidRPr="00D910FC" w:rsidRDefault="00D910F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10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4399,5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E941FC" w:rsidRPr="00D910FC" w:rsidRDefault="00D910FC">
            <w:pPr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D910F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4397,0</w:t>
            </w:r>
          </w:p>
        </w:tc>
      </w:tr>
    </w:tbl>
    <w:p w:rsidR="00B81CD7" w:rsidRPr="0076694B" w:rsidRDefault="00B81CD7" w:rsidP="00B81C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D910FC" w:rsidRPr="0076694B" w:rsidRDefault="00B81CD7" w:rsidP="00D910F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         </w:t>
      </w:r>
      <w:r w:rsidR="00835E76" w:rsidRPr="0076694B">
        <w:rPr>
          <w:rFonts w:ascii="Times New Roman" w:hAnsi="Times New Roman" w:cs="Times New Roman"/>
          <w:sz w:val="28"/>
          <w:szCs w:val="28"/>
        </w:rPr>
        <w:t xml:space="preserve"> </w:t>
      </w:r>
      <w:r w:rsidR="00D910FC" w:rsidRPr="00D910FC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D910FC" w:rsidRPr="00D910FC">
        <w:rPr>
          <w:rFonts w:ascii="Times New Roman" w:hAnsi="Times New Roman" w:cs="Times New Roman"/>
          <w:sz w:val="28"/>
          <w:szCs w:val="28"/>
        </w:rPr>
        <w:t>На 2021года  приходится расходов в программном формате  50,2%,  на 2022</w:t>
      </w:r>
      <w:r w:rsidR="00D910FC" w:rsidRPr="00E762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910FC">
        <w:rPr>
          <w:rFonts w:ascii="Times New Roman" w:hAnsi="Times New Roman" w:cs="Times New Roman"/>
          <w:b/>
          <w:sz w:val="28"/>
          <w:szCs w:val="28"/>
        </w:rPr>
        <w:t>–</w:t>
      </w:r>
      <w:r w:rsidR="00D910FC" w:rsidRPr="0076694B">
        <w:rPr>
          <w:rFonts w:ascii="Times New Roman" w:hAnsi="Times New Roman" w:cs="Times New Roman"/>
          <w:sz w:val="28"/>
          <w:szCs w:val="28"/>
        </w:rPr>
        <w:t xml:space="preserve"> 4</w:t>
      </w:r>
      <w:r w:rsidR="00D910FC">
        <w:rPr>
          <w:rFonts w:ascii="Times New Roman" w:hAnsi="Times New Roman" w:cs="Times New Roman"/>
          <w:sz w:val="28"/>
          <w:szCs w:val="28"/>
        </w:rPr>
        <w:t>8,2</w:t>
      </w:r>
      <w:r w:rsidR="00D910FC" w:rsidRPr="0076694B">
        <w:rPr>
          <w:rFonts w:ascii="Times New Roman" w:hAnsi="Times New Roman" w:cs="Times New Roman"/>
          <w:sz w:val="28"/>
          <w:szCs w:val="28"/>
        </w:rPr>
        <w:t>%, на 202</w:t>
      </w:r>
      <w:r w:rsidR="00D910FC">
        <w:rPr>
          <w:rFonts w:ascii="Times New Roman" w:hAnsi="Times New Roman" w:cs="Times New Roman"/>
          <w:sz w:val="28"/>
          <w:szCs w:val="28"/>
        </w:rPr>
        <w:t>3</w:t>
      </w:r>
      <w:r w:rsidR="00D910FC" w:rsidRPr="0076694B">
        <w:rPr>
          <w:rFonts w:ascii="Times New Roman" w:hAnsi="Times New Roman" w:cs="Times New Roman"/>
          <w:sz w:val="28"/>
          <w:szCs w:val="28"/>
        </w:rPr>
        <w:t xml:space="preserve"> год – </w:t>
      </w:r>
      <w:r w:rsidR="00D910FC">
        <w:rPr>
          <w:rFonts w:ascii="Times New Roman" w:hAnsi="Times New Roman" w:cs="Times New Roman"/>
          <w:sz w:val="28"/>
          <w:szCs w:val="28"/>
        </w:rPr>
        <w:t>48,5</w:t>
      </w:r>
      <w:r w:rsidR="00D910FC" w:rsidRPr="0076694B">
        <w:rPr>
          <w:rFonts w:ascii="Times New Roman" w:hAnsi="Times New Roman" w:cs="Times New Roman"/>
          <w:sz w:val="28"/>
          <w:szCs w:val="28"/>
        </w:rPr>
        <w:t>%.</w:t>
      </w:r>
    </w:p>
    <w:p w:rsidR="00D910FC" w:rsidRPr="0076694B" w:rsidRDefault="00D910FC" w:rsidP="00D910FC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Pr="0076694B">
        <w:rPr>
          <w:rFonts w:ascii="Times New Roman" w:hAnsi="Times New Roman" w:cs="Times New Roman"/>
          <w:color w:val="000000"/>
          <w:sz w:val="28"/>
          <w:szCs w:val="28"/>
        </w:rPr>
        <w:t xml:space="preserve">Для поэтапного перехода к формированию бюджета на основе муниципальных программ, в исполнении ст.179 и 184.1 Бюджетного кодекса Российской Федерации </w:t>
      </w:r>
      <w:r w:rsidRPr="0076694B">
        <w:rPr>
          <w:rFonts w:ascii="Times New Roman" w:hAnsi="Times New Roman" w:cs="Times New Roman"/>
          <w:sz w:val="28"/>
          <w:szCs w:val="28"/>
        </w:rPr>
        <w:t xml:space="preserve"> в дальнейшем необходимо обеспечить полный переход к формированию бюджета в структуре программных расходов.</w:t>
      </w:r>
    </w:p>
    <w:p w:rsidR="00B81CD7" w:rsidRPr="0076694B" w:rsidRDefault="00835E76" w:rsidP="00835E76">
      <w:pPr>
        <w:spacing w:after="0"/>
        <w:jc w:val="both"/>
        <w:rPr>
          <w:rFonts w:ascii="Times New Roman" w:hAnsi="Times New Roman" w:cs="Times New Roman"/>
          <w:color w:val="FF0000"/>
        </w:rPr>
      </w:pPr>
      <w:r w:rsidRPr="0076694B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B81CD7" w:rsidRPr="0076694B" w:rsidRDefault="00B81CD7" w:rsidP="00B81CD7">
      <w:pPr>
        <w:pStyle w:val="23"/>
        <w:spacing w:after="0" w:line="276" w:lineRule="auto"/>
        <w:ind w:left="0"/>
        <w:rPr>
          <w:rFonts w:ascii="Times New Roman" w:hAnsi="Times New Roman" w:cs="Times New Roman"/>
        </w:rPr>
      </w:pPr>
    </w:p>
    <w:p w:rsidR="00D910FC" w:rsidRPr="006731CC" w:rsidRDefault="00D910FC" w:rsidP="00D910F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731CC">
        <w:rPr>
          <w:rFonts w:ascii="Times New Roman" w:hAnsi="Times New Roman" w:cs="Times New Roman"/>
          <w:sz w:val="28"/>
          <w:szCs w:val="28"/>
        </w:rPr>
        <w:lastRenderedPageBreak/>
        <w:t>Программные расходы спрогнозированы на основании следующих утвержденных программ:</w:t>
      </w:r>
    </w:p>
    <w:p w:rsidR="00D910FC" w:rsidRPr="0004639F" w:rsidRDefault="00D910FC" w:rsidP="00D910F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910F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4639F">
        <w:rPr>
          <w:rFonts w:ascii="Times New Roman" w:hAnsi="Times New Roman" w:cs="Times New Roman"/>
          <w:sz w:val="28"/>
          <w:szCs w:val="28"/>
        </w:rPr>
        <w:t>Программа «Совершенствование и развитие сети автомобильных дорог в сельских поселениях</w:t>
      </w:r>
      <w:r w:rsidR="0004639F" w:rsidRPr="0004639F">
        <w:rPr>
          <w:rFonts w:ascii="Times New Roman" w:hAnsi="Times New Roman" w:cs="Times New Roman"/>
          <w:sz w:val="28"/>
          <w:szCs w:val="28"/>
        </w:rPr>
        <w:t>»</w:t>
      </w:r>
      <w:r w:rsidRPr="0004639F">
        <w:rPr>
          <w:rFonts w:ascii="Times New Roman" w:hAnsi="Times New Roman" w:cs="Times New Roman"/>
          <w:sz w:val="28"/>
          <w:szCs w:val="28"/>
        </w:rPr>
        <w:t xml:space="preserve"> – утверждена постановлением от 05.11.2013г. № 6</w:t>
      </w:r>
      <w:r w:rsidR="0004639F" w:rsidRPr="0004639F">
        <w:rPr>
          <w:rFonts w:ascii="Times New Roman" w:hAnsi="Times New Roman" w:cs="Times New Roman"/>
          <w:sz w:val="28"/>
          <w:szCs w:val="28"/>
        </w:rPr>
        <w:t>7</w:t>
      </w:r>
      <w:r w:rsidRPr="0004639F">
        <w:rPr>
          <w:rFonts w:ascii="Times New Roman" w:hAnsi="Times New Roman" w:cs="Times New Roman"/>
          <w:sz w:val="28"/>
          <w:szCs w:val="28"/>
        </w:rPr>
        <w:t>, последние изменения внесены  постановлением</w:t>
      </w:r>
      <w:r w:rsidRPr="00D910F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5763">
        <w:rPr>
          <w:rFonts w:ascii="Times New Roman" w:hAnsi="Times New Roman" w:cs="Times New Roman"/>
          <w:sz w:val="28"/>
          <w:szCs w:val="28"/>
        </w:rPr>
        <w:t xml:space="preserve">№ </w:t>
      </w:r>
      <w:r w:rsidR="00BC5763" w:rsidRPr="00BC5763">
        <w:rPr>
          <w:rFonts w:ascii="Times New Roman" w:hAnsi="Times New Roman" w:cs="Times New Roman"/>
          <w:sz w:val="28"/>
          <w:szCs w:val="28"/>
        </w:rPr>
        <w:t>90</w:t>
      </w:r>
      <w:r w:rsidRPr="00BC5763">
        <w:rPr>
          <w:rFonts w:ascii="Times New Roman" w:hAnsi="Times New Roman" w:cs="Times New Roman"/>
          <w:sz w:val="28"/>
          <w:szCs w:val="28"/>
        </w:rPr>
        <w:t xml:space="preserve"> от </w:t>
      </w:r>
      <w:r w:rsidR="00BC5763" w:rsidRPr="00BC5763">
        <w:rPr>
          <w:rFonts w:ascii="Times New Roman" w:hAnsi="Times New Roman" w:cs="Times New Roman"/>
          <w:sz w:val="28"/>
          <w:szCs w:val="28"/>
        </w:rPr>
        <w:t>02</w:t>
      </w:r>
      <w:r w:rsidRPr="00BC5763">
        <w:rPr>
          <w:rFonts w:ascii="Times New Roman" w:hAnsi="Times New Roman" w:cs="Times New Roman"/>
          <w:sz w:val="28"/>
          <w:szCs w:val="28"/>
        </w:rPr>
        <w:t>.1</w:t>
      </w:r>
      <w:r w:rsidR="00BC5763" w:rsidRPr="00BC5763">
        <w:rPr>
          <w:rFonts w:ascii="Times New Roman" w:hAnsi="Times New Roman" w:cs="Times New Roman"/>
          <w:sz w:val="28"/>
          <w:szCs w:val="28"/>
        </w:rPr>
        <w:t>2</w:t>
      </w:r>
      <w:r w:rsidRPr="00BC5763">
        <w:rPr>
          <w:rFonts w:ascii="Times New Roman" w:hAnsi="Times New Roman" w:cs="Times New Roman"/>
          <w:sz w:val="28"/>
          <w:szCs w:val="28"/>
        </w:rPr>
        <w:t>.2020г.</w:t>
      </w:r>
      <w:r w:rsidRPr="00D910F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4639F">
        <w:rPr>
          <w:rFonts w:ascii="Times New Roman" w:hAnsi="Times New Roman" w:cs="Times New Roman"/>
          <w:sz w:val="28"/>
          <w:szCs w:val="28"/>
        </w:rPr>
        <w:t>Бюджетные назначения предусмотренные проектом решения о бюджете соответствуют объему финансирования программы на 2021-2023 годы согласно паспорту программы</w:t>
      </w:r>
      <w:r w:rsidR="0004639F" w:rsidRPr="0004639F">
        <w:rPr>
          <w:rFonts w:ascii="Times New Roman" w:hAnsi="Times New Roman" w:cs="Times New Roman"/>
          <w:sz w:val="28"/>
          <w:szCs w:val="28"/>
        </w:rPr>
        <w:t xml:space="preserve"> с учетом уточненных бюджетных назначений</w:t>
      </w:r>
      <w:r w:rsidRPr="0004639F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04639F" w:rsidRPr="0004639F" w:rsidRDefault="00D910FC" w:rsidP="0004639F">
      <w:pPr>
        <w:widowControl w:val="0"/>
        <w:tabs>
          <w:tab w:val="left" w:pos="828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D910FC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         </w:t>
      </w:r>
      <w:r w:rsidRPr="0004639F">
        <w:rPr>
          <w:rFonts w:ascii="Times New Roman" w:hAnsi="Times New Roman" w:cs="Times New Roman"/>
          <w:sz w:val="28"/>
          <w:szCs w:val="28"/>
        </w:rPr>
        <w:t xml:space="preserve">Муниципальная программа «Благоустройство территории </w:t>
      </w:r>
      <w:proofErr w:type="spellStart"/>
      <w:r w:rsidRPr="0004639F"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04639F">
        <w:rPr>
          <w:rFonts w:ascii="Times New Roman" w:hAnsi="Times New Roman" w:cs="Times New Roman"/>
          <w:sz w:val="28"/>
          <w:szCs w:val="28"/>
        </w:rPr>
        <w:t xml:space="preserve"> сельсовета Токаревского района» разработана и утверждена постановлением № </w:t>
      </w:r>
      <w:r w:rsidR="0004639F" w:rsidRPr="0004639F">
        <w:rPr>
          <w:rFonts w:ascii="Times New Roman" w:hAnsi="Times New Roman" w:cs="Times New Roman"/>
          <w:sz w:val="28"/>
          <w:szCs w:val="28"/>
        </w:rPr>
        <w:t>7</w:t>
      </w:r>
      <w:r w:rsidRPr="0004639F">
        <w:rPr>
          <w:rFonts w:ascii="Times New Roman" w:hAnsi="Times New Roman" w:cs="Times New Roman"/>
          <w:sz w:val="28"/>
          <w:szCs w:val="28"/>
        </w:rPr>
        <w:t xml:space="preserve">7 от </w:t>
      </w:r>
      <w:r w:rsidR="0004639F" w:rsidRPr="0004639F">
        <w:rPr>
          <w:rFonts w:ascii="Times New Roman" w:hAnsi="Times New Roman" w:cs="Times New Roman"/>
          <w:sz w:val="28"/>
          <w:szCs w:val="28"/>
        </w:rPr>
        <w:t>01</w:t>
      </w:r>
      <w:r w:rsidRPr="0004639F">
        <w:rPr>
          <w:rFonts w:ascii="Times New Roman" w:hAnsi="Times New Roman" w:cs="Times New Roman"/>
          <w:sz w:val="28"/>
          <w:szCs w:val="28"/>
        </w:rPr>
        <w:t xml:space="preserve">.11.2017г. Последние изменения внесены постановлением от </w:t>
      </w:r>
      <w:r w:rsidR="0004639F" w:rsidRPr="0004639F">
        <w:rPr>
          <w:rFonts w:ascii="Times New Roman" w:hAnsi="Times New Roman" w:cs="Times New Roman"/>
          <w:sz w:val="28"/>
          <w:szCs w:val="28"/>
        </w:rPr>
        <w:t>05.11.</w:t>
      </w:r>
      <w:r w:rsidRPr="0004639F">
        <w:rPr>
          <w:rFonts w:ascii="Times New Roman" w:hAnsi="Times New Roman" w:cs="Times New Roman"/>
          <w:sz w:val="28"/>
          <w:szCs w:val="28"/>
        </w:rPr>
        <w:t xml:space="preserve">2020 года № </w:t>
      </w:r>
      <w:r w:rsidR="0004639F" w:rsidRPr="0004639F">
        <w:rPr>
          <w:rFonts w:ascii="Times New Roman" w:hAnsi="Times New Roman" w:cs="Times New Roman"/>
          <w:sz w:val="28"/>
          <w:szCs w:val="28"/>
        </w:rPr>
        <w:t>76</w:t>
      </w:r>
      <w:r w:rsidRPr="0004639F">
        <w:rPr>
          <w:rFonts w:ascii="Times New Roman" w:hAnsi="Times New Roman" w:cs="Times New Roman"/>
          <w:sz w:val="28"/>
          <w:szCs w:val="28"/>
        </w:rPr>
        <w:t xml:space="preserve"> в раздел паспорта «Объем и источники финансирования Программ».</w:t>
      </w:r>
      <w:r w:rsidR="0004639F" w:rsidRPr="0004639F">
        <w:rPr>
          <w:rFonts w:ascii="Times New Roman" w:hAnsi="Times New Roman" w:cs="Times New Roman"/>
          <w:bCs/>
          <w:kern w:val="2"/>
          <w:sz w:val="28"/>
          <w:szCs w:val="28"/>
        </w:rPr>
        <w:t xml:space="preserve"> Прогнозные бюджетные  ассигнования  соответствуют объему финансирования предусмотренные паспортом программы.</w:t>
      </w:r>
    </w:p>
    <w:p w:rsidR="00D910FC" w:rsidRPr="0004639F" w:rsidRDefault="00D910FC" w:rsidP="00D910FC">
      <w:pPr>
        <w:widowControl w:val="0"/>
        <w:tabs>
          <w:tab w:val="left" w:pos="828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04639F">
        <w:rPr>
          <w:rFonts w:ascii="Times New Roman" w:hAnsi="Times New Roman" w:cs="Times New Roman"/>
          <w:bCs/>
          <w:kern w:val="2"/>
          <w:sz w:val="28"/>
          <w:szCs w:val="28"/>
        </w:rPr>
        <w:t xml:space="preserve">           Муниципальная программа  «Подготовка граждан к военной службе </w:t>
      </w:r>
      <w:proofErr w:type="spellStart"/>
      <w:r w:rsidRPr="0004639F">
        <w:rPr>
          <w:rFonts w:ascii="Times New Roman" w:hAnsi="Times New Roman" w:cs="Times New Roman"/>
          <w:bCs/>
          <w:kern w:val="2"/>
          <w:sz w:val="28"/>
          <w:szCs w:val="28"/>
        </w:rPr>
        <w:t>Чичеринского</w:t>
      </w:r>
      <w:proofErr w:type="spellEnd"/>
      <w:r w:rsidRPr="0004639F">
        <w:rPr>
          <w:rFonts w:ascii="Times New Roman" w:hAnsi="Times New Roman" w:cs="Times New Roman"/>
          <w:bCs/>
          <w:kern w:val="2"/>
          <w:sz w:val="28"/>
          <w:szCs w:val="28"/>
        </w:rPr>
        <w:t xml:space="preserve"> сельсовета Токаревского района» утверждена постановлением от </w:t>
      </w:r>
      <w:r w:rsidR="0004639F" w:rsidRPr="0004639F">
        <w:rPr>
          <w:rFonts w:ascii="Times New Roman" w:hAnsi="Times New Roman" w:cs="Times New Roman"/>
          <w:bCs/>
          <w:kern w:val="2"/>
          <w:sz w:val="28"/>
          <w:szCs w:val="28"/>
        </w:rPr>
        <w:t>01.11.2017г. № 79</w:t>
      </w:r>
      <w:r w:rsidRPr="0004639F">
        <w:rPr>
          <w:rFonts w:ascii="Times New Roman" w:hAnsi="Times New Roman" w:cs="Times New Roman"/>
          <w:bCs/>
          <w:kern w:val="2"/>
          <w:sz w:val="28"/>
          <w:szCs w:val="28"/>
        </w:rPr>
        <w:t xml:space="preserve"> с изменениями. Последние изменения внесены постановлением от </w:t>
      </w:r>
      <w:r w:rsidR="00BC5763">
        <w:rPr>
          <w:rFonts w:ascii="Times New Roman" w:hAnsi="Times New Roman" w:cs="Times New Roman"/>
          <w:bCs/>
          <w:kern w:val="2"/>
          <w:sz w:val="28"/>
          <w:szCs w:val="28"/>
        </w:rPr>
        <w:t>02</w:t>
      </w:r>
      <w:r w:rsidRPr="00BC5763">
        <w:rPr>
          <w:rFonts w:ascii="Times New Roman" w:hAnsi="Times New Roman" w:cs="Times New Roman"/>
          <w:bCs/>
          <w:kern w:val="2"/>
          <w:sz w:val="28"/>
          <w:szCs w:val="28"/>
        </w:rPr>
        <w:t>.1</w:t>
      </w:r>
      <w:r w:rsidR="00BC5763" w:rsidRPr="00BC5763">
        <w:rPr>
          <w:rFonts w:ascii="Times New Roman" w:hAnsi="Times New Roman" w:cs="Times New Roman"/>
          <w:bCs/>
          <w:kern w:val="2"/>
          <w:sz w:val="28"/>
          <w:szCs w:val="28"/>
        </w:rPr>
        <w:t>2</w:t>
      </w:r>
      <w:r w:rsidRPr="00BC5763">
        <w:rPr>
          <w:rFonts w:ascii="Times New Roman" w:hAnsi="Times New Roman" w:cs="Times New Roman"/>
          <w:bCs/>
          <w:kern w:val="2"/>
          <w:sz w:val="28"/>
          <w:szCs w:val="28"/>
        </w:rPr>
        <w:t xml:space="preserve">.2020 года № </w:t>
      </w:r>
      <w:r w:rsidR="0004639F" w:rsidRPr="00BC5763">
        <w:rPr>
          <w:rFonts w:ascii="Times New Roman" w:hAnsi="Times New Roman" w:cs="Times New Roman"/>
          <w:bCs/>
          <w:kern w:val="2"/>
          <w:sz w:val="28"/>
          <w:szCs w:val="28"/>
        </w:rPr>
        <w:t>8</w:t>
      </w:r>
      <w:r w:rsidR="00BC5763" w:rsidRPr="00BC5763">
        <w:rPr>
          <w:rFonts w:ascii="Times New Roman" w:hAnsi="Times New Roman" w:cs="Times New Roman"/>
          <w:bCs/>
          <w:kern w:val="2"/>
          <w:sz w:val="28"/>
          <w:szCs w:val="28"/>
        </w:rPr>
        <w:t>9</w:t>
      </w:r>
      <w:r w:rsidRPr="0004639F">
        <w:rPr>
          <w:rFonts w:ascii="Times New Roman" w:hAnsi="Times New Roman" w:cs="Times New Roman"/>
          <w:bCs/>
          <w:kern w:val="2"/>
          <w:sz w:val="28"/>
          <w:szCs w:val="28"/>
        </w:rPr>
        <w:t xml:space="preserve"> в части уточнения объем</w:t>
      </w:r>
      <w:r w:rsidR="0004639F" w:rsidRPr="0004639F">
        <w:rPr>
          <w:rFonts w:ascii="Times New Roman" w:hAnsi="Times New Roman" w:cs="Times New Roman"/>
          <w:bCs/>
          <w:kern w:val="2"/>
          <w:sz w:val="28"/>
          <w:szCs w:val="28"/>
        </w:rPr>
        <w:t>а</w:t>
      </w:r>
      <w:r w:rsidRPr="0004639F">
        <w:rPr>
          <w:rFonts w:ascii="Times New Roman" w:hAnsi="Times New Roman" w:cs="Times New Roman"/>
          <w:bCs/>
          <w:kern w:val="2"/>
          <w:sz w:val="28"/>
          <w:szCs w:val="28"/>
        </w:rPr>
        <w:t xml:space="preserve"> финансирования предусмотренный паспортом программы (2021 год- 91,3тыс</w:t>
      </w:r>
      <w:proofErr w:type="gramStart"/>
      <w:r w:rsidRPr="0004639F">
        <w:rPr>
          <w:rFonts w:ascii="Times New Roman" w:hAnsi="Times New Roman" w:cs="Times New Roman"/>
          <w:bCs/>
          <w:kern w:val="2"/>
          <w:sz w:val="28"/>
          <w:szCs w:val="28"/>
        </w:rPr>
        <w:t>.р</w:t>
      </w:r>
      <w:proofErr w:type="gramEnd"/>
      <w:r w:rsidRPr="0004639F">
        <w:rPr>
          <w:rFonts w:ascii="Times New Roman" w:hAnsi="Times New Roman" w:cs="Times New Roman"/>
          <w:bCs/>
          <w:kern w:val="2"/>
          <w:sz w:val="28"/>
          <w:szCs w:val="28"/>
        </w:rPr>
        <w:t>ублей, 2022 год – 92,2тыс.рублей, 2023 год – 95,8тыс.рублей) на ее реализацию. Прогнозные бюджетные  ассигнования  соответствуют объему финансирования предусмотренные паспортом программы.</w:t>
      </w:r>
    </w:p>
    <w:p w:rsidR="00D910FC" w:rsidRPr="0004639F" w:rsidRDefault="00D910FC" w:rsidP="00D910FC">
      <w:pPr>
        <w:spacing w:after="0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4639F">
        <w:rPr>
          <w:rFonts w:ascii="Times New Roman" w:hAnsi="Times New Roman" w:cs="Times New Roman"/>
          <w:sz w:val="28"/>
          <w:szCs w:val="28"/>
        </w:rPr>
        <w:t>Муниципальная пр</w:t>
      </w:r>
      <w:r w:rsidR="0004639F">
        <w:rPr>
          <w:rFonts w:ascii="Times New Roman" w:hAnsi="Times New Roman" w:cs="Times New Roman"/>
          <w:sz w:val="28"/>
          <w:szCs w:val="28"/>
        </w:rPr>
        <w:t xml:space="preserve">ограмма «Развитие культуры» </w:t>
      </w:r>
      <w:r w:rsidRPr="0004639F">
        <w:rPr>
          <w:rFonts w:ascii="Times New Roman" w:hAnsi="Times New Roman" w:cs="Times New Roman"/>
          <w:sz w:val="28"/>
          <w:szCs w:val="28"/>
        </w:rPr>
        <w:t xml:space="preserve">  разработана и утверждена постановлением администрации сельсовета № </w:t>
      </w:r>
      <w:r w:rsidR="0004639F" w:rsidRPr="0004639F">
        <w:rPr>
          <w:rFonts w:ascii="Times New Roman" w:hAnsi="Times New Roman" w:cs="Times New Roman"/>
          <w:sz w:val="28"/>
          <w:szCs w:val="28"/>
        </w:rPr>
        <w:t>81</w:t>
      </w:r>
      <w:r w:rsidRPr="0004639F">
        <w:rPr>
          <w:rFonts w:ascii="Times New Roman" w:hAnsi="Times New Roman" w:cs="Times New Roman"/>
          <w:sz w:val="28"/>
          <w:szCs w:val="28"/>
        </w:rPr>
        <w:t xml:space="preserve"> от </w:t>
      </w:r>
      <w:r w:rsidR="0004639F" w:rsidRPr="0004639F">
        <w:rPr>
          <w:rFonts w:ascii="Times New Roman" w:hAnsi="Times New Roman" w:cs="Times New Roman"/>
          <w:sz w:val="28"/>
          <w:szCs w:val="28"/>
        </w:rPr>
        <w:t>01</w:t>
      </w:r>
      <w:r w:rsidRPr="0004639F">
        <w:rPr>
          <w:rFonts w:ascii="Times New Roman" w:hAnsi="Times New Roman" w:cs="Times New Roman"/>
          <w:sz w:val="28"/>
          <w:szCs w:val="28"/>
        </w:rPr>
        <w:t xml:space="preserve">.11.2017г. Последние изменения внесены постановление от </w:t>
      </w:r>
      <w:r w:rsidR="0004639F" w:rsidRPr="0004639F">
        <w:rPr>
          <w:rFonts w:ascii="Times New Roman" w:hAnsi="Times New Roman" w:cs="Times New Roman"/>
          <w:sz w:val="28"/>
          <w:szCs w:val="28"/>
        </w:rPr>
        <w:t>05</w:t>
      </w:r>
      <w:r w:rsidRPr="0004639F">
        <w:rPr>
          <w:rFonts w:ascii="Times New Roman" w:hAnsi="Times New Roman" w:cs="Times New Roman"/>
          <w:sz w:val="28"/>
          <w:szCs w:val="28"/>
        </w:rPr>
        <w:t xml:space="preserve">.11.2020 года № </w:t>
      </w:r>
      <w:r w:rsidR="0004639F" w:rsidRPr="0004639F">
        <w:rPr>
          <w:rFonts w:ascii="Times New Roman" w:hAnsi="Times New Roman" w:cs="Times New Roman"/>
          <w:sz w:val="28"/>
          <w:szCs w:val="28"/>
        </w:rPr>
        <w:t>77</w:t>
      </w:r>
      <w:r w:rsidRPr="0004639F">
        <w:rPr>
          <w:rFonts w:ascii="Times New Roman" w:hAnsi="Times New Roman" w:cs="Times New Roman"/>
          <w:sz w:val="28"/>
          <w:szCs w:val="28"/>
        </w:rPr>
        <w:t xml:space="preserve"> в части уточнения </w:t>
      </w:r>
      <w:r w:rsidRPr="0004639F">
        <w:rPr>
          <w:rFonts w:ascii="Times New Roman" w:eastAsia="Calibri" w:hAnsi="Times New Roman" w:cs="Times New Roman"/>
          <w:sz w:val="28"/>
          <w:szCs w:val="28"/>
          <w:lang w:eastAsia="en-US"/>
        </w:rPr>
        <w:t>объема финансирования.  Бюджетные  ассигнования  спрогнозированы с учетом изменений.</w:t>
      </w:r>
    </w:p>
    <w:p w:rsidR="00D910FC" w:rsidRPr="00BC5763" w:rsidRDefault="0004639F" w:rsidP="00D910FC">
      <w:pPr>
        <w:spacing w:after="0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Муниципальная программа комплексное развитие сельских территорий утверждена постановлением от 19.12.23019 года № 116 а. С учетом уточнения бюджетных параметров изменения </w:t>
      </w:r>
      <w:r w:rsidRPr="00BC5763">
        <w:rPr>
          <w:rFonts w:ascii="Times New Roman" w:eastAsia="Calibri" w:hAnsi="Times New Roman" w:cs="Times New Roman"/>
          <w:sz w:val="28"/>
          <w:szCs w:val="28"/>
          <w:lang w:eastAsia="en-US"/>
        </w:rPr>
        <w:t>внесены</w:t>
      </w:r>
      <w:r w:rsidR="006626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BC57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BC5763" w:rsidRPr="00BC5763">
        <w:rPr>
          <w:rFonts w:ascii="Times New Roman" w:eastAsia="Calibri" w:hAnsi="Times New Roman" w:cs="Times New Roman"/>
          <w:sz w:val="28"/>
          <w:szCs w:val="28"/>
          <w:lang w:eastAsia="en-US"/>
        </w:rPr>
        <w:t>02.</w:t>
      </w:r>
      <w:r w:rsidRPr="00BC57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12.2020 </w:t>
      </w:r>
      <w:r w:rsidR="006626E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постановлением </w:t>
      </w:r>
      <w:r w:rsidR="005D15BC" w:rsidRPr="00BC5763">
        <w:rPr>
          <w:rFonts w:ascii="Times New Roman" w:eastAsia="Calibri" w:hAnsi="Times New Roman" w:cs="Times New Roman"/>
          <w:sz w:val="28"/>
          <w:szCs w:val="28"/>
          <w:lang w:eastAsia="en-US"/>
        </w:rPr>
        <w:t>№</w:t>
      </w:r>
      <w:r w:rsidR="00BC5763" w:rsidRPr="00BC57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88</w:t>
      </w:r>
      <w:r w:rsidRPr="00BC5763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  <w:r w:rsidR="005D15BC" w:rsidRPr="00BC57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D910FC" w:rsidRDefault="00D910FC" w:rsidP="00D910FC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04639F">
        <w:rPr>
          <w:rFonts w:ascii="Times New Roman" w:hAnsi="Times New Roman" w:cs="Times New Roman"/>
          <w:sz w:val="28"/>
          <w:szCs w:val="28"/>
        </w:rPr>
        <w:t xml:space="preserve">      </w:t>
      </w:r>
      <w:r w:rsidR="00497588">
        <w:rPr>
          <w:rFonts w:ascii="Times New Roman" w:hAnsi="Times New Roman" w:cs="Times New Roman"/>
          <w:sz w:val="28"/>
          <w:szCs w:val="28"/>
        </w:rPr>
        <w:t xml:space="preserve">   </w:t>
      </w:r>
      <w:r w:rsidRPr="0004639F">
        <w:rPr>
          <w:rFonts w:ascii="Times New Roman" w:hAnsi="Times New Roman" w:cs="Times New Roman"/>
          <w:sz w:val="28"/>
          <w:szCs w:val="28"/>
        </w:rPr>
        <w:t xml:space="preserve"> </w:t>
      </w:r>
      <w:r w:rsidR="00497588">
        <w:rPr>
          <w:rFonts w:ascii="Times New Roman" w:hAnsi="Times New Roman" w:cs="Times New Roman"/>
          <w:sz w:val="28"/>
          <w:szCs w:val="28"/>
        </w:rPr>
        <w:t xml:space="preserve">Паспорта программ представлены. </w:t>
      </w:r>
    </w:p>
    <w:p w:rsidR="00AC61B7" w:rsidRDefault="00AC61B7" w:rsidP="00D910FC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</w:p>
    <w:p w:rsidR="00AC61B7" w:rsidRPr="00AC61B7" w:rsidRDefault="00AC61B7" w:rsidP="00D910FC">
      <w:pPr>
        <w:shd w:val="clear" w:color="auto" w:fill="FFFFFF"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C61B7">
        <w:rPr>
          <w:rFonts w:ascii="Times New Roman" w:hAnsi="Times New Roman" w:cs="Times New Roman"/>
          <w:b/>
          <w:sz w:val="28"/>
          <w:szCs w:val="28"/>
        </w:rPr>
        <w:t xml:space="preserve">          Выводы.</w:t>
      </w:r>
    </w:p>
    <w:p w:rsidR="00AC61B7" w:rsidRPr="00612ECA" w:rsidRDefault="00AC61B7" w:rsidP="00AC61B7">
      <w:pPr>
        <w:shd w:val="clear" w:color="auto" w:fill="FFFFFF"/>
        <w:spacing w:after="0"/>
        <w:jc w:val="both"/>
        <w:rPr>
          <w:rStyle w:val="s2"/>
          <w:rFonts w:ascii="Times New Roman" w:hAnsi="Times New Roman" w:cs="Times New Roman"/>
          <w:sz w:val="28"/>
          <w:szCs w:val="28"/>
        </w:rPr>
      </w:pPr>
      <w:r w:rsidRPr="00612ECA">
        <w:rPr>
          <w:rFonts w:ascii="Times New Roman" w:hAnsi="Times New Roman" w:cs="Times New Roman"/>
          <w:color w:val="000000"/>
          <w:sz w:val="23"/>
          <w:szCs w:val="23"/>
        </w:rPr>
        <w:t xml:space="preserve">           </w:t>
      </w:r>
      <w:r w:rsidRPr="00612ECA">
        <w:rPr>
          <w:rStyle w:val="s2"/>
          <w:rFonts w:ascii="Times New Roman" w:hAnsi="Times New Roman" w:cs="Times New Roman"/>
          <w:color w:val="000000"/>
          <w:sz w:val="28"/>
          <w:szCs w:val="28"/>
        </w:rPr>
        <w:t>Рассмотрев представленный к первому чтению проект ре</w:t>
      </w:r>
      <w:r>
        <w:rPr>
          <w:rStyle w:val="s2"/>
          <w:rFonts w:ascii="Times New Roman" w:hAnsi="Times New Roman" w:cs="Times New Roman"/>
          <w:color w:val="000000"/>
          <w:sz w:val="28"/>
          <w:szCs w:val="28"/>
        </w:rPr>
        <w:t xml:space="preserve">шения о   бюджет </w:t>
      </w:r>
      <w:proofErr w:type="spellStart"/>
      <w:r>
        <w:rPr>
          <w:rStyle w:val="s2"/>
          <w:rFonts w:ascii="Times New Roman" w:hAnsi="Times New Roman" w:cs="Times New Roman"/>
          <w:color w:val="000000"/>
          <w:sz w:val="28"/>
          <w:szCs w:val="28"/>
        </w:rPr>
        <w:t>Чичеринского</w:t>
      </w:r>
      <w:proofErr w:type="spellEnd"/>
      <w:r w:rsidRPr="00612ECA">
        <w:rPr>
          <w:rStyle w:val="s2"/>
          <w:rFonts w:ascii="Times New Roman" w:hAnsi="Times New Roman" w:cs="Times New Roman"/>
          <w:color w:val="000000"/>
          <w:sz w:val="28"/>
          <w:szCs w:val="28"/>
        </w:rPr>
        <w:t xml:space="preserve"> сельсовета на 2021 год и на плановый период 2022 и 2023 годов, контрольно-ревизионная комиссия  Токаревского района отмечает:</w:t>
      </w:r>
    </w:p>
    <w:p w:rsidR="00AC61B7" w:rsidRPr="00612ECA" w:rsidRDefault="00AC61B7" w:rsidP="00AC61B7">
      <w:pPr>
        <w:shd w:val="clear" w:color="auto" w:fill="FFFFFF"/>
        <w:spacing w:after="0"/>
        <w:jc w:val="both"/>
      </w:pPr>
      <w:r w:rsidRPr="00612ECA">
        <w:rPr>
          <w:rFonts w:ascii="Times New Roman" w:hAnsi="Times New Roman" w:cs="Times New Roman"/>
          <w:sz w:val="28"/>
          <w:szCs w:val="28"/>
        </w:rPr>
        <w:lastRenderedPageBreak/>
        <w:t xml:space="preserve">          1. Проект решения «О бюджете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612ECA">
        <w:rPr>
          <w:rFonts w:ascii="Times New Roman" w:hAnsi="Times New Roman" w:cs="Times New Roman"/>
          <w:sz w:val="28"/>
          <w:szCs w:val="28"/>
        </w:rPr>
        <w:t xml:space="preserve"> сельсовета на 2021 год и на плановый период 2022 и 2023 годов» внесен главой  администрации сельсовета  на рассмотрение   Советом народных депутатов, </w:t>
      </w:r>
      <w:r w:rsidRPr="00612ECA">
        <w:rPr>
          <w:rFonts w:ascii="Times New Roman" w:eastAsia="Times New Roman" w:hAnsi="Times New Roman" w:cs="Times New Roman"/>
          <w:sz w:val="28"/>
          <w:szCs w:val="28"/>
        </w:rPr>
        <w:t xml:space="preserve"> в срок, установленный </w:t>
      </w:r>
      <w:r w:rsidRPr="00612ECA">
        <w:rPr>
          <w:rFonts w:ascii="Times New Roman" w:hAnsi="Times New Roman" w:cs="Times New Roman"/>
          <w:sz w:val="28"/>
          <w:szCs w:val="28"/>
        </w:rPr>
        <w:t xml:space="preserve"> ст. 42 Положения о бюджетном устройстве и бюджетном процессе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Чичериснком</w:t>
      </w:r>
      <w:proofErr w:type="spellEnd"/>
      <w:r w:rsidRPr="00612ECA">
        <w:rPr>
          <w:rFonts w:ascii="Times New Roman" w:hAnsi="Times New Roman" w:cs="Times New Roman"/>
          <w:sz w:val="28"/>
          <w:szCs w:val="28"/>
        </w:rPr>
        <w:t xml:space="preserve"> сельсовете. </w:t>
      </w:r>
    </w:p>
    <w:p w:rsidR="00AC61B7" w:rsidRPr="00612ECA" w:rsidRDefault="00AC61B7" w:rsidP="00AC61B7">
      <w:pPr>
        <w:suppressAutoHyphens/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12ECA">
        <w:rPr>
          <w:rFonts w:ascii="Times New Roman" w:hAnsi="Times New Roman" w:cs="Times New Roman"/>
          <w:sz w:val="28"/>
          <w:szCs w:val="28"/>
        </w:rPr>
        <w:t>2</w:t>
      </w:r>
      <w:r w:rsidRPr="00612ECA">
        <w:rPr>
          <w:rFonts w:ascii="Times New Roman" w:hAnsi="Times New Roman" w:cs="Times New Roman"/>
        </w:rPr>
        <w:t xml:space="preserve">. </w:t>
      </w:r>
      <w:r w:rsidRPr="00612ECA">
        <w:rPr>
          <w:rFonts w:ascii="Times New Roman" w:hAnsi="Times New Roman" w:cs="Times New Roman"/>
          <w:sz w:val="28"/>
          <w:szCs w:val="28"/>
        </w:rPr>
        <w:t>Перечень и содержание документов, представленных одновременно с проектом решения, соответствуют требованиям действующего законодательства Российской Федерации.</w:t>
      </w:r>
      <w:r w:rsidRPr="00612ECA">
        <w:rPr>
          <w:rFonts w:ascii="Times New Roman" w:eastAsia="Times New Roman" w:hAnsi="Times New Roman"/>
          <w:sz w:val="28"/>
          <w:szCs w:val="28"/>
        </w:rPr>
        <w:t xml:space="preserve"> Проектом решения о бюджете на 2021 год и на плановый период 2022 и 2023 годов  требования статьи 42</w:t>
      </w:r>
      <w:r w:rsidRPr="00612ECA">
        <w:rPr>
          <w:rFonts w:ascii="Times New Roman" w:eastAsia="Times New Roman" w:hAnsi="Times New Roman"/>
          <w:color w:val="FF0000"/>
          <w:sz w:val="28"/>
          <w:szCs w:val="28"/>
        </w:rPr>
        <w:t xml:space="preserve"> </w:t>
      </w:r>
      <w:r w:rsidRPr="00612ECA">
        <w:rPr>
          <w:rFonts w:ascii="Times New Roman" w:eastAsia="Times New Roman" w:hAnsi="Times New Roman"/>
          <w:sz w:val="28"/>
          <w:szCs w:val="28"/>
        </w:rPr>
        <w:t xml:space="preserve"> Положения о Бюджетном устро</w:t>
      </w:r>
      <w:r>
        <w:rPr>
          <w:rFonts w:ascii="Times New Roman" w:eastAsia="Times New Roman" w:hAnsi="Times New Roman"/>
          <w:sz w:val="28"/>
          <w:szCs w:val="28"/>
        </w:rPr>
        <w:t xml:space="preserve">йстве и бюджетном процессе в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Чичеринском</w:t>
      </w:r>
      <w:proofErr w:type="spellEnd"/>
      <w:r w:rsidRPr="00612ECA">
        <w:rPr>
          <w:rFonts w:ascii="Times New Roman" w:eastAsia="Times New Roman" w:hAnsi="Times New Roman"/>
          <w:sz w:val="28"/>
          <w:szCs w:val="28"/>
        </w:rPr>
        <w:t xml:space="preserve"> сельсовете  - выполнены.</w:t>
      </w:r>
    </w:p>
    <w:p w:rsidR="00AC61B7" w:rsidRPr="00612ECA" w:rsidRDefault="00AC61B7" w:rsidP="00AC61B7">
      <w:pPr>
        <w:pStyle w:val="Default"/>
        <w:spacing w:line="276" w:lineRule="auto"/>
        <w:ind w:firstLine="709"/>
        <w:jc w:val="both"/>
        <w:rPr>
          <w:sz w:val="28"/>
          <w:szCs w:val="28"/>
        </w:rPr>
      </w:pPr>
      <w:r w:rsidRPr="00612ECA">
        <w:rPr>
          <w:sz w:val="28"/>
          <w:szCs w:val="28"/>
        </w:rPr>
        <w:t>3. Виды доходов и нормативы отчислений налогов и сборов в районный бюджет учтены в соответствии с Бюджетным кодексом и Положением о бюджетном устройстве и бюджетном процессе .</w:t>
      </w:r>
    </w:p>
    <w:p w:rsidR="00AC61B7" w:rsidRPr="00612ECA" w:rsidRDefault="00AC61B7" w:rsidP="00AC61B7">
      <w:pPr>
        <w:shd w:val="clear" w:color="auto" w:fill="FFFFFF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12ECA">
        <w:rPr>
          <w:rStyle w:val="s2"/>
          <w:rFonts w:ascii="Times New Roman" w:hAnsi="Times New Roman" w:cs="Times New Roman"/>
          <w:color w:val="000000"/>
          <w:sz w:val="28"/>
          <w:szCs w:val="28"/>
        </w:rPr>
        <w:t>4.</w:t>
      </w:r>
      <w:r w:rsidRPr="00612ECA">
        <w:rPr>
          <w:rFonts w:ascii="Times New Roman" w:hAnsi="Times New Roman" w:cs="Times New Roman"/>
          <w:sz w:val="28"/>
          <w:szCs w:val="28"/>
        </w:rPr>
        <w:t>Анализ соблюдения нормативных требований показал, что проектом решения о бюджете соблюдены ограничения, установленные Бюджетным кодексом РФ, по предельному размеру дефицита бюджета (ст.92.1),</w:t>
      </w:r>
      <w:r w:rsidRPr="00612E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размеру общего объёма условно утвержденных расходов (п.3 статьи 184.1), по размеру резервного фонда (ст. 81).</w:t>
      </w:r>
    </w:p>
    <w:p w:rsidR="00AC61B7" w:rsidRPr="0076694B" w:rsidRDefault="00AC61B7" w:rsidP="00AC61B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903AB">
        <w:rPr>
          <w:rStyle w:val="s2"/>
          <w:rFonts w:ascii="Times New Roman" w:hAnsi="Times New Roman" w:cs="Times New Roman"/>
          <w:color w:val="000000"/>
          <w:sz w:val="28"/>
          <w:szCs w:val="28"/>
        </w:rPr>
        <w:t xml:space="preserve">            5.</w:t>
      </w:r>
      <w:r w:rsidRPr="0076694B">
        <w:rPr>
          <w:rFonts w:ascii="Times New Roman" w:hAnsi="Times New Roman" w:cs="Times New Roman"/>
          <w:sz w:val="28"/>
          <w:szCs w:val="28"/>
        </w:rPr>
        <w:t xml:space="preserve"> </w:t>
      </w:r>
      <w:r w:rsidRPr="00D910F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910FC">
        <w:rPr>
          <w:rFonts w:ascii="Times New Roman" w:hAnsi="Times New Roman" w:cs="Times New Roman"/>
          <w:sz w:val="28"/>
          <w:szCs w:val="28"/>
        </w:rPr>
        <w:t>На 2021года  приходится расходов в программном формате  50,2%,  на 2022</w:t>
      </w:r>
      <w:r w:rsidRPr="00E7628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–</w:t>
      </w:r>
      <w:r w:rsidRPr="0076694B">
        <w:rPr>
          <w:rFonts w:ascii="Times New Roman" w:hAnsi="Times New Roman" w:cs="Times New Roman"/>
          <w:sz w:val="28"/>
          <w:szCs w:val="28"/>
        </w:rPr>
        <w:t xml:space="preserve"> 4</w:t>
      </w:r>
      <w:r>
        <w:rPr>
          <w:rFonts w:ascii="Times New Roman" w:hAnsi="Times New Roman" w:cs="Times New Roman"/>
          <w:sz w:val="28"/>
          <w:szCs w:val="28"/>
        </w:rPr>
        <w:t>8,2</w:t>
      </w:r>
      <w:r w:rsidRPr="0076694B">
        <w:rPr>
          <w:rFonts w:ascii="Times New Roman" w:hAnsi="Times New Roman" w:cs="Times New Roman"/>
          <w:sz w:val="28"/>
          <w:szCs w:val="28"/>
        </w:rPr>
        <w:t>%, на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76694B">
        <w:rPr>
          <w:rFonts w:ascii="Times New Roman" w:hAnsi="Times New Roman" w:cs="Times New Roman"/>
          <w:sz w:val="28"/>
          <w:szCs w:val="28"/>
        </w:rPr>
        <w:t xml:space="preserve"> год – </w:t>
      </w:r>
      <w:r>
        <w:rPr>
          <w:rFonts w:ascii="Times New Roman" w:hAnsi="Times New Roman" w:cs="Times New Roman"/>
          <w:sz w:val="28"/>
          <w:szCs w:val="28"/>
        </w:rPr>
        <w:t>48,5</w:t>
      </w:r>
      <w:r w:rsidRPr="0076694B">
        <w:rPr>
          <w:rFonts w:ascii="Times New Roman" w:hAnsi="Times New Roman" w:cs="Times New Roman"/>
          <w:sz w:val="28"/>
          <w:szCs w:val="28"/>
        </w:rPr>
        <w:t>%.</w:t>
      </w:r>
    </w:p>
    <w:p w:rsidR="00AC61B7" w:rsidRDefault="00AC61B7" w:rsidP="00AC61B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03AB">
        <w:rPr>
          <w:rFonts w:ascii="Times New Roman" w:hAnsi="Times New Roman" w:cs="Times New Roman"/>
          <w:sz w:val="28"/>
          <w:szCs w:val="28"/>
        </w:rPr>
        <w:t>6. В целом представленный проект</w:t>
      </w:r>
      <w:r>
        <w:rPr>
          <w:rFonts w:ascii="Times New Roman" w:hAnsi="Times New Roman" w:cs="Times New Roman"/>
          <w:sz w:val="28"/>
          <w:szCs w:val="28"/>
        </w:rPr>
        <w:t xml:space="preserve"> решения о бюджете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Чичеринского</w:t>
      </w:r>
      <w:proofErr w:type="spellEnd"/>
      <w:r w:rsidRPr="003903AB">
        <w:rPr>
          <w:rFonts w:ascii="Times New Roman" w:hAnsi="Times New Roman" w:cs="Times New Roman"/>
          <w:sz w:val="28"/>
          <w:szCs w:val="28"/>
        </w:rPr>
        <w:t xml:space="preserve"> сельсовета  на 2021 год и на плановый период 2022 и 2023 годов  не противоречит бюджетному законодательству, сохраняет социальную направленность и не может повлечь негативных последствий на социально-экономические процессы в обществе.</w:t>
      </w:r>
    </w:p>
    <w:p w:rsidR="00AC61B7" w:rsidRPr="003903AB" w:rsidRDefault="00AC61B7" w:rsidP="00AC61B7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03AB">
        <w:rPr>
          <w:rFonts w:ascii="Times New Roman" w:hAnsi="Times New Roman" w:cs="Times New Roman"/>
          <w:sz w:val="28"/>
          <w:szCs w:val="28"/>
        </w:rPr>
        <w:t xml:space="preserve">Контрольно – ревизионная комиссия считает, что данный проект решения о бюджете на 2021 год и на плановый период 2022 и 2023 годов с учетом рекомендованных предложений,  может быть рекомендован к рассмотрению   </w:t>
      </w:r>
      <w:proofErr w:type="spellStart"/>
      <w:r>
        <w:rPr>
          <w:rFonts w:ascii="Times New Roman" w:hAnsi="Times New Roman" w:cs="Times New Roman"/>
          <w:sz w:val="28"/>
          <w:szCs w:val="28"/>
        </w:rPr>
        <w:t>Чичеринским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сельским</w:t>
      </w:r>
      <w:r w:rsidRPr="003903AB">
        <w:rPr>
          <w:rFonts w:ascii="Times New Roman" w:hAnsi="Times New Roman" w:cs="Times New Roman"/>
          <w:sz w:val="28"/>
          <w:szCs w:val="28"/>
        </w:rPr>
        <w:t xml:space="preserve"> Советом народных депутатов в первом чтении.</w:t>
      </w:r>
    </w:p>
    <w:p w:rsidR="00AC61B7" w:rsidRPr="003903AB" w:rsidRDefault="00AC61B7" w:rsidP="00AC61B7">
      <w:pPr>
        <w:pStyle w:val="23"/>
        <w:spacing w:after="0" w:line="276" w:lineRule="auto"/>
        <w:ind w:left="0"/>
        <w:rPr>
          <w:rFonts w:ascii="Times New Roman" w:hAnsi="Times New Roman" w:cs="Times New Roman"/>
        </w:rPr>
      </w:pPr>
    </w:p>
    <w:p w:rsidR="00AC61B7" w:rsidRPr="007D737B" w:rsidRDefault="00AC61B7" w:rsidP="00AC61B7">
      <w:pPr>
        <w:pStyle w:val="23"/>
        <w:spacing w:after="0" w:line="276" w:lineRule="auto"/>
        <w:ind w:left="0"/>
        <w:rPr>
          <w:rFonts w:ascii="Times New Roman" w:hAnsi="Times New Roman" w:cs="Times New Roman"/>
          <w:b/>
        </w:rPr>
      </w:pPr>
    </w:p>
    <w:p w:rsidR="00AC61B7" w:rsidRPr="007D737B" w:rsidRDefault="00AC61B7" w:rsidP="00AC61B7">
      <w:pPr>
        <w:pStyle w:val="23"/>
        <w:spacing w:after="0" w:line="276" w:lineRule="auto"/>
        <w:ind w:left="0"/>
        <w:rPr>
          <w:rFonts w:ascii="Times New Roman" w:hAnsi="Times New Roman" w:cs="Times New Roman"/>
          <w:b/>
        </w:rPr>
      </w:pPr>
    </w:p>
    <w:p w:rsidR="00AC61B7" w:rsidRPr="007D737B" w:rsidRDefault="00AC61B7" w:rsidP="00AC61B7">
      <w:pPr>
        <w:pStyle w:val="23"/>
        <w:spacing w:after="0" w:line="276" w:lineRule="auto"/>
        <w:ind w:left="0"/>
        <w:rPr>
          <w:rFonts w:ascii="Times New Roman" w:hAnsi="Times New Roman" w:cs="Times New Roman"/>
          <w:b/>
        </w:rPr>
      </w:pPr>
    </w:p>
    <w:p w:rsidR="00AC61B7" w:rsidRPr="007D737B" w:rsidRDefault="00AC61B7" w:rsidP="00AC61B7">
      <w:pPr>
        <w:pStyle w:val="23"/>
        <w:spacing w:after="0" w:line="276" w:lineRule="auto"/>
        <w:ind w:left="0"/>
        <w:rPr>
          <w:rFonts w:ascii="Times New Roman" w:hAnsi="Times New Roman" w:cs="Times New Roman"/>
          <w:b/>
        </w:rPr>
      </w:pPr>
    </w:p>
    <w:p w:rsidR="00B81CD7" w:rsidRPr="00D910FC" w:rsidRDefault="00B81CD7" w:rsidP="00B81CD7">
      <w:pPr>
        <w:pStyle w:val="23"/>
        <w:spacing w:after="0" w:line="276" w:lineRule="auto"/>
        <w:ind w:left="0"/>
        <w:rPr>
          <w:rFonts w:ascii="Times New Roman" w:hAnsi="Times New Roman" w:cs="Times New Roman"/>
          <w:b/>
        </w:rPr>
      </w:pPr>
      <w:r w:rsidRPr="00D910FC">
        <w:rPr>
          <w:rFonts w:ascii="Times New Roman" w:hAnsi="Times New Roman" w:cs="Times New Roman"/>
          <w:b/>
        </w:rPr>
        <w:t>Заключение подготовлено</w:t>
      </w:r>
    </w:p>
    <w:p w:rsidR="00B81CD7" w:rsidRPr="00D910FC" w:rsidRDefault="00B81CD7" w:rsidP="00B81CD7">
      <w:pPr>
        <w:pStyle w:val="23"/>
        <w:spacing w:after="0" w:line="276" w:lineRule="auto"/>
        <w:ind w:left="0"/>
        <w:rPr>
          <w:rFonts w:ascii="Times New Roman" w:hAnsi="Times New Roman" w:cs="Times New Roman"/>
          <w:b/>
        </w:rPr>
      </w:pPr>
      <w:r w:rsidRPr="00D910FC">
        <w:rPr>
          <w:rFonts w:ascii="Times New Roman" w:hAnsi="Times New Roman" w:cs="Times New Roman"/>
          <w:b/>
        </w:rPr>
        <w:t xml:space="preserve"> председателем контрольно-ревизионной комиссии</w:t>
      </w:r>
    </w:p>
    <w:p w:rsidR="00B81CD7" w:rsidRPr="00D910FC" w:rsidRDefault="00B81CD7" w:rsidP="00B81CD7">
      <w:pPr>
        <w:spacing w:after="0"/>
        <w:jc w:val="both"/>
        <w:rPr>
          <w:rFonts w:ascii="Times New Roman" w:hAnsi="Times New Roman" w:cs="Times New Roman"/>
          <w:b/>
        </w:rPr>
      </w:pPr>
      <w:r w:rsidRPr="00D910FC">
        <w:rPr>
          <w:rFonts w:ascii="Times New Roman" w:hAnsi="Times New Roman" w:cs="Times New Roman"/>
          <w:b/>
        </w:rPr>
        <w:t xml:space="preserve"> Н.В.Акулининой</w:t>
      </w:r>
    </w:p>
    <w:p w:rsidR="00E026FD" w:rsidRPr="00D910FC" w:rsidRDefault="00B81CD7" w:rsidP="00B81CD7">
      <w:pPr>
        <w:spacing w:after="0"/>
        <w:jc w:val="both"/>
        <w:rPr>
          <w:rFonts w:ascii="Times New Roman" w:hAnsi="Times New Roman" w:cs="Times New Roman"/>
          <w:b/>
        </w:rPr>
      </w:pPr>
      <w:r w:rsidRPr="00D910FC">
        <w:rPr>
          <w:rFonts w:ascii="Times New Roman" w:hAnsi="Times New Roman" w:cs="Times New Roman"/>
          <w:b/>
        </w:rPr>
        <w:t xml:space="preserve"> 1</w:t>
      </w:r>
      <w:r w:rsidR="00676A89">
        <w:rPr>
          <w:rFonts w:ascii="Times New Roman" w:hAnsi="Times New Roman" w:cs="Times New Roman"/>
          <w:b/>
        </w:rPr>
        <w:t>0</w:t>
      </w:r>
      <w:r w:rsidRPr="00D910FC">
        <w:rPr>
          <w:rFonts w:ascii="Times New Roman" w:hAnsi="Times New Roman" w:cs="Times New Roman"/>
          <w:b/>
        </w:rPr>
        <w:t>.12.2020г.</w:t>
      </w:r>
    </w:p>
    <w:sectPr w:rsidR="00E026FD" w:rsidRPr="00D910FC" w:rsidSect="00E026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A26E50"/>
    <w:multiLevelType w:val="hybridMultilevel"/>
    <w:tmpl w:val="E466BBBC"/>
    <w:lvl w:ilvl="0" w:tplc="0D40A052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4736238"/>
    <w:multiLevelType w:val="hybridMultilevel"/>
    <w:tmpl w:val="C5587A72"/>
    <w:lvl w:ilvl="0" w:tplc="E4D43C32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25"/>
        </w:tabs>
        <w:ind w:left="132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45"/>
        </w:tabs>
        <w:ind w:left="2045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65"/>
        </w:tabs>
        <w:ind w:left="2765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85"/>
        </w:tabs>
        <w:ind w:left="3485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05"/>
        </w:tabs>
        <w:ind w:left="4205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25"/>
        </w:tabs>
        <w:ind w:left="4925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45"/>
        </w:tabs>
        <w:ind w:left="5645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65"/>
        </w:tabs>
        <w:ind w:left="6365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81CD7"/>
    <w:rsid w:val="0004639F"/>
    <w:rsid w:val="00082B7D"/>
    <w:rsid w:val="000C19AD"/>
    <w:rsid w:val="00101455"/>
    <w:rsid w:val="001C6D6A"/>
    <w:rsid w:val="001E1D83"/>
    <w:rsid w:val="00213E59"/>
    <w:rsid w:val="002946A7"/>
    <w:rsid w:val="002C2C9B"/>
    <w:rsid w:val="00310383"/>
    <w:rsid w:val="003121DD"/>
    <w:rsid w:val="003131BC"/>
    <w:rsid w:val="00497588"/>
    <w:rsid w:val="005000DC"/>
    <w:rsid w:val="00516CF7"/>
    <w:rsid w:val="005308B1"/>
    <w:rsid w:val="005C17D1"/>
    <w:rsid w:val="005D15BC"/>
    <w:rsid w:val="005F6989"/>
    <w:rsid w:val="006346F1"/>
    <w:rsid w:val="006626EC"/>
    <w:rsid w:val="00676A89"/>
    <w:rsid w:val="00714744"/>
    <w:rsid w:val="00734DA5"/>
    <w:rsid w:val="0076694B"/>
    <w:rsid w:val="00835E76"/>
    <w:rsid w:val="0086083E"/>
    <w:rsid w:val="008936FA"/>
    <w:rsid w:val="0096742B"/>
    <w:rsid w:val="009B41AB"/>
    <w:rsid w:val="009D3D04"/>
    <w:rsid w:val="009D440D"/>
    <w:rsid w:val="00A0205B"/>
    <w:rsid w:val="00A8042B"/>
    <w:rsid w:val="00AC61B7"/>
    <w:rsid w:val="00AE1701"/>
    <w:rsid w:val="00B04A5A"/>
    <w:rsid w:val="00B24A96"/>
    <w:rsid w:val="00B45143"/>
    <w:rsid w:val="00B81CD7"/>
    <w:rsid w:val="00BA0074"/>
    <w:rsid w:val="00BC5763"/>
    <w:rsid w:val="00C916BA"/>
    <w:rsid w:val="00CC50BF"/>
    <w:rsid w:val="00D162B0"/>
    <w:rsid w:val="00D5155C"/>
    <w:rsid w:val="00D53AA9"/>
    <w:rsid w:val="00D910FC"/>
    <w:rsid w:val="00DB2955"/>
    <w:rsid w:val="00E026FD"/>
    <w:rsid w:val="00E53AE9"/>
    <w:rsid w:val="00E67F04"/>
    <w:rsid w:val="00E76282"/>
    <w:rsid w:val="00E941FC"/>
    <w:rsid w:val="00F761CC"/>
    <w:rsid w:val="00FE3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6FD"/>
  </w:style>
  <w:style w:type="paragraph" w:styleId="1">
    <w:name w:val="heading 1"/>
    <w:basedOn w:val="a"/>
    <w:next w:val="a"/>
    <w:link w:val="10"/>
    <w:uiPriority w:val="9"/>
    <w:qFormat/>
    <w:rsid w:val="00B81CD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1CD7"/>
    <w:pPr>
      <w:keepNext/>
      <w:tabs>
        <w:tab w:val="left" w:pos="2829"/>
      </w:tabs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1C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81CD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3">
    <w:name w:val="Title"/>
    <w:basedOn w:val="a"/>
    <w:link w:val="a4"/>
    <w:qFormat/>
    <w:rsid w:val="00B81CD7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a4">
    <w:name w:val="Название Знак"/>
    <w:basedOn w:val="a0"/>
    <w:link w:val="a3"/>
    <w:rsid w:val="00B81CD7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styleId="a5">
    <w:name w:val="Body Text"/>
    <w:basedOn w:val="a"/>
    <w:link w:val="a6"/>
    <w:uiPriority w:val="99"/>
    <w:semiHidden/>
    <w:unhideWhenUsed/>
    <w:rsid w:val="00B81CD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B81CD7"/>
  </w:style>
  <w:style w:type="paragraph" w:styleId="21">
    <w:name w:val="Body Text 2"/>
    <w:basedOn w:val="a"/>
    <w:link w:val="22"/>
    <w:unhideWhenUsed/>
    <w:rsid w:val="00B81CD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rsid w:val="00B81CD7"/>
    <w:rPr>
      <w:rFonts w:ascii="Times New Roman" w:eastAsia="Times New Roman" w:hAnsi="Times New Roman"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semiHidden/>
    <w:unhideWhenUsed/>
    <w:rsid w:val="00B81CD7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B81CD7"/>
  </w:style>
  <w:style w:type="paragraph" w:styleId="a7">
    <w:name w:val="List Paragraph"/>
    <w:basedOn w:val="a"/>
    <w:uiPriority w:val="34"/>
    <w:qFormat/>
    <w:rsid w:val="00B81CD7"/>
    <w:pPr>
      <w:ind w:left="720"/>
      <w:contextualSpacing/>
    </w:pPr>
  </w:style>
  <w:style w:type="paragraph" w:customStyle="1" w:styleId="msonormalbullet3gif">
    <w:name w:val="msonormalbullet3.gif"/>
    <w:basedOn w:val="a"/>
    <w:rsid w:val="00B81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81CD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msonormalbullet1gifbullet1gif">
    <w:name w:val="msonormalbullet1gifbullet1.gif"/>
    <w:basedOn w:val="a"/>
    <w:rsid w:val="00B81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2">
    <w:name w:val="s2"/>
    <w:basedOn w:val="a0"/>
    <w:rsid w:val="00B81CD7"/>
  </w:style>
  <w:style w:type="table" w:styleId="a8">
    <w:name w:val="Table Grid"/>
    <w:basedOn w:val="a1"/>
    <w:uiPriority w:val="59"/>
    <w:rsid w:val="00B81CD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1gifbullet2gif">
    <w:name w:val="msonormalbullet1gifbullet2.gif"/>
    <w:basedOn w:val="a"/>
    <w:rsid w:val="00B81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B81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B81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B81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133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13</Pages>
  <Words>3951</Words>
  <Characters>22522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23</cp:revision>
  <cp:lastPrinted>2021-01-11T10:23:00Z</cp:lastPrinted>
  <dcterms:created xsi:type="dcterms:W3CDTF">2020-12-11T13:48:00Z</dcterms:created>
  <dcterms:modified xsi:type="dcterms:W3CDTF">2021-01-22T13:30:00Z</dcterms:modified>
</cp:coreProperties>
</file>