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1A4" w:rsidRPr="003B01A4" w:rsidRDefault="003B01A4" w:rsidP="003B01A4">
      <w:pPr>
        <w:pStyle w:val="a3"/>
        <w:ind w:firstLine="851"/>
        <w:rPr>
          <w:sz w:val="28"/>
          <w:szCs w:val="28"/>
        </w:rPr>
      </w:pPr>
      <w:r w:rsidRPr="003B01A4">
        <w:rPr>
          <w:sz w:val="28"/>
          <w:szCs w:val="28"/>
        </w:rPr>
        <w:t xml:space="preserve">  </w:t>
      </w:r>
      <w:proofErr w:type="gramStart"/>
      <w:r w:rsidRPr="003B01A4">
        <w:rPr>
          <w:sz w:val="28"/>
          <w:szCs w:val="28"/>
        </w:rPr>
        <w:t>З</w:t>
      </w:r>
      <w:proofErr w:type="gramEnd"/>
      <w:r w:rsidRPr="003B01A4">
        <w:rPr>
          <w:sz w:val="28"/>
          <w:szCs w:val="28"/>
        </w:rPr>
        <w:t xml:space="preserve"> А К Л Ю Ч Е Н И Е</w:t>
      </w:r>
    </w:p>
    <w:p w:rsidR="003B01A4" w:rsidRPr="003B01A4" w:rsidRDefault="003B01A4" w:rsidP="003B01A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B0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на бюджет </w:t>
      </w:r>
      <w:r w:rsidR="00F41A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Токарёвского</w:t>
      </w:r>
      <w:r w:rsidRPr="003B0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поселкового округа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2021 год и на плановый период 2022 и 2023 годов</w:t>
      </w:r>
      <w:r w:rsidRPr="003B01A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» </w:t>
      </w:r>
    </w:p>
    <w:p w:rsidR="003B01A4" w:rsidRPr="003B01A4" w:rsidRDefault="003B01A4" w:rsidP="003B01A4">
      <w:pPr>
        <w:spacing w:after="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B01A4" w:rsidRPr="001F621D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proofErr w:type="gramStart"/>
      <w:r w:rsidRPr="001F621D">
        <w:rPr>
          <w:rFonts w:ascii="Times New Roman" w:hAnsi="Times New Roman" w:cs="Times New Roman"/>
          <w:sz w:val="28"/>
          <w:szCs w:val="28"/>
        </w:rPr>
        <w:t xml:space="preserve">Заключение  на </w:t>
      </w:r>
      <w:r w:rsidR="00722FAD" w:rsidRPr="001F621D">
        <w:rPr>
          <w:rFonts w:ascii="Times New Roman" w:hAnsi="Times New Roman" w:cs="Times New Roman"/>
          <w:sz w:val="28"/>
          <w:szCs w:val="28"/>
        </w:rPr>
        <w:t xml:space="preserve">проект решения </w:t>
      </w:r>
      <w:r w:rsidR="0074412D" w:rsidRPr="001F621D">
        <w:rPr>
          <w:rFonts w:ascii="Times New Roman" w:hAnsi="Times New Roman" w:cs="Times New Roman"/>
          <w:sz w:val="28"/>
          <w:szCs w:val="28"/>
        </w:rPr>
        <w:t>Токарёвского поселкового Совета народных депутатов «О</w:t>
      </w:r>
      <w:r w:rsidRPr="001F621D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74412D" w:rsidRPr="001F621D">
        <w:rPr>
          <w:rFonts w:ascii="Times New Roman" w:hAnsi="Times New Roman" w:cs="Times New Roman"/>
          <w:sz w:val="28"/>
          <w:szCs w:val="28"/>
        </w:rPr>
        <w:t>е</w:t>
      </w:r>
      <w:r w:rsidR="00A157AC">
        <w:rPr>
          <w:rFonts w:ascii="Times New Roman" w:hAnsi="Times New Roman" w:cs="Times New Roman"/>
          <w:sz w:val="28"/>
          <w:szCs w:val="28"/>
        </w:rPr>
        <w:t xml:space="preserve"> Токарё</w:t>
      </w:r>
      <w:r w:rsidRPr="001F621D">
        <w:rPr>
          <w:rFonts w:ascii="Times New Roman" w:hAnsi="Times New Roman" w:cs="Times New Roman"/>
          <w:sz w:val="28"/>
          <w:szCs w:val="28"/>
        </w:rPr>
        <w:t>вского поселкового округа  на 2021 год и на плановый период 2022 и 2023 годов</w:t>
      </w:r>
      <w:r w:rsidR="0074412D" w:rsidRPr="001F621D">
        <w:rPr>
          <w:rFonts w:ascii="Times New Roman" w:hAnsi="Times New Roman" w:cs="Times New Roman"/>
          <w:sz w:val="28"/>
          <w:szCs w:val="28"/>
        </w:rPr>
        <w:t>»</w:t>
      </w:r>
      <w:r w:rsidRPr="001F621D">
        <w:rPr>
          <w:rFonts w:ascii="Times New Roman" w:hAnsi="Times New Roman" w:cs="Times New Roman"/>
          <w:sz w:val="28"/>
          <w:szCs w:val="28"/>
        </w:rPr>
        <w:t xml:space="preserve"> </w:t>
      </w:r>
      <w:r w:rsidR="0074412D" w:rsidRPr="001F621D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комиссией Токарёвского района </w:t>
      </w:r>
      <w:r w:rsidRPr="001F621D">
        <w:rPr>
          <w:rFonts w:ascii="Times New Roman" w:hAnsi="Times New Roman" w:cs="Times New Roman"/>
          <w:sz w:val="28"/>
          <w:szCs w:val="28"/>
        </w:rPr>
        <w:t>подготовлено с учетом требований  Бюджетного кодекса Российско</w:t>
      </w:r>
      <w:r w:rsidR="0074412D" w:rsidRPr="001F621D">
        <w:rPr>
          <w:rFonts w:ascii="Times New Roman" w:hAnsi="Times New Roman" w:cs="Times New Roman"/>
          <w:sz w:val="28"/>
          <w:szCs w:val="28"/>
        </w:rPr>
        <w:t>й Федерации,</w:t>
      </w:r>
      <w:r w:rsidR="00A157AC">
        <w:rPr>
          <w:rFonts w:ascii="Times New Roman" w:hAnsi="Times New Roman" w:cs="Times New Roman"/>
          <w:sz w:val="28"/>
          <w:szCs w:val="28"/>
        </w:rPr>
        <w:t xml:space="preserve"> п</w:t>
      </w:r>
      <w:r w:rsidRPr="001F621D">
        <w:rPr>
          <w:rFonts w:ascii="Times New Roman" w:hAnsi="Times New Roman" w:cs="Times New Roman"/>
          <w:sz w:val="28"/>
          <w:szCs w:val="28"/>
        </w:rPr>
        <w:t>оложения о контро</w:t>
      </w:r>
      <w:r w:rsidR="0074412D" w:rsidRPr="001F621D">
        <w:rPr>
          <w:rFonts w:ascii="Times New Roman" w:hAnsi="Times New Roman" w:cs="Times New Roman"/>
          <w:sz w:val="28"/>
          <w:szCs w:val="28"/>
        </w:rPr>
        <w:t>льно-ревизионной комиссии Токарё</w:t>
      </w:r>
      <w:r w:rsidRPr="001F621D">
        <w:rPr>
          <w:rFonts w:ascii="Times New Roman" w:hAnsi="Times New Roman" w:cs="Times New Roman"/>
          <w:sz w:val="28"/>
          <w:szCs w:val="28"/>
        </w:rPr>
        <w:t xml:space="preserve">вского района утвержденного решением </w:t>
      </w:r>
      <w:proofErr w:type="gramEnd"/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proofErr w:type="gramStart"/>
      <w:r w:rsidRPr="001F621D">
        <w:rPr>
          <w:rFonts w:ascii="Times New Roman" w:hAnsi="Times New Roman" w:cs="Times New Roman"/>
          <w:sz w:val="28"/>
          <w:szCs w:val="28"/>
        </w:rPr>
        <w:t xml:space="preserve"> районного Совета народных депутатов от 30.01.2019 года № 53, </w:t>
      </w:r>
      <w:r w:rsidR="0074412D" w:rsidRPr="001F621D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1F621D">
        <w:rPr>
          <w:rFonts w:ascii="Times New Roman" w:hAnsi="Times New Roman" w:cs="Times New Roman"/>
          <w:sz w:val="28"/>
          <w:szCs w:val="28"/>
        </w:rPr>
        <w:t>соглашения заключенного о передачи</w:t>
      </w:r>
      <w:proofErr w:type="gramEnd"/>
      <w:r w:rsidRPr="001F621D">
        <w:rPr>
          <w:rFonts w:ascii="Times New Roman" w:hAnsi="Times New Roman" w:cs="Times New Roman"/>
          <w:sz w:val="28"/>
          <w:szCs w:val="28"/>
        </w:rPr>
        <w:t xml:space="preserve"> полномочий по осуществлению внешнего муниципального финансового контроля Собранием  представителей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Pr="001F621D">
        <w:rPr>
          <w:rFonts w:ascii="Times New Roman" w:hAnsi="Times New Roman" w:cs="Times New Roman"/>
          <w:sz w:val="28"/>
          <w:szCs w:val="28"/>
        </w:rPr>
        <w:t xml:space="preserve"> поселкового округа с контрольно-ревизионной комиссией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Pr="001F621D">
        <w:rPr>
          <w:rFonts w:ascii="Times New Roman" w:hAnsi="Times New Roman" w:cs="Times New Roman"/>
          <w:sz w:val="28"/>
          <w:szCs w:val="28"/>
        </w:rPr>
        <w:t xml:space="preserve"> района, «Положения о бюджетном устройстве и бюджетном процессе в Токаревском поселковом округе» утвержденного решением от 26.12.2014 № 265</w:t>
      </w:r>
      <w:r w:rsidRPr="001F62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F621D">
        <w:rPr>
          <w:rFonts w:ascii="Times New Roman" w:hAnsi="Times New Roman" w:cs="Times New Roman"/>
          <w:sz w:val="28"/>
          <w:szCs w:val="28"/>
        </w:rPr>
        <w:t>.</w:t>
      </w:r>
    </w:p>
    <w:p w:rsidR="003B01A4" w:rsidRPr="00332360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32360">
        <w:rPr>
          <w:rFonts w:ascii="Times New Roman" w:hAnsi="Times New Roman" w:cs="Times New Roman"/>
          <w:sz w:val="28"/>
          <w:szCs w:val="28"/>
        </w:rPr>
        <w:t xml:space="preserve">            Согласно ст. 171 БК РФ непосредственно составление проекта бюджета осуще</w:t>
      </w:r>
      <w:r w:rsidR="00332360">
        <w:rPr>
          <w:rFonts w:ascii="Times New Roman" w:hAnsi="Times New Roman" w:cs="Times New Roman"/>
          <w:sz w:val="28"/>
          <w:szCs w:val="28"/>
        </w:rPr>
        <w:t>ствлялось администрацией  Токарё</w:t>
      </w:r>
      <w:r w:rsidRPr="00332360">
        <w:rPr>
          <w:rFonts w:ascii="Times New Roman" w:hAnsi="Times New Roman" w:cs="Times New Roman"/>
          <w:sz w:val="28"/>
          <w:szCs w:val="28"/>
        </w:rPr>
        <w:t xml:space="preserve">вского поселкового округа. </w:t>
      </w:r>
    </w:p>
    <w:p w:rsidR="003B01A4" w:rsidRPr="00C94D6C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D6C">
        <w:rPr>
          <w:rFonts w:ascii="Times New Roman" w:hAnsi="Times New Roman" w:cs="Times New Roman"/>
          <w:sz w:val="28"/>
          <w:szCs w:val="28"/>
        </w:rPr>
        <w:t>Про</w:t>
      </w:r>
      <w:r w:rsidR="00332360" w:rsidRPr="00C94D6C">
        <w:rPr>
          <w:rFonts w:ascii="Times New Roman" w:hAnsi="Times New Roman" w:cs="Times New Roman"/>
          <w:sz w:val="28"/>
          <w:szCs w:val="28"/>
        </w:rPr>
        <w:t>ект  решения «О бюджете Токарё</w:t>
      </w:r>
      <w:r w:rsidRPr="00C94D6C">
        <w:rPr>
          <w:rFonts w:ascii="Times New Roman" w:hAnsi="Times New Roman" w:cs="Times New Roman"/>
          <w:sz w:val="28"/>
          <w:szCs w:val="28"/>
        </w:rPr>
        <w:t>вского поселкового округа  на 20</w:t>
      </w:r>
      <w:r w:rsidR="00332360" w:rsidRPr="00C94D6C">
        <w:rPr>
          <w:rFonts w:ascii="Times New Roman" w:hAnsi="Times New Roman" w:cs="Times New Roman"/>
          <w:sz w:val="28"/>
          <w:szCs w:val="28"/>
        </w:rPr>
        <w:t>21</w:t>
      </w:r>
      <w:r w:rsidRPr="00C94D6C">
        <w:rPr>
          <w:rFonts w:ascii="Times New Roman" w:hAnsi="Times New Roman" w:cs="Times New Roman"/>
          <w:sz w:val="28"/>
          <w:szCs w:val="28"/>
        </w:rPr>
        <w:t xml:space="preserve"> год и  плановый период 202</w:t>
      </w:r>
      <w:r w:rsidR="00332360" w:rsidRPr="00C94D6C">
        <w:rPr>
          <w:rFonts w:ascii="Times New Roman" w:hAnsi="Times New Roman" w:cs="Times New Roman"/>
          <w:sz w:val="28"/>
          <w:szCs w:val="28"/>
        </w:rPr>
        <w:t>2</w:t>
      </w:r>
      <w:r w:rsidRPr="00C94D6C">
        <w:rPr>
          <w:rFonts w:ascii="Times New Roman" w:hAnsi="Times New Roman" w:cs="Times New Roman"/>
          <w:sz w:val="28"/>
          <w:szCs w:val="28"/>
        </w:rPr>
        <w:t xml:space="preserve"> и 202</w:t>
      </w:r>
      <w:r w:rsidR="00332360" w:rsidRPr="00C94D6C">
        <w:rPr>
          <w:rFonts w:ascii="Times New Roman" w:hAnsi="Times New Roman" w:cs="Times New Roman"/>
          <w:sz w:val="28"/>
          <w:szCs w:val="28"/>
        </w:rPr>
        <w:t>3</w:t>
      </w:r>
      <w:r w:rsidRPr="00C94D6C">
        <w:rPr>
          <w:rFonts w:ascii="Times New Roman" w:hAnsi="Times New Roman" w:cs="Times New Roman"/>
          <w:sz w:val="28"/>
          <w:szCs w:val="28"/>
        </w:rPr>
        <w:t xml:space="preserve"> годов» внесён </w:t>
      </w:r>
      <w:r w:rsidR="00332360" w:rsidRPr="00C94D6C">
        <w:rPr>
          <w:rFonts w:ascii="Times New Roman" w:hAnsi="Times New Roman" w:cs="Times New Roman"/>
          <w:sz w:val="28"/>
          <w:szCs w:val="28"/>
        </w:rPr>
        <w:t>главой администрации Токарё</w:t>
      </w:r>
      <w:r w:rsidRPr="00C94D6C">
        <w:rPr>
          <w:rFonts w:ascii="Times New Roman" w:hAnsi="Times New Roman" w:cs="Times New Roman"/>
          <w:sz w:val="28"/>
          <w:szCs w:val="28"/>
        </w:rPr>
        <w:t xml:space="preserve">вского поселкового округа  на рассмотрение  в поселковый Совет народных депутатов в соответствии со статьей 51  Положения о бюджетном устройстве и бюджетном процессе. </w:t>
      </w:r>
    </w:p>
    <w:p w:rsidR="00332360" w:rsidRPr="00C94D6C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D6C">
        <w:rPr>
          <w:rFonts w:ascii="Times New Roman" w:hAnsi="Times New Roman" w:cs="Times New Roman"/>
          <w:sz w:val="28"/>
          <w:szCs w:val="28"/>
        </w:rPr>
        <w:t xml:space="preserve">   Рассмотрев представленный </w:t>
      </w:r>
      <w:r w:rsidR="00332360" w:rsidRPr="00C94D6C">
        <w:rPr>
          <w:rFonts w:ascii="Times New Roman" w:hAnsi="Times New Roman" w:cs="Times New Roman"/>
          <w:sz w:val="28"/>
          <w:szCs w:val="28"/>
        </w:rPr>
        <w:t>главой администрации  Токарё</w:t>
      </w:r>
      <w:r w:rsidRPr="00C94D6C">
        <w:rPr>
          <w:rFonts w:ascii="Times New Roman" w:hAnsi="Times New Roman" w:cs="Times New Roman"/>
          <w:sz w:val="28"/>
          <w:szCs w:val="28"/>
        </w:rPr>
        <w:t>вского поселкового округа    решение    «О  бюджете   на 2021 год и на плановый период 2022 и 2023 годов», контрол</w:t>
      </w:r>
      <w:r w:rsidR="001A30AF">
        <w:rPr>
          <w:rFonts w:ascii="Times New Roman" w:hAnsi="Times New Roman" w:cs="Times New Roman"/>
          <w:sz w:val="28"/>
          <w:szCs w:val="28"/>
        </w:rPr>
        <w:t>ьно-ревизионная комиссия  Токарё</w:t>
      </w:r>
      <w:r w:rsidRPr="00C94D6C">
        <w:rPr>
          <w:rFonts w:ascii="Times New Roman" w:hAnsi="Times New Roman" w:cs="Times New Roman"/>
          <w:sz w:val="28"/>
          <w:szCs w:val="28"/>
        </w:rPr>
        <w:t>вского района отмечает следующее.</w:t>
      </w:r>
    </w:p>
    <w:p w:rsidR="00332360" w:rsidRPr="003E5E4F" w:rsidRDefault="00332360" w:rsidP="003323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E4F">
        <w:rPr>
          <w:rFonts w:ascii="Times New Roman" w:hAnsi="Times New Roman" w:cs="Times New Roman"/>
          <w:sz w:val="28"/>
          <w:szCs w:val="28"/>
        </w:rPr>
        <w:t xml:space="preserve">При составлении  бюджета </w:t>
      </w:r>
      <w:proofErr w:type="gramStart"/>
      <w:r w:rsidRPr="003E5E4F">
        <w:rPr>
          <w:rFonts w:ascii="Times New Roman" w:hAnsi="Times New Roman" w:cs="Times New Roman"/>
          <w:sz w:val="28"/>
          <w:szCs w:val="28"/>
        </w:rPr>
        <w:t>учтены</w:t>
      </w:r>
      <w:proofErr w:type="gramEnd"/>
      <w:r w:rsidRPr="003E5E4F">
        <w:rPr>
          <w:rFonts w:ascii="Times New Roman" w:hAnsi="Times New Roman" w:cs="Times New Roman"/>
          <w:sz w:val="28"/>
          <w:szCs w:val="28"/>
        </w:rPr>
        <w:t>:</w:t>
      </w:r>
    </w:p>
    <w:p w:rsidR="00332360" w:rsidRPr="003E5E4F" w:rsidRDefault="00332360" w:rsidP="003323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E4F">
        <w:rPr>
          <w:rFonts w:ascii="Times New Roman" w:hAnsi="Times New Roman" w:cs="Times New Roman"/>
          <w:sz w:val="28"/>
          <w:szCs w:val="28"/>
        </w:rPr>
        <w:t>-   бюджетные послания Президента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32360" w:rsidRPr="003E5E4F" w:rsidRDefault="00332360" w:rsidP="003323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основные направления</w:t>
      </w:r>
      <w:r w:rsidRPr="003E5E4F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</w:t>
      </w:r>
      <w:r w:rsidR="00C94D6C">
        <w:rPr>
          <w:rFonts w:ascii="Times New Roman" w:hAnsi="Times New Roman" w:cs="Times New Roman"/>
          <w:sz w:val="28"/>
          <w:szCs w:val="28"/>
        </w:rPr>
        <w:t>Токарёвского поселкового округа на 20</w:t>
      </w:r>
      <w:r w:rsidR="0058369D">
        <w:rPr>
          <w:rFonts w:ascii="Times New Roman" w:hAnsi="Times New Roman" w:cs="Times New Roman"/>
          <w:sz w:val="28"/>
          <w:szCs w:val="28"/>
        </w:rPr>
        <w:t>21 год и на плановый период 2022 и 2023</w:t>
      </w:r>
      <w:r w:rsidR="00C94D6C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3E5E4F">
        <w:rPr>
          <w:rFonts w:ascii="Times New Roman" w:hAnsi="Times New Roman" w:cs="Times New Roman"/>
          <w:sz w:val="28"/>
          <w:szCs w:val="28"/>
        </w:rPr>
        <w:t>;</w:t>
      </w:r>
    </w:p>
    <w:p w:rsidR="00C94D6C" w:rsidRDefault="00332360" w:rsidP="003323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E4F">
        <w:rPr>
          <w:rFonts w:ascii="Times New Roman" w:hAnsi="Times New Roman" w:cs="Times New Roman"/>
          <w:sz w:val="28"/>
          <w:szCs w:val="28"/>
        </w:rPr>
        <w:t xml:space="preserve">- прогноз социально-экономического развития  </w:t>
      </w:r>
      <w:r w:rsidR="00C94D6C">
        <w:rPr>
          <w:rFonts w:ascii="Times New Roman" w:hAnsi="Times New Roman" w:cs="Times New Roman"/>
          <w:sz w:val="28"/>
          <w:szCs w:val="28"/>
        </w:rPr>
        <w:t xml:space="preserve">Токарёвского поселкового округа </w:t>
      </w:r>
      <w:r w:rsidRPr="003E5E4F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E5E4F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 w:cs="Times New Roman"/>
          <w:sz w:val="28"/>
          <w:szCs w:val="28"/>
        </w:rPr>
        <w:t xml:space="preserve">2 и </w:t>
      </w:r>
      <w:r w:rsidRPr="003E5E4F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E5E4F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C94D6C">
        <w:rPr>
          <w:rFonts w:ascii="Times New Roman" w:hAnsi="Times New Roman" w:cs="Times New Roman"/>
          <w:sz w:val="28"/>
          <w:szCs w:val="28"/>
        </w:rPr>
        <w:t>;</w:t>
      </w:r>
    </w:p>
    <w:p w:rsidR="00332360" w:rsidRPr="003E5E4F" w:rsidRDefault="00332360" w:rsidP="00332360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E5E4F">
        <w:rPr>
          <w:rFonts w:ascii="Times New Roman" w:hAnsi="Times New Roman" w:cs="Times New Roman"/>
          <w:sz w:val="28"/>
          <w:szCs w:val="28"/>
        </w:rPr>
        <w:t xml:space="preserve">  -  муниципальные программы. 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color w:val="000000"/>
          <w:sz w:val="28"/>
        </w:rPr>
        <w:t xml:space="preserve">В соответствии </w:t>
      </w:r>
      <w:r w:rsidRPr="00C94D6C">
        <w:rPr>
          <w:rFonts w:ascii="Times New Roman" w:eastAsia="Times New Roman" w:hAnsi="Times New Roman" w:cs="Times New Roman"/>
          <w:sz w:val="28"/>
        </w:rPr>
        <w:t>со ст. 50  Положения</w:t>
      </w:r>
      <w:r w:rsidRPr="00C94D6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C94D6C" w:rsidRPr="001F621D">
        <w:rPr>
          <w:rFonts w:ascii="Times New Roman" w:hAnsi="Times New Roman" w:cs="Times New Roman"/>
          <w:sz w:val="28"/>
          <w:szCs w:val="28"/>
        </w:rPr>
        <w:t xml:space="preserve"> о бюджетном устройстве и бюджет</w:t>
      </w:r>
      <w:r w:rsidR="00C94D6C">
        <w:rPr>
          <w:rFonts w:ascii="Times New Roman" w:hAnsi="Times New Roman" w:cs="Times New Roman"/>
          <w:sz w:val="28"/>
          <w:szCs w:val="28"/>
        </w:rPr>
        <w:t>ном процессе в Токарё</w:t>
      </w:r>
      <w:r w:rsidR="00C94D6C" w:rsidRPr="001F621D">
        <w:rPr>
          <w:rFonts w:ascii="Times New Roman" w:hAnsi="Times New Roman" w:cs="Times New Roman"/>
          <w:sz w:val="28"/>
          <w:szCs w:val="28"/>
        </w:rPr>
        <w:t>вском поселковом округе</w:t>
      </w:r>
      <w:r w:rsidR="00C94D6C">
        <w:rPr>
          <w:rFonts w:ascii="Times New Roman" w:hAnsi="Times New Roman" w:cs="Times New Roman"/>
          <w:sz w:val="28"/>
          <w:szCs w:val="28"/>
        </w:rPr>
        <w:t xml:space="preserve"> (далее по тексту </w:t>
      </w:r>
      <w:r w:rsidR="00C94D6C">
        <w:rPr>
          <w:rFonts w:ascii="Times New Roman" w:hAnsi="Times New Roman" w:cs="Times New Roman"/>
          <w:sz w:val="28"/>
          <w:szCs w:val="28"/>
        </w:rPr>
        <w:lastRenderedPageBreak/>
        <w:t>Положение)</w:t>
      </w:r>
      <w:r w:rsidRPr="00C94D6C">
        <w:rPr>
          <w:rFonts w:ascii="Times New Roman" w:eastAsia="Times New Roman" w:hAnsi="Times New Roman" w:cs="Times New Roman"/>
          <w:color w:val="000000"/>
          <w:sz w:val="28"/>
        </w:rPr>
        <w:t xml:space="preserve"> п</w:t>
      </w:r>
      <w:r w:rsidRPr="00C94D6C">
        <w:rPr>
          <w:rFonts w:ascii="Times New Roman" w:hAnsi="Times New Roman" w:cs="Times New Roman"/>
          <w:sz w:val="28"/>
          <w:szCs w:val="28"/>
        </w:rPr>
        <w:t xml:space="preserve">редставленный  </w:t>
      </w:r>
      <w:r w:rsidR="00C94D6C" w:rsidRPr="00C94D6C">
        <w:rPr>
          <w:rFonts w:ascii="Times New Roman" w:hAnsi="Times New Roman" w:cs="Times New Roman"/>
          <w:sz w:val="28"/>
          <w:szCs w:val="28"/>
        </w:rPr>
        <w:t>проект решения</w:t>
      </w:r>
      <w:r w:rsidRPr="00C94D6C">
        <w:rPr>
          <w:rFonts w:ascii="Times New Roman" w:hAnsi="Times New Roman" w:cs="Times New Roman"/>
          <w:sz w:val="28"/>
          <w:szCs w:val="28"/>
        </w:rPr>
        <w:t xml:space="preserve"> соответствует требованиям ст.184.1, 184.2  БК РФ.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94D6C">
        <w:rPr>
          <w:rFonts w:ascii="Times New Roman" w:eastAsia="Times New Roman" w:hAnsi="Times New Roman" w:cs="Times New Roman"/>
          <w:color w:val="000000"/>
          <w:sz w:val="28"/>
        </w:rPr>
        <w:t xml:space="preserve"> Решение о  бюджете  на очередной финансовый год и на плановый период содержит основные характеристики бюджета, к которым относится общий объем доходов бюджета, общий объем расходов, дефицит бюджета. Также  представлены приложения   устанавливающие:</w:t>
      </w:r>
    </w:p>
    <w:p w:rsidR="003B01A4" w:rsidRPr="00C94D6C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администраторов доходов  бюджета;  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>-поступления доходов в  бюджет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 ;</w:t>
      </w:r>
      <w:proofErr w:type="gramEnd"/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-перечень главных 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>администраторов источников финансирования дефицита  бюджета</w:t>
      </w:r>
      <w:proofErr w:type="gramEnd"/>
      <w:r w:rsidRPr="00C94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-распределение бюджетных ассигнований по муниципальным программам  и </w:t>
      </w:r>
      <w:proofErr w:type="spellStart"/>
      <w:r w:rsidRPr="00C94D6C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 бюджетов</w:t>
      </w:r>
      <w:proofErr w:type="gramEnd"/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 на очередной финансовый год и плановый период;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-ведомственная структура расходов бюджета на очередной финансовый год и плановый период по главным распорядителям средств  бюджета, разделам, подразделам, муниципальным программам и </w:t>
      </w:r>
      <w:proofErr w:type="spellStart"/>
      <w:r w:rsidRPr="00C94D6C">
        <w:rPr>
          <w:rFonts w:ascii="Times New Roman" w:eastAsia="Times New Roman" w:hAnsi="Times New Roman" w:cs="Times New Roman"/>
          <w:sz w:val="28"/>
          <w:szCs w:val="28"/>
        </w:rPr>
        <w:t>непрограммным</w:t>
      </w:r>
      <w:proofErr w:type="spellEnd"/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 деятельности, группам и подгруппам 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C94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 общий объем условно утверждаемых расходов в случае утверждения бюджета на очередной на очередной финансовый год и плановый период на первый год планового периода в объеме не менее 2,5 процента общего объема расходов бюджета, на второй  год планового периода  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 объема не менее 5 процентов общего объема расходов бюджета.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>-объем межбюджетных трансфертов, получаемых из других бюджетов и (или) предоставляемых другим бюджетам бюджетной системы Российской Федерации в очередном финансовом году и плановом периоде;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 xml:space="preserve">-источники финансирования дефицита  бюджета  на очередной финансовый год и плановый период, включающие в себя перечень </w:t>
      </w:r>
      <w:proofErr w:type="gramStart"/>
      <w:r w:rsidRPr="00C94D6C">
        <w:rPr>
          <w:rFonts w:ascii="Times New Roman" w:eastAsia="Times New Roman" w:hAnsi="Times New Roman" w:cs="Times New Roman"/>
          <w:sz w:val="28"/>
          <w:szCs w:val="28"/>
        </w:rPr>
        <w:t>статей источников финансирования дефицита бюджета</w:t>
      </w:r>
      <w:proofErr w:type="gramEnd"/>
      <w:r w:rsidRPr="00C94D6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B01A4" w:rsidRPr="00C94D6C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4D6C">
        <w:rPr>
          <w:rFonts w:ascii="Times New Roman" w:eastAsia="Times New Roman" w:hAnsi="Times New Roman" w:cs="Times New Roman"/>
          <w:sz w:val="28"/>
          <w:szCs w:val="28"/>
        </w:rPr>
        <w:t>-верхний предел муниципального внутреннего долга  по состоянию на 1 января года, следующего за очередным финансовым годом и каждым годом планового периода, с указанием, в том числе верхнего предела долга по муниципальным гарантиям;</w:t>
      </w:r>
    </w:p>
    <w:p w:rsidR="003B01A4" w:rsidRPr="003B01A4" w:rsidRDefault="003B01A4" w:rsidP="003B0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</w:p>
    <w:p w:rsidR="003B01A4" w:rsidRPr="00E45423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 xml:space="preserve">           Для подготовки заключения с проектом решения представлены документы согласно ст.51 «Внесение проекта решения о  бюджете поселкового округа на рассмотрение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="00C94D6C" w:rsidRPr="00E45423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</w:t>
      </w:r>
      <w:r w:rsidRPr="00E45423">
        <w:rPr>
          <w:rFonts w:ascii="Times New Roman" w:hAnsi="Times New Roman" w:cs="Times New Roman"/>
          <w:sz w:val="28"/>
          <w:szCs w:val="28"/>
        </w:rPr>
        <w:t>» Положения в том числе:</w:t>
      </w:r>
    </w:p>
    <w:p w:rsid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lastRenderedPageBreak/>
        <w:t xml:space="preserve">-основные направления бюджетной и налоговой политики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="001D3C88">
        <w:rPr>
          <w:rFonts w:ascii="Times New Roman" w:hAnsi="Times New Roman" w:cs="Times New Roman"/>
          <w:sz w:val="28"/>
          <w:szCs w:val="28"/>
        </w:rPr>
        <w:t xml:space="preserve"> поселкового округа </w:t>
      </w:r>
      <w:r w:rsidRPr="00E45423">
        <w:rPr>
          <w:rFonts w:ascii="Times New Roman" w:hAnsi="Times New Roman" w:cs="Times New Roman"/>
          <w:sz w:val="28"/>
          <w:szCs w:val="28"/>
        </w:rPr>
        <w:t xml:space="preserve"> на 202</w:t>
      </w:r>
      <w:r w:rsidR="00313EDE">
        <w:rPr>
          <w:rFonts w:ascii="Times New Roman" w:hAnsi="Times New Roman" w:cs="Times New Roman"/>
          <w:sz w:val="28"/>
          <w:szCs w:val="28"/>
        </w:rPr>
        <w:t>1</w:t>
      </w:r>
      <w:r w:rsidRPr="00E45423">
        <w:rPr>
          <w:rFonts w:ascii="Times New Roman" w:hAnsi="Times New Roman" w:cs="Times New Roman"/>
          <w:sz w:val="28"/>
          <w:szCs w:val="28"/>
        </w:rPr>
        <w:t xml:space="preserve"> год и на плановый период  202</w:t>
      </w:r>
      <w:r w:rsidR="00313EDE">
        <w:rPr>
          <w:rFonts w:ascii="Times New Roman" w:hAnsi="Times New Roman" w:cs="Times New Roman"/>
          <w:sz w:val="28"/>
          <w:szCs w:val="28"/>
        </w:rPr>
        <w:t>2</w:t>
      </w:r>
      <w:r w:rsidRPr="00E45423">
        <w:rPr>
          <w:rFonts w:ascii="Times New Roman" w:hAnsi="Times New Roman" w:cs="Times New Roman"/>
          <w:sz w:val="28"/>
          <w:szCs w:val="28"/>
        </w:rPr>
        <w:t xml:space="preserve"> и 202</w:t>
      </w:r>
      <w:r w:rsidR="00313EDE">
        <w:rPr>
          <w:rFonts w:ascii="Times New Roman" w:hAnsi="Times New Roman" w:cs="Times New Roman"/>
          <w:sz w:val="28"/>
          <w:szCs w:val="28"/>
        </w:rPr>
        <w:t>3</w:t>
      </w:r>
      <w:r w:rsidRPr="00E45423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E45423" w:rsidRPr="00E45423">
        <w:rPr>
          <w:rFonts w:ascii="Times New Roman" w:hAnsi="Times New Roman" w:cs="Times New Roman"/>
          <w:sz w:val="28"/>
          <w:szCs w:val="28"/>
        </w:rPr>
        <w:t xml:space="preserve"> утвержденные постановлением  от 05.11.2020 №144;</w:t>
      </w:r>
      <w:r w:rsidRPr="00E4542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EDE" w:rsidRPr="00E45423" w:rsidRDefault="00313EDE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-прогноз социально-экономического развития  Токарёвского поселкового округа Токарёвского района Тамбовской области </w:t>
      </w:r>
    </w:p>
    <w:p w:rsidR="003B01A4" w:rsidRPr="00E45423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 xml:space="preserve">- реестр источников доходов бюджета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Pr="00E45423">
        <w:rPr>
          <w:rFonts w:ascii="Times New Roman" w:hAnsi="Times New Roman" w:cs="Times New Roman"/>
          <w:sz w:val="28"/>
          <w:szCs w:val="28"/>
        </w:rPr>
        <w:t xml:space="preserve"> поселкового округа</w:t>
      </w:r>
      <w:proofErr w:type="gramStart"/>
      <w:r w:rsidRPr="00E454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3B01A4" w:rsidRPr="00E45423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>-оценка ожидаемого исполнения местного бюджета на текущий финансовый  год;</w:t>
      </w:r>
    </w:p>
    <w:p w:rsidR="003B01A4" w:rsidRPr="00E45423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>-прогноз основных характеристик (по тексту и в приложениях к решению);</w:t>
      </w:r>
    </w:p>
    <w:p w:rsidR="003B01A4" w:rsidRPr="00E45423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>-пояснительная записка к проекту  бюджета;</w:t>
      </w:r>
    </w:p>
    <w:p w:rsidR="003B01A4" w:rsidRPr="00E45423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 xml:space="preserve">-верхний предел  муниципального внутреннего долга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="001D3C88">
        <w:rPr>
          <w:rFonts w:ascii="Times New Roman" w:hAnsi="Times New Roman" w:cs="Times New Roman"/>
          <w:sz w:val="28"/>
          <w:szCs w:val="28"/>
        </w:rPr>
        <w:t xml:space="preserve"> поселкового округа </w:t>
      </w:r>
      <w:r w:rsidRPr="00E45423">
        <w:rPr>
          <w:rFonts w:ascii="Times New Roman" w:hAnsi="Times New Roman" w:cs="Times New Roman"/>
          <w:sz w:val="28"/>
          <w:szCs w:val="28"/>
        </w:rPr>
        <w:t xml:space="preserve"> на 1 января года, следующего  за очередным финансовым годом и каждым годом планового периода (в приложениях к решению);</w:t>
      </w:r>
    </w:p>
    <w:p w:rsidR="003B01A4" w:rsidRPr="00E45423" w:rsidRDefault="00E45423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542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3E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="003B01A4" w:rsidRPr="00E45423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 Токарё</w:t>
      </w:r>
      <w:r w:rsidR="003B01A4" w:rsidRPr="00E45423">
        <w:rPr>
          <w:rFonts w:ascii="Times New Roman" w:hAnsi="Times New Roman" w:cs="Times New Roman"/>
          <w:sz w:val="28"/>
          <w:szCs w:val="28"/>
        </w:rPr>
        <w:t>вского поселкового округа</w:t>
      </w:r>
      <w:proofErr w:type="gramStart"/>
      <w:r w:rsidR="003B01A4" w:rsidRPr="00E4542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2B6A26" w:rsidRPr="003B01A4" w:rsidRDefault="002B6A26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6A26" w:rsidRPr="001B0DDD" w:rsidRDefault="002B6A26" w:rsidP="0083024E">
      <w:pPr>
        <w:pStyle w:val="a7"/>
        <w:numPr>
          <w:ilvl w:val="0"/>
          <w:numId w:val="1"/>
        </w:numPr>
        <w:spacing w:after="0"/>
        <w:ind w:left="0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B0DDD">
        <w:rPr>
          <w:rFonts w:ascii="Times New Roman" w:eastAsia="Times New Roman" w:hAnsi="Times New Roman" w:cs="Times New Roman"/>
          <w:b/>
          <w:sz w:val="28"/>
          <w:szCs w:val="28"/>
        </w:rPr>
        <w:t>Основные направления бюджетной и налоговой политики</w:t>
      </w:r>
      <w:r w:rsidR="00762EB1">
        <w:rPr>
          <w:rFonts w:ascii="Times New Roman" w:eastAsia="Times New Roman" w:hAnsi="Times New Roman" w:cs="Times New Roman"/>
          <w:b/>
          <w:sz w:val="28"/>
          <w:szCs w:val="28"/>
        </w:rPr>
        <w:t xml:space="preserve">  и прогноз социально-экономического развития  Токарёвского поселкового округа Токарёвского района</w:t>
      </w:r>
      <w:r w:rsidRPr="001B0DD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2B6A26" w:rsidRDefault="002B6A26" w:rsidP="002B6A26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9BB">
        <w:rPr>
          <w:rFonts w:ascii="Times New Roman" w:eastAsia="Times New Roman" w:hAnsi="Times New Roman" w:cs="Times New Roman"/>
          <w:sz w:val="28"/>
          <w:szCs w:val="28"/>
        </w:rPr>
        <w:t>Основой проведения  оценки содержания проекта реше</w:t>
      </w:r>
      <w:r>
        <w:rPr>
          <w:rFonts w:ascii="Times New Roman" w:eastAsia="Times New Roman" w:hAnsi="Times New Roman" w:cs="Times New Roman"/>
          <w:sz w:val="28"/>
          <w:szCs w:val="28"/>
        </w:rPr>
        <w:t>ния «</w:t>
      </w:r>
      <w:r w:rsidRPr="00C94D6C">
        <w:rPr>
          <w:rFonts w:ascii="Times New Roman" w:hAnsi="Times New Roman" w:cs="Times New Roman"/>
          <w:sz w:val="28"/>
          <w:szCs w:val="28"/>
        </w:rPr>
        <w:t>О бюджете Токарёвского поселкового округа  на 2021 год и  плановый период 2022 и 2023 годов»</w:t>
      </w:r>
      <w:r w:rsidRPr="00F229BB">
        <w:rPr>
          <w:rFonts w:ascii="Times New Roman" w:eastAsia="Times New Roman" w:hAnsi="Times New Roman" w:cs="Times New Roman"/>
          <w:sz w:val="28"/>
          <w:szCs w:val="28"/>
        </w:rPr>
        <w:t xml:space="preserve">   являются  основные направления бюджетной и налоговой политики</w:t>
      </w:r>
      <w:r w:rsidRPr="005405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B6A26">
        <w:rPr>
          <w:rFonts w:ascii="Times New Roman" w:eastAsia="Times New Roman" w:hAnsi="Times New Roman" w:cs="Times New Roman"/>
          <w:sz w:val="28"/>
          <w:szCs w:val="28"/>
        </w:rPr>
        <w:t>Токарёвского поселкового округа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29BB">
        <w:rPr>
          <w:rFonts w:ascii="Times New Roman" w:eastAsia="Times New Roman" w:hAnsi="Times New Roman" w:cs="Times New Roman"/>
          <w:sz w:val="28"/>
          <w:szCs w:val="28"/>
        </w:rPr>
        <w:t>на 2021 и на плановый период 2022 и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годов.</w:t>
      </w:r>
    </w:p>
    <w:p w:rsidR="003B01A4" w:rsidRPr="00337EB9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37EB9">
        <w:rPr>
          <w:sz w:val="28"/>
          <w:szCs w:val="28"/>
        </w:rPr>
        <w:t xml:space="preserve">           Основными направл</w:t>
      </w:r>
      <w:r w:rsidR="0058369D">
        <w:rPr>
          <w:sz w:val="28"/>
          <w:szCs w:val="28"/>
        </w:rPr>
        <w:t>ениями налоговой политики Токарёвского поселкового округа Токарё</w:t>
      </w:r>
      <w:r w:rsidRPr="00337EB9">
        <w:rPr>
          <w:sz w:val="28"/>
          <w:szCs w:val="28"/>
        </w:rPr>
        <w:t>вского района является:</w:t>
      </w:r>
    </w:p>
    <w:p w:rsidR="003B01A4" w:rsidRPr="00337EB9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37EB9">
        <w:rPr>
          <w:sz w:val="28"/>
          <w:szCs w:val="28"/>
        </w:rPr>
        <w:t xml:space="preserve">           - мобилизация резер</w:t>
      </w:r>
      <w:r w:rsidR="0058369D">
        <w:rPr>
          <w:sz w:val="28"/>
          <w:szCs w:val="28"/>
        </w:rPr>
        <w:t>вов доходной базы бюджета Токарё</w:t>
      </w:r>
      <w:r w:rsidRPr="00337EB9">
        <w:rPr>
          <w:sz w:val="28"/>
          <w:szCs w:val="28"/>
        </w:rPr>
        <w:t xml:space="preserve">вского поселкового округа; </w:t>
      </w:r>
    </w:p>
    <w:p w:rsidR="002B6A26" w:rsidRPr="00337EB9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37EB9">
        <w:rPr>
          <w:sz w:val="28"/>
          <w:szCs w:val="28"/>
        </w:rPr>
        <w:t xml:space="preserve">            -  совершенствование ад</w:t>
      </w:r>
      <w:r w:rsidR="002B6A26" w:rsidRPr="00337EB9">
        <w:rPr>
          <w:sz w:val="28"/>
          <w:szCs w:val="28"/>
        </w:rPr>
        <w:t>министрирования доходов бюджета.</w:t>
      </w:r>
    </w:p>
    <w:p w:rsidR="002B6A26" w:rsidRPr="00337EB9" w:rsidRDefault="002B6A26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37EB9">
        <w:rPr>
          <w:sz w:val="28"/>
          <w:szCs w:val="28"/>
        </w:rPr>
        <w:t xml:space="preserve">            Мобилизацию резервов доходной базы бюджета Токарёвского поселкового округа  планируется осуществлять за счет:</w:t>
      </w:r>
    </w:p>
    <w:p w:rsidR="002B6A26" w:rsidRPr="00337EB9" w:rsidRDefault="00337EB9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B6A26" w:rsidRPr="00337EB9">
        <w:rPr>
          <w:sz w:val="28"/>
          <w:szCs w:val="28"/>
        </w:rPr>
        <w:t>- усиления работы по погашению задолженности по налоговым и неналоговым платежам в бюджеты всех уровней;</w:t>
      </w:r>
    </w:p>
    <w:p w:rsidR="00337EB9" w:rsidRDefault="00337EB9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337EB9">
        <w:rPr>
          <w:sz w:val="28"/>
          <w:szCs w:val="28"/>
        </w:rPr>
        <w:t>- активизации м</w:t>
      </w:r>
      <w:r w:rsidR="002B6A26" w:rsidRPr="00337EB9">
        <w:rPr>
          <w:sz w:val="28"/>
          <w:szCs w:val="28"/>
        </w:rPr>
        <w:t>ероприятий по выявлению, постановке на налоговый учет</w:t>
      </w:r>
      <w:r w:rsidRPr="00337EB9">
        <w:rPr>
          <w:sz w:val="28"/>
          <w:szCs w:val="28"/>
        </w:rPr>
        <w:t xml:space="preserve"> и привлечению к налогообложению</w:t>
      </w:r>
      <w:r w:rsidR="002B6A26" w:rsidRPr="00337EB9">
        <w:rPr>
          <w:sz w:val="28"/>
          <w:szCs w:val="28"/>
        </w:rPr>
        <w:t xml:space="preserve">     </w:t>
      </w:r>
      <w:r w:rsidRPr="00337EB9">
        <w:rPr>
          <w:sz w:val="28"/>
          <w:szCs w:val="28"/>
        </w:rPr>
        <w:t>обособленных подразделений</w:t>
      </w:r>
      <w:r>
        <w:rPr>
          <w:sz w:val="28"/>
          <w:szCs w:val="28"/>
        </w:rPr>
        <w:t xml:space="preserve">, головные организации </w:t>
      </w:r>
      <w:r w:rsidR="003B01A4" w:rsidRPr="00337EB9">
        <w:rPr>
          <w:b/>
          <w:sz w:val="28"/>
          <w:szCs w:val="28"/>
        </w:rPr>
        <w:t xml:space="preserve"> </w:t>
      </w:r>
      <w:r w:rsidR="008217F8">
        <w:rPr>
          <w:b/>
          <w:sz w:val="28"/>
          <w:szCs w:val="28"/>
        </w:rPr>
        <w:t xml:space="preserve"> </w:t>
      </w:r>
      <w:r w:rsidR="008217F8" w:rsidRPr="008217F8">
        <w:rPr>
          <w:sz w:val="28"/>
          <w:szCs w:val="28"/>
        </w:rPr>
        <w:t>которых расположены за пределами Токарёвского поселко</w:t>
      </w:r>
      <w:r w:rsidR="008217F8">
        <w:rPr>
          <w:sz w:val="28"/>
          <w:szCs w:val="28"/>
        </w:rPr>
        <w:t>вого округа Токарёвского района.</w:t>
      </w:r>
    </w:p>
    <w:p w:rsidR="008217F8" w:rsidRPr="008217F8" w:rsidRDefault="008217F8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Основные направления бюджетной политики Токарёвского поселкового округа Токарёвского района сохраняет преемственность целей и задач, определенных в 2021 году.</w:t>
      </w:r>
    </w:p>
    <w:p w:rsidR="00762EB1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b/>
          <w:sz w:val="28"/>
          <w:szCs w:val="28"/>
        </w:rPr>
      </w:pPr>
      <w:r w:rsidRPr="00762EB1">
        <w:rPr>
          <w:sz w:val="28"/>
          <w:szCs w:val="28"/>
        </w:rPr>
        <w:t xml:space="preserve">            Цель бюджетной политики – обеспечить долгосрочную устойчивость бюджета </w:t>
      </w:r>
      <w:r w:rsidR="00F41A68">
        <w:rPr>
          <w:sz w:val="28"/>
          <w:szCs w:val="28"/>
        </w:rPr>
        <w:t>Токарёвского</w:t>
      </w:r>
      <w:r w:rsidRPr="00762EB1">
        <w:rPr>
          <w:sz w:val="28"/>
          <w:szCs w:val="28"/>
        </w:rPr>
        <w:t xml:space="preserve"> поселкового округа.</w:t>
      </w:r>
    </w:p>
    <w:p w:rsidR="00762EB1" w:rsidRDefault="00762EB1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3B01A4" w:rsidRPr="003B01A4">
        <w:rPr>
          <w:b/>
          <w:sz w:val="28"/>
          <w:szCs w:val="28"/>
        </w:rPr>
        <w:t xml:space="preserve"> </w:t>
      </w:r>
      <w:r w:rsidR="0058369D">
        <w:rPr>
          <w:sz w:val="28"/>
          <w:szCs w:val="28"/>
        </w:rPr>
        <w:t>Задачей администрации Токарё</w:t>
      </w:r>
      <w:r w:rsidR="003B01A4" w:rsidRPr="00762EB1">
        <w:rPr>
          <w:sz w:val="28"/>
          <w:szCs w:val="28"/>
        </w:rPr>
        <w:t>вского поселкового округа является рациональное и эффективное использование бюджетных средств.</w:t>
      </w:r>
    </w:p>
    <w:p w:rsidR="003B01A4" w:rsidRPr="00762EB1" w:rsidRDefault="00762EB1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 xml:space="preserve">       </w:t>
      </w:r>
      <w:r w:rsidR="003B01A4" w:rsidRPr="00762EB1">
        <w:rPr>
          <w:sz w:val="28"/>
          <w:szCs w:val="28"/>
        </w:rPr>
        <w:t xml:space="preserve"> </w:t>
      </w:r>
      <w:r w:rsidRPr="00762EB1">
        <w:rPr>
          <w:sz w:val="28"/>
          <w:szCs w:val="28"/>
        </w:rPr>
        <w:t xml:space="preserve">    </w:t>
      </w:r>
      <w:r w:rsidR="003B01A4" w:rsidRPr="00762EB1">
        <w:rPr>
          <w:sz w:val="28"/>
          <w:szCs w:val="28"/>
        </w:rPr>
        <w:t>Соответственно, решения об увеличении действующих или о принятии новых расходных обязательств и с учетом имеющих доходных источников.</w:t>
      </w:r>
    </w:p>
    <w:p w:rsidR="003B01A4" w:rsidRPr="00762EB1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 xml:space="preserve">             Основными направлениями бюджетной политики </w:t>
      </w:r>
      <w:r w:rsidR="00F41A68">
        <w:rPr>
          <w:sz w:val="28"/>
          <w:szCs w:val="28"/>
        </w:rPr>
        <w:t>Токарёвского</w:t>
      </w:r>
      <w:r w:rsidRPr="00762EB1">
        <w:rPr>
          <w:sz w:val="28"/>
          <w:szCs w:val="28"/>
        </w:rPr>
        <w:t xml:space="preserve"> поселкового округа  являются:</w:t>
      </w:r>
    </w:p>
    <w:p w:rsidR="003B01A4" w:rsidRPr="00762EB1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 xml:space="preserve">              обеспечение финансовой устойчивости бюджета в условиях ограниченности его доходных источников;</w:t>
      </w:r>
    </w:p>
    <w:p w:rsidR="003B01A4" w:rsidRPr="00762EB1" w:rsidRDefault="003B01A4" w:rsidP="003B01A4">
      <w:pPr>
        <w:pStyle w:val="msonormalbullet1gifbullet1gifbullet2gif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 xml:space="preserve">              индексация заработной платы работников бюджетного сектора экономики, на которых  не распространяется действие  Указов Президента Российской Федерации;</w:t>
      </w:r>
    </w:p>
    <w:p w:rsidR="003B01A4" w:rsidRPr="00762EB1" w:rsidRDefault="003B01A4" w:rsidP="003B01A4">
      <w:pPr>
        <w:pStyle w:val="msonormalbullet1gifbullet1gifbullet2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 xml:space="preserve">обеспечение реализации Плана мероприятий </w:t>
      </w:r>
      <w:r w:rsidR="00762EB1">
        <w:rPr>
          <w:sz w:val="28"/>
          <w:szCs w:val="28"/>
        </w:rPr>
        <w:t>по оптимизации расходов бюджета.</w:t>
      </w:r>
    </w:p>
    <w:p w:rsidR="003B01A4" w:rsidRPr="00762EB1" w:rsidRDefault="003B01A4" w:rsidP="003B01A4">
      <w:pPr>
        <w:pStyle w:val="msonormalbullet1gifbullet1gifbullet2gif"/>
        <w:spacing w:before="0" w:beforeAutospacing="0" w:after="0" w:afterAutospacing="0" w:line="276" w:lineRule="auto"/>
        <w:ind w:firstLine="851"/>
        <w:contextualSpacing/>
        <w:jc w:val="both"/>
        <w:rPr>
          <w:sz w:val="28"/>
          <w:szCs w:val="28"/>
        </w:rPr>
      </w:pPr>
      <w:r w:rsidRPr="00762EB1">
        <w:rPr>
          <w:sz w:val="28"/>
          <w:szCs w:val="28"/>
        </w:rPr>
        <w:t>Прогноз социально-экономического развития разработан с учетом, реализации положений Указа Президента Российской  Федерации  от 07.05.2018 г. № 204</w:t>
      </w:r>
      <w:r w:rsidR="00762EB1" w:rsidRPr="00762EB1">
        <w:rPr>
          <w:sz w:val="28"/>
          <w:szCs w:val="28"/>
        </w:rPr>
        <w:t xml:space="preserve"> « О национальных целях и стратегических задачах развития Российской Федерации на период до 2024 года»</w:t>
      </w:r>
      <w:r w:rsidRPr="00762EB1">
        <w:rPr>
          <w:sz w:val="28"/>
          <w:szCs w:val="28"/>
        </w:rPr>
        <w:t xml:space="preserve">. </w:t>
      </w:r>
    </w:p>
    <w:p w:rsidR="003B01A4" w:rsidRPr="003B01A4" w:rsidRDefault="003B01A4" w:rsidP="003B01A4">
      <w:pPr>
        <w:pStyle w:val="msonormalbullet1gifbullet1gifbullet3gif"/>
        <w:spacing w:before="0" w:beforeAutospacing="0" w:after="0" w:afterAutospacing="0" w:line="276" w:lineRule="auto"/>
        <w:ind w:firstLine="851"/>
        <w:contextualSpacing/>
        <w:jc w:val="both"/>
        <w:rPr>
          <w:b/>
          <w:color w:val="FF0000"/>
          <w:sz w:val="28"/>
          <w:szCs w:val="28"/>
        </w:rPr>
      </w:pPr>
      <w:r w:rsidRPr="003B01A4">
        <w:rPr>
          <w:b/>
          <w:color w:val="FF0000"/>
          <w:sz w:val="28"/>
          <w:szCs w:val="28"/>
        </w:rPr>
        <w:t xml:space="preserve">                               </w:t>
      </w: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eastAsia="Courier New" w:hAnsi="Times New Roman" w:cs="Times New Roman"/>
          <w:b/>
          <w:i/>
          <w:szCs w:val="24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2.Содержание  решения </w:t>
      </w:r>
      <w:r w:rsidR="00F41A68">
        <w:rPr>
          <w:rFonts w:ascii="Times New Roman" w:hAnsi="Times New Roman" w:cs="Times New Roman"/>
          <w:b/>
          <w:sz w:val="28"/>
          <w:szCs w:val="28"/>
        </w:rPr>
        <w:t>Токарёвского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 поселкового округа сельского Совета народных депутатов «О  бюджете </w:t>
      </w:r>
      <w:r w:rsidR="00F41A68">
        <w:rPr>
          <w:rFonts w:ascii="Times New Roman" w:hAnsi="Times New Roman" w:cs="Times New Roman"/>
          <w:b/>
          <w:sz w:val="28"/>
          <w:szCs w:val="28"/>
        </w:rPr>
        <w:t>Токарёвского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 поселкового округа </w:t>
      </w:r>
      <w:r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  <w:r w:rsidRPr="003B01A4">
        <w:rPr>
          <w:rFonts w:ascii="Times New Roman" w:hAnsi="Times New Roman" w:cs="Times New Roman"/>
          <w:b/>
          <w:sz w:val="28"/>
          <w:szCs w:val="28"/>
        </w:rPr>
        <w:t>».</w:t>
      </w:r>
    </w:p>
    <w:p w:rsidR="003B01A4" w:rsidRPr="00C611E3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>Согласно представленному решению о  бюджете предла</w:t>
      </w:r>
      <w:r w:rsidR="00C611E3">
        <w:rPr>
          <w:rFonts w:ascii="Times New Roman" w:eastAsia="Times New Roman" w:hAnsi="Times New Roman" w:cs="Times New Roman"/>
          <w:color w:val="000000"/>
          <w:sz w:val="28"/>
        </w:rPr>
        <w:t>гается утвердить  бюджет на 2021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год по доходам в сумме  3</w:t>
      </w:r>
      <w:r w:rsidR="0058369D">
        <w:rPr>
          <w:rFonts w:ascii="Times New Roman" w:eastAsia="Times New Roman" w:hAnsi="Times New Roman" w:cs="Times New Roman"/>
          <w:color w:val="000000"/>
          <w:sz w:val="28"/>
        </w:rPr>
        <w:t>3819,5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числе:</w:t>
      </w:r>
    </w:p>
    <w:p w:rsidR="003B01A4" w:rsidRPr="00C611E3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объём налоговых и неналоговых доходов в </w:t>
      </w:r>
      <w:r w:rsidRPr="00C611E3">
        <w:rPr>
          <w:rFonts w:ascii="Times New Roman" w:eastAsia="Times New Roman" w:hAnsi="Times New Roman" w:cs="Times New Roman"/>
          <w:sz w:val="28"/>
        </w:rPr>
        <w:t xml:space="preserve">сумме </w:t>
      </w:r>
      <w:r w:rsidR="00C611E3">
        <w:rPr>
          <w:rFonts w:ascii="Times New Roman" w:eastAsia="Times New Roman" w:hAnsi="Times New Roman" w:cs="Times New Roman"/>
          <w:sz w:val="28"/>
        </w:rPr>
        <w:t>305</w:t>
      </w:r>
      <w:r w:rsidR="00EB0BB7">
        <w:rPr>
          <w:rFonts w:ascii="Times New Roman" w:eastAsia="Times New Roman" w:hAnsi="Times New Roman" w:cs="Times New Roman"/>
          <w:sz w:val="28"/>
        </w:rPr>
        <w:t>0</w:t>
      </w:r>
      <w:r w:rsidR="00C611E3">
        <w:rPr>
          <w:rFonts w:ascii="Times New Roman" w:eastAsia="Times New Roman" w:hAnsi="Times New Roman" w:cs="Times New Roman"/>
          <w:sz w:val="28"/>
        </w:rPr>
        <w:t>4,2</w:t>
      </w:r>
      <w:r w:rsidRPr="00C611E3">
        <w:rPr>
          <w:rFonts w:ascii="Times New Roman" w:eastAsia="Times New Roman" w:hAnsi="Times New Roman" w:cs="Times New Roman"/>
          <w:sz w:val="28"/>
        </w:rPr>
        <w:t xml:space="preserve"> тыс. рублей;</w:t>
      </w:r>
    </w:p>
    <w:p w:rsidR="003B01A4" w:rsidRPr="00C611E3" w:rsidRDefault="003B01A4" w:rsidP="003B01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           объём межбюджетных трансфертов   в сумме 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3315,3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рублей, из них объём дотации на выравнивание бюджетной обеспеченности – 1853,4 тыс. рублей.</w:t>
      </w:r>
    </w:p>
    <w:p w:rsidR="003B01A4" w:rsidRPr="00FD7B3C" w:rsidRDefault="003B01A4" w:rsidP="003B01A4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      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 xml:space="preserve">    Общий объём расходов на 2021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год предлагается утвердить в сумме </w:t>
      </w:r>
      <w:r w:rsidRPr="00FD7B3C">
        <w:rPr>
          <w:rFonts w:ascii="Times New Roman" w:eastAsia="Times New Roman" w:hAnsi="Times New Roman" w:cs="Times New Roman"/>
          <w:sz w:val="28"/>
        </w:rPr>
        <w:t>3</w:t>
      </w:r>
      <w:r w:rsidR="00FD7B3C" w:rsidRPr="00FD7B3C">
        <w:rPr>
          <w:rFonts w:ascii="Times New Roman" w:eastAsia="Times New Roman" w:hAnsi="Times New Roman" w:cs="Times New Roman"/>
          <w:sz w:val="28"/>
        </w:rPr>
        <w:t>4984,8</w:t>
      </w:r>
      <w:r w:rsidRPr="00FD7B3C">
        <w:rPr>
          <w:rFonts w:ascii="Times New Roman" w:eastAsia="Times New Roman" w:hAnsi="Times New Roman" w:cs="Times New Roman"/>
          <w:sz w:val="28"/>
        </w:rPr>
        <w:t xml:space="preserve"> тыс. рублей.</w:t>
      </w:r>
    </w:p>
    <w:p w:rsidR="003B01A4" w:rsidRPr="00C611E3" w:rsidRDefault="00C611E3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</w:t>
      </w:r>
      <w:r w:rsidR="003B01A4"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ефицит бюджета </w:t>
      </w:r>
      <w:r>
        <w:rPr>
          <w:rFonts w:ascii="Times New Roman" w:eastAsia="Times New Roman" w:hAnsi="Times New Roman" w:cs="Times New Roman"/>
          <w:color w:val="000000"/>
          <w:sz w:val="28"/>
        </w:rPr>
        <w:t>предусмотрен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в сумме </w:t>
      </w:r>
      <w:r w:rsidRPr="00FD7B3C">
        <w:rPr>
          <w:rFonts w:ascii="Times New Roman" w:eastAsia="Times New Roman" w:hAnsi="Times New Roman" w:cs="Times New Roman"/>
          <w:sz w:val="28"/>
        </w:rPr>
        <w:t>11</w:t>
      </w:r>
      <w:r w:rsidR="00FD7B3C" w:rsidRPr="00FD7B3C">
        <w:rPr>
          <w:rFonts w:ascii="Times New Roman" w:eastAsia="Times New Roman" w:hAnsi="Times New Roman" w:cs="Times New Roman"/>
          <w:sz w:val="28"/>
        </w:rPr>
        <w:t>65,3</w:t>
      </w:r>
      <w:r w:rsidR="003B01A4" w:rsidRPr="00FD7B3C">
        <w:rPr>
          <w:rFonts w:ascii="Times New Roman" w:eastAsia="Times New Roman" w:hAnsi="Times New Roman" w:cs="Times New Roman"/>
          <w:sz w:val="28"/>
        </w:rPr>
        <w:t>тыс. рублей</w:t>
      </w:r>
      <w:r w:rsidR="003B01A4" w:rsidRPr="00C611E3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3B01A4" w:rsidRPr="00C611E3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lastRenderedPageBreak/>
        <w:t>Верхний предел муницип</w:t>
      </w:r>
      <w:r w:rsidR="001A30AF">
        <w:rPr>
          <w:rFonts w:ascii="Times New Roman" w:eastAsia="Times New Roman" w:hAnsi="Times New Roman" w:cs="Times New Roman"/>
          <w:color w:val="000000"/>
          <w:sz w:val="28"/>
        </w:rPr>
        <w:t>ального внутреннего долга Токарё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>вского поселкового ок</w:t>
      </w:r>
      <w:r w:rsidR="001D3C88">
        <w:rPr>
          <w:rFonts w:ascii="Times New Roman" w:eastAsia="Times New Roman" w:hAnsi="Times New Roman" w:cs="Times New Roman"/>
          <w:color w:val="000000"/>
          <w:sz w:val="28"/>
        </w:rPr>
        <w:t xml:space="preserve">руга 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на 1 января 2022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года прогнозируется в сумме 0,0 тыс. рублей.</w:t>
      </w:r>
    </w:p>
    <w:p w:rsidR="003B01A4" w:rsidRPr="00C611E3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>Предлагается утвердить основные характери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стики бюджета по доходам на 2022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3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5138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на 202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3 год в сумме 3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6669,8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3B01A4" w:rsidRPr="00C611E3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611E3">
        <w:rPr>
          <w:rFonts w:ascii="Times New Roman" w:eastAsia="Times New Roman" w:hAnsi="Times New Roman" w:cs="Times New Roman"/>
          <w:color w:val="000000"/>
          <w:sz w:val="28"/>
        </w:rPr>
        <w:t>Объём налоговых и неналоговых доходов в сумме 3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18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64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,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7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202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2 году и в сумме 33328,3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в 202</w:t>
      </w:r>
      <w:r w:rsidR="00C611E3" w:rsidRPr="00C611E3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C611E3">
        <w:rPr>
          <w:rFonts w:ascii="Times New Roman" w:eastAsia="Times New Roman" w:hAnsi="Times New Roman" w:cs="Times New Roman"/>
          <w:color w:val="000000"/>
          <w:sz w:val="28"/>
        </w:rPr>
        <w:t xml:space="preserve"> году.</w:t>
      </w:r>
    </w:p>
    <w:p w:rsidR="003B01A4" w:rsidRPr="00EB0BB7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0BB7">
        <w:rPr>
          <w:rFonts w:ascii="Times New Roman" w:eastAsia="Times New Roman" w:hAnsi="Times New Roman" w:cs="Times New Roman"/>
          <w:color w:val="000000"/>
          <w:sz w:val="28"/>
        </w:rPr>
        <w:t>Объём межбюджетных трансфертов в 202</w:t>
      </w:r>
      <w:r w:rsidR="00C611E3" w:rsidRPr="00EB0BB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году в сумме</w:t>
      </w:r>
      <w:r w:rsidR="00C611E3"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3273,7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и в 202</w:t>
      </w:r>
      <w:r w:rsidR="00C611E3" w:rsidRPr="00EB0BB7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</w:t>
      </w:r>
      <w:r w:rsidR="00EB0BB7" w:rsidRPr="00EB0BB7">
        <w:rPr>
          <w:rFonts w:ascii="Times New Roman" w:eastAsia="Times New Roman" w:hAnsi="Times New Roman" w:cs="Times New Roman"/>
          <w:color w:val="000000"/>
          <w:sz w:val="28"/>
        </w:rPr>
        <w:t>ду в сумме 3341,5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</w:t>
      </w:r>
    </w:p>
    <w:p w:rsidR="003B01A4" w:rsidRPr="00EB0BB7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 w:rsidRPr="00EB0BB7">
        <w:rPr>
          <w:rFonts w:ascii="Times New Roman" w:eastAsia="Times New Roman" w:hAnsi="Times New Roman" w:cs="Times New Roman"/>
          <w:color w:val="000000"/>
          <w:sz w:val="28"/>
        </w:rPr>
        <w:t>Общий объём расходов предлагается утвердить на 202</w:t>
      </w:r>
      <w:r w:rsidR="00EB0BB7" w:rsidRPr="00EB0BB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 в сумме </w:t>
      </w:r>
      <w:r w:rsidR="0058369D">
        <w:rPr>
          <w:rFonts w:ascii="Times New Roman" w:eastAsia="Times New Roman" w:hAnsi="Times New Roman" w:cs="Times New Roman"/>
          <w:sz w:val="28"/>
        </w:rPr>
        <w:t>35586,5</w:t>
      </w:r>
      <w:r w:rsidRPr="009D731F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в том числе условно утвержденные расходы – </w:t>
      </w:r>
      <w:r w:rsidR="009D731F">
        <w:rPr>
          <w:rFonts w:ascii="Times New Roman" w:eastAsia="Times New Roman" w:hAnsi="Times New Roman" w:cs="Times New Roman"/>
          <w:color w:val="000000"/>
          <w:sz w:val="28"/>
        </w:rPr>
        <w:t>889,7</w:t>
      </w:r>
      <w:r w:rsidRPr="00EB0BB7">
        <w:rPr>
          <w:rFonts w:ascii="Times New Roman" w:eastAsia="Times New Roman" w:hAnsi="Times New Roman" w:cs="Times New Roman"/>
          <w:color w:val="FF0000"/>
          <w:sz w:val="28"/>
        </w:rPr>
        <w:t xml:space="preserve">  </w:t>
      </w:r>
      <w:r w:rsidRPr="009D731F">
        <w:rPr>
          <w:rFonts w:ascii="Times New Roman" w:eastAsia="Times New Roman" w:hAnsi="Times New Roman" w:cs="Times New Roman"/>
          <w:sz w:val="28"/>
        </w:rPr>
        <w:t>тыс</w:t>
      </w:r>
      <w:proofErr w:type="gramStart"/>
      <w:r w:rsidRPr="009D731F">
        <w:rPr>
          <w:rFonts w:ascii="Times New Roman" w:eastAsia="Times New Roman" w:hAnsi="Times New Roman" w:cs="Times New Roman"/>
          <w:sz w:val="28"/>
        </w:rPr>
        <w:t>.р</w:t>
      </w:r>
      <w:proofErr w:type="gramEnd"/>
      <w:r w:rsidRPr="009D731F">
        <w:rPr>
          <w:rFonts w:ascii="Times New Roman" w:eastAsia="Times New Roman" w:hAnsi="Times New Roman" w:cs="Times New Roman"/>
          <w:sz w:val="28"/>
        </w:rPr>
        <w:t>уб</w:t>
      </w:r>
      <w:r w:rsidR="00EB0BB7" w:rsidRPr="009D731F">
        <w:rPr>
          <w:rFonts w:ascii="Times New Roman" w:eastAsia="Times New Roman" w:hAnsi="Times New Roman" w:cs="Times New Roman"/>
          <w:sz w:val="28"/>
        </w:rPr>
        <w:t>лей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и на 202</w:t>
      </w:r>
      <w:r w:rsidR="00EB0BB7" w:rsidRPr="00EB0BB7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 в </w:t>
      </w:r>
      <w:r w:rsidR="009D731F">
        <w:rPr>
          <w:rFonts w:ascii="Times New Roman" w:eastAsia="Times New Roman" w:hAnsi="Times New Roman" w:cs="Times New Roman"/>
          <w:color w:val="000000"/>
          <w:sz w:val="28"/>
        </w:rPr>
        <w:t>37095,4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рублей. в том числе условно-утвержденные расходы – </w:t>
      </w:r>
      <w:r w:rsidR="009D731F" w:rsidRPr="009D731F">
        <w:rPr>
          <w:rFonts w:ascii="Times New Roman" w:eastAsia="Times New Roman" w:hAnsi="Times New Roman" w:cs="Times New Roman"/>
          <w:sz w:val="28"/>
        </w:rPr>
        <w:t>1854,8</w:t>
      </w:r>
      <w:r w:rsidRPr="009D731F">
        <w:rPr>
          <w:rFonts w:ascii="Times New Roman" w:eastAsia="Times New Roman" w:hAnsi="Times New Roman" w:cs="Times New Roman"/>
          <w:sz w:val="28"/>
        </w:rPr>
        <w:t xml:space="preserve"> тыс.руб</w:t>
      </w:r>
      <w:r w:rsidR="00EB0BB7" w:rsidRPr="009D731F">
        <w:rPr>
          <w:rFonts w:ascii="Times New Roman" w:eastAsia="Times New Roman" w:hAnsi="Times New Roman" w:cs="Times New Roman"/>
          <w:sz w:val="28"/>
        </w:rPr>
        <w:t>лей</w:t>
      </w:r>
      <w:r w:rsidRPr="009D731F">
        <w:rPr>
          <w:rFonts w:ascii="Times New Roman" w:eastAsia="Times New Roman" w:hAnsi="Times New Roman" w:cs="Times New Roman"/>
          <w:sz w:val="28"/>
        </w:rPr>
        <w:t>.</w:t>
      </w:r>
    </w:p>
    <w:p w:rsidR="003B01A4" w:rsidRPr="00EB0BB7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Предусмотрен дефицит бюджета в сумме </w:t>
      </w:r>
      <w:r w:rsidR="009D731F">
        <w:rPr>
          <w:rFonts w:ascii="Times New Roman" w:eastAsia="Times New Roman" w:hAnsi="Times New Roman" w:cs="Times New Roman"/>
          <w:color w:val="000000"/>
          <w:sz w:val="28"/>
        </w:rPr>
        <w:t>448,1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тыс. рублей на 202</w:t>
      </w:r>
      <w:r w:rsidR="00EB0BB7" w:rsidRPr="00EB0BB7"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 </w:t>
      </w:r>
      <w:r w:rsidRPr="009D731F">
        <w:rPr>
          <w:rFonts w:ascii="Times New Roman" w:eastAsia="Times New Roman" w:hAnsi="Times New Roman" w:cs="Times New Roman"/>
          <w:sz w:val="28"/>
        </w:rPr>
        <w:t xml:space="preserve">и в сумме </w:t>
      </w:r>
      <w:r w:rsidR="009D731F" w:rsidRPr="009D731F">
        <w:rPr>
          <w:rFonts w:ascii="Times New Roman" w:eastAsia="Times New Roman" w:hAnsi="Times New Roman" w:cs="Times New Roman"/>
          <w:sz w:val="28"/>
        </w:rPr>
        <w:t>425,6</w:t>
      </w:r>
      <w:r w:rsidRPr="009D731F">
        <w:rPr>
          <w:rFonts w:ascii="Times New Roman" w:eastAsia="Times New Roman" w:hAnsi="Times New Roman" w:cs="Times New Roman"/>
          <w:sz w:val="28"/>
        </w:rPr>
        <w:t xml:space="preserve"> тыс. рублей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на 202</w:t>
      </w:r>
      <w:r w:rsidR="00EB0BB7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год.</w:t>
      </w:r>
    </w:p>
    <w:p w:rsidR="003B01A4" w:rsidRPr="00EB0BB7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Верхний предел муниципального внутреннего долга </w:t>
      </w:r>
      <w:r w:rsidR="00F41A68">
        <w:rPr>
          <w:rFonts w:ascii="Times New Roman" w:eastAsia="Times New Roman" w:hAnsi="Times New Roman" w:cs="Times New Roman"/>
          <w:color w:val="000000"/>
          <w:sz w:val="28"/>
        </w:rPr>
        <w:t>Токарёвского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поселкового округа на 1 января 202</w:t>
      </w:r>
      <w:r w:rsidR="001A30AF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года  и 1 января 202</w:t>
      </w:r>
      <w:r w:rsidR="001A30AF">
        <w:rPr>
          <w:rFonts w:ascii="Times New Roman" w:eastAsia="Times New Roman" w:hAnsi="Times New Roman" w:cs="Times New Roman"/>
          <w:color w:val="000000"/>
          <w:sz w:val="28"/>
        </w:rPr>
        <w:t>4</w:t>
      </w:r>
      <w:r w:rsidRPr="00EB0BB7">
        <w:rPr>
          <w:rFonts w:ascii="Times New Roman" w:eastAsia="Times New Roman" w:hAnsi="Times New Roman" w:cs="Times New Roman"/>
          <w:color w:val="000000"/>
          <w:sz w:val="28"/>
        </w:rPr>
        <w:t xml:space="preserve"> года  прогнозируется в сумме  0,0 тыс. рублей.</w:t>
      </w: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3. Прогнозируемый общий объем доходов   бюджета  </w:t>
      </w:r>
      <w:r w:rsidR="001D3C88">
        <w:rPr>
          <w:rFonts w:ascii="Times New Roman" w:hAnsi="Times New Roman" w:cs="Times New Roman"/>
          <w:b/>
          <w:sz w:val="28"/>
          <w:szCs w:val="28"/>
        </w:rPr>
        <w:t>Токарёвского поселкового округа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.    </w:t>
      </w:r>
    </w:p>
    <w:p w:rsidR="003B01A4" w:rsidRPr="00597397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>Доходная часть бюджета составлена с учетом сложившейся экономической ситуации  на территории  поселкового округа.</w:t>
      </w:r>
    </w:p>
    <w:p w:rsidR="003B01A4" w:rsidRPr="00597397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>Доходная часть бюджета делится на следующие группы доходов:</w:t>
      </w:r>
    </w:p>
    <w:p w:rsidR="003B01A4" w:rsidRPr="00597397" w:rsidRDefault="003B01A4" w:rsidP="003B01A4">
      <w:pPr>
        <w:numPr>
          <w:ilvl w:val="0"/>
          <w:numId w:val="2"/>
        </w:numPr>
        <w:tabs>
          <w:tab w:val="num" w:pos="0"/>
        </w:tabs>
        <w:spacing w:after="0"/>
        <w:ind w:left="0" w:firstLine="60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 xml:space="preserve">      налоговые доходы;</w:t>
      </w:r>
    </w:p>
    <w:p w:rsidR="003B01A4" w:rsidRPr="00597397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 xml:space="preserve"> -          неналоговые доходы;</w:t>
      </w:r>
    </w:p>
    <w:p w:rsidR="003B01A4" w:rsidRPr="00597397" w:rsidRDefault="003B01A4" w:rsidP="003B01A4">
      <w:pPr>
        <w:numPr>
          <w:ilvl w:val="0"/>
          <w:numId w:val="2"/>
        </w:numPr>
        <w:tabs>
          <w:tab w:val="num" w:pos="0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 xml:space="preserve">      безвозмездные поступления.</w:t>
      </w:r>
    </w:p>
    <w:p w:rsid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7397">
        <w:rPr>
          <w:rFonts w:ascii="Times New Roman" w:hAnsi="Times New Roman" w:cs="Times New Roman"/>
          <w:sz w:val="28"/>
          <w:szCs w:val="28"/>
        </w:rPr>
        <w:t xml:space="preserve">Согласно проекту решения о бюджете параметры бюджета по доходам представлены в следующей таблице.                                              </w:t>
      </w:r>
    </w:p>
    <w:p w:rsidR="00597397" w:rsidRPr="0072260D" w:rsidRDefault="00597397" w:rsidP="00597397">
      <w:pPr>
        <w:spacing w:after="0"/>
        <w:ind w:firstLine="851"/>
        <w:jc w:val="right"/>
        <w:rPr>
          <w:i/>
          <w:sz w:val="28"/>
          <w:szCs w:val="28"/>
        </w:rPr>
      </w:pPr>
      <w:r w:rsidRPr="0072260D">
        <w:rPr>
          <w:rFonts w:ascii="Times New Roman" w:hAnsi="Times New Roman" w:cs="Times New Roman"/>
          <w:i/>
          <w:sz w:val="28"/>
          <w:szCs w:val="28"/>
        </w:rPr>
        <w:t>Таблица №1</w:t>
      </w:r>
    </w:p>
    <w:p w:rsidR="003B01A4" w:rsidRPr="0072260D" w:rsidRDefault="00597397" w:rsidP="003B01A4">
      <w:pPr>
        <w:pStyle w:val="21"/>
        <w:spacing w:line="276" w:lineRule="auto"/>
        <w:ind w:firstLine="851"/>
        <w:jc w:val="right"/>
        <w:rPr>
          <w:i/>
          <w:sz w:val="28"/>
          <w:szCs w:val="28"/>
        </w:rPr>
      </w:pPr>
      <w:r w:rsidRPr="0072260D">
        <w:rPr>
          <w:i/>
          <w:sz w:val="28"/>
          <w:szCs w:val="28"/>
        </w:rPr>
        <w:t>тыс</w:t>
      </w:r>
      <w:proofErr w:type="gramStart"/>
      <w:r w:rsidRPr="0072260D">
        <w:rPr>
          <w:i/>
          <w:sz w:val="28"/>
          <w:szCs w:val="28"/>
        </w:rPr>
        <w:t>.р</w:t>
      </w:r>
      <w:proofErr w:type="gramEnd"/>
      <w:r w:rsidRPr="0072260D">
        <w:rPr>
          <w:i/>
          <w:sz w:val="28"/>
          <w:szCs w:val="28"/>
        </w:rPr>
        <w:t>ублей</w:t>
      </w:r>
    </w:p>
    <w:tbl>
      <w:tblPr>
        <w:tblStyle w:val="a8"/>
        <w:tblW w:w="9750" w:type="dxa"/>
        <w:tblLayout w:type="fixed"/>
        <w:tblLook w:val="04A0"/>
      </w:tblPr>
      <w:tblGrid>
        <w:gridCol w:w="4221"/>
        <w:gridCol w:w="1277"/>
        <w:gridCol w:w="1131"/>
        <w:gridCol w:w="992"/>
        <w:gridCol w:w="992"/>
        <w:gridCol w:w="1137"/>
      </w:tblGrid>
      <w:tr w:rsidR="003B01A4" w:rsidRPr="003B01A4" w:rsidTr="003B01A4">
        <w:trPr>
          <w:trHeight w:val="360"/>
        </w:trPr>
        <w:tc>
          <w:tcPr>
            <w:tcW w:w="42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1"/>
              <w:jc w:val="center"/>
              <w:rPr>
                <w:b/>
                <w:sz w:val="28"/>
                <w:szCs w:val="28"/>
              </w:rPr>
            </w:pPr>
            <w:r w:rsidRPr="003B01A4">
              <w:rPr>
                <w:b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2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B0BB7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Уточненный план 2020</w:t>
            </w:r>
            <w:r w:rsidR="003B01A4" w:rsidRPr="003B01A4">
              <w:rPr>
                <w:b/>
              </w:rPr>
              <w:t>года</w:t>
            </w:r>
          </w:p>
        </w:tc>
        <w:tc>
          <w:tcPr>
            <w:tcW w:w="311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1"/>
              <w:jc w:val="center"/>
              <w:rPr>
                <w:b/>
              </w:rPr>
            </w:pPr>
            <w:r w:rsidRPr="003B01A4">
              <w:rPr>
                <w:b/>
              </w:rPr>
              <w:t xml:space="preserve">Прогноз </w:t>
            </w:r>
            <w:r w:rsidR="00EB0BB7">
              <w:rPr>
                <w:b/>
              </w:rPr>
              <w:t xml:space="preserve"> по годам</w:t>
            </w:r>
          </w:p>
        </w:tc>
        <w:tc>
          <w:tcPr>
            <w:tcW w:w="113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B0BB7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Отклонение 2021 к 2020</w:t>
            </w:r>
            <w:r w:rsidR="003B01A4" w:rsidRPr="003B01A4">
              <w:rPr>
                <w:b/>
              </w:rPr>
              <w:t xml:space="preserve"> году</w:t>
            </w:r>
          </w:p>
        </w:tc>
      </w:tr>
      <w:tr w:rsidR="003B01A4" w:rsidRPr="003B01A4" w:rsidTr="003B01A4">
        <w:trPr>
          <w:trHeight w:val="465"/>
        </w:trPr>
        <w:tc>
          <w:tcPr>
            <w:tcW w:w="422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01A4" w:rsidRPr="003B01A4" w:rsidRDefault="003B01A4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01A4" w:rsidRPr="003B01A4" w:rsidRDefault="003B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1"/>
              <w:jc w:val="center"/>
              <w:rPr>
                <w:b/>
              </w:rPr>
            </w:pPr>
            <w:r w:rsidRPr="003B01A4">
              <w:rPr>
                <w:b/>
              </w:rPr>
              <w:t>202</w:t>
            </w:r>
            <w:r w:rsidR="00EB0BB7">
              <w:rPr>
                <w:b/>
              </w:rPr>
              <w:t>1</w:t>
            </w:r>
            <w:r w:rsidRPr="003B01A4">
              <w:rPr>
                <w:b/>
              </w:rPr>
              <w:t xml:space="preserve"> </w:t>
            </w:r>
          </w:p>
          <w:p w:rsidR="003B01A4" w:rsidRPr="003B01A4" w:rsidRDefault="003B01A4">
            <w:pPr>
              <w:pStyle w:val="21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3B01A4" w:rsidRPr="003B01A4" w:rsidRDefault="00EB0BB7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B0BB7">
            <w:pPr>
              <w:pStyle w:val="21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113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B01A4" w:rsidRPr="003B01A4" w:rsidRDefault="003B01A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</w:rPr>
            </w:pPr>
            <w:r w:rsidRPr="003B01A4">
              <w:rPr>
                <w:rFonts w:ascii="Times New Roman" w:hAnsi="Times New Roman"/>
                <w:b/>
              </w:rPr>
              <w:t xml:space="preserve">Налог на доходы физических лиц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F0AA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17284,2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17854,6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18890,2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20080,3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570,4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</w:rPr>
            </w:pPr>
            <w:r w:rsidRPr="003B01A4">
              <w:rPr>
                <w:rFonts w:ascii="Times New Roman" w:hAnsi="Times New Roman"/>
                <w:b/>
              </w:rPr>
              <w:t>Налоги на товар</w:t>
            </w:r>
            <w:proofErr w:type="gramStart"/>
            <w:r w:rsidRPr="003B01A4">
              <w:rPr>
                <w:rFonts w:ascii="Times New Roman" w:hAnsi="Times New Roman"/>
                <w:b/>
              </w:rPr>
              <w:t>ы(</w:t>
            </w:r>
            <w:proofErr w:type="gramEnd"/>
            <w:r w:rsidRPr="003B01A4">
              <w:rPr>
                <w:rFonts w:ascii="Times New Roman" w:hAnsi="Times New Roman"/>
                <w:b/>
              </w:rPr>
              <w:t>работы и услуги)  реализуемые на территории РФ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F0AA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2298,3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2345,4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2526,9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2652,7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47,1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>Налоги на совокупный доход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F0AA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750,</w:t>
            </w:r>
            <w:r w:rsidR="00756D45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1369,5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1510,0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619,2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/>
              </w:rPr>
            </w:pPr>
            <w:r w:rsidRPr="009F0AA5">
              <w:rPr>
                <w:rFonts w:ascii="Times New Roman" w:hAnsi="Times New Roman"/>
              </w:rPr>
              <w:t>- Единый сельскохозяйственный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F0AA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</w:t>
            </w:r>
            <w:r w:rsidR="00756D45">
              <w:rPr>
                <w:sz w:val="22"/>
                <w:szCs w:val="22"/>
              </w:rPr>
              <w:t>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756D4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1369,5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1438,0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619,2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</w:rPr>
            </w:pPr>
            <w:r w:rsidRPr="003B01A4">
              <w:rPr>
                <w:rFonts w:ascii="Times New Roman" w:hAnsi="Times New Roman"/>
                <w:b/>
              </w:rPr>
              <w:lastRenderedPageBreak/>
              <w:t>Налог на имущество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7354,7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7389,1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7463,0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7537,6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34,4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/>
              </w:rPr>
            </w:pPr>
            <w:r w:rsidRPr="009F0AA5">
              <w:rPr>
                <w:rFonts w:ascii="Times New Roman" w:hAnsi="Times New Roman"/>
              </w:rPr>
              <w:t>Налог на имущество физических лиц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F0AA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1388,8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756D4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1576,1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156,2</w:t>
            </w:r>
          </w:p>
        </w:tc>
      </w:tr>
      <w:tr w:rsidR="003B01A4" w:rsidRPr="003B01A4" w:rsidTr="003B01A4">
        <w:trPr>
          <w:trHeight w:val="303"/>
        </w:trPr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/>
              </w:rPr>
            </w:pPr>
            <w:r w:rsidRPr="009F0AA5">
              <w:rPr>
                <w:rFonts w:ascii="Times New Roman" w:hAnsi="Times New Roman"/>
              </w:rPr>
              <w:t>Земельный налог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F0AA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756D4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5844,1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5902,5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0E6181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5961,5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-121,8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>Доходы от использования имущества находящегося в государственной и муниципальной собственности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1290,0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411A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0E6181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1225,0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-65,0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/>
              </w:rPr>
            </w:pPr>
            <w:r w:rsidRPr="009F0AA5">
              <w:rPr>
                <w:rFonts w:ascii="Times New Roman" w:hAnsi="Times New Roman"/>
              </w:rPr>
              <w:t>- Аренда земли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E411A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1225,0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/>
              </w:rPr>
            </w:pPr>
            <w:r w:rsidRPr="009F0AA5">
              <w:rPr>
                <w:rFonts w:ascii="Times New Roman" w:hAnsi="Times New Roman"/>
              </w:rPr>
              <w:t>-Аренда имущества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E411A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-65,0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>Доходы от продажи материальных и нематериальных активов  -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170,0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411AE" w:rsidRDefault="00E411AE" w:rsidP="00E411AE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411AE"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FD6733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130,0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B0BB7" w:rsidRDefault="003B01A4">
            <w:pPr>
              <w:rPr>
                <w:rFonts w:ascii="Times New Roman" w:hAnsi="Times New Roman"/>
              </w:rPr>
            </w:pPr>
            <w:r w:rsidRPr="00EB0BB7">
              <w:rPr>
                <w:rFonts w:ascii="Times New Roman" w:hAnsi="Times New Roman"/>
              </w:rPr>
              <w:t>В т.ч</w:t>
            </w:r>
            <w:proofErr w:type="gramStart"/>
            <w:r w:rsidRPr="00EB0BB7">
              <w:rPr>
                <w:rFonts w:ascii="Times New Roman" w:hAnsi="Times New Roman"/>
              </w:rPr>
              <w:t>.д</w:t>
            </w:r>
            <w:proofErr w:type="gramEnd"/>
            <w:r w:rsidRPr="00EB0BB7">
              <w:rPr>
                <w:rFonts w:ascii="Times New Roman" w:hAnsi="Times New Roman"/>
              </w:rPr>
              <w:t>оходы от продажи земельных участков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9E08F5">
            <w:pPr>
              <w:pStyle w:val="21"/>
              <w:jc w:val="right"/>
              <w:rPr>
                <w:sz w:val="22"/>
                <w:szCs w:val="22"/>
              </w:rPr>
            </w:pPr>
            <w:r w:rsidRPr="009E08F5">
              <w:rPr>
                <w:sz w:val="22"/>
                <w:szCs w:val="22"/>
              </w:rPr>
              <w:t>170,0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B0BB7" w:rsidRDefault="00E411A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B0BB7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B0BB7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EB0BB7" w:rsidRDefault="00FD6733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</w:rPr>
            </w:pPr>
            <w:r w:rsidRPr="003B01A4">
              <w:rPr>
                <w:rFonts w:ascii="Times New Roman" w:hAnsi="Times New Roman"/>
                <w:b/>
              </w:rPr>
              <w:t>Доходы от перечисления части прибыли муниципальных унитарных предприятий.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411A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1"/>
              <w:jc w:val="right"/>
              <w:rPr>
                <w:b/>
                <w:sz w:val="22"/>
                <w:szCs w:val="22"/>
              </w:rPr>
            </w:pP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>Штрафы, санкции, возмещение ущерба – всего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 w:rsidRPr="009E08F5">
              <w:rPr>
                <w:b/>
                <w:sz w:val="22"/>
                <w:szCs w:val="22"/>
              </w:rPr>
              <w:t>21,0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E411A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5305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22,7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E08F5" w:rsidRDefault="00FD6733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-0,4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>Прочие доходы от компенсации затрат бюджетов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411A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FD6733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rPr>
                <w:rFonts w:ascii="Times New Roman" w:hAnsi="Times New Roman"/>
                <w:b/>
                <w:bCs/>
              </w:rPr>
            </w:pPr>
            <w:r w:rsidRPr="003B01A4">
              <w:rPr>
                <w:rFonts w:ascii="Times New Roman" w:hAnsi="Times New Roman"/>
                <w:b/>
                <w:bCs/>
              </w:rPr>
              <w:t xml:space="preserve">Прочие неналоговые доходы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411A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FD6733" w:rsidP="00FD6733">
            <w:pPr>
              <w:jc w:val="right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-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3B01A4">
              <w:rPr>
                <w:i/>
                <w:sz w:val="22"/>
                <w:szCs w:val="22"/>
              </w:rPr>
              <w:t>Итого собственных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29168,5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756D45" w:rsidP="0053057E">
            <w:pPr>
              <w:pStyle w:val="21"/>
              <w:ind w:right="-108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30504,2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31864,7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33328,3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FD6733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1335,7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3B01A4">
              <w:rPr>
                <w:i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E08F5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31819,8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E411A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3315,3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3273,7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53057E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3341,5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FD6733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-28504,5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F0AA5">
              <w:rPr>
                <w:b w:val="0"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1A6B7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1912,3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FD6733" w:rsidP="00FD6733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F0AA5">
              <w:rPr>
                <w:b w:val="0"/>
                <w:sz w:val="22"/>
                <w:szCs w:val="22"/>
              </w:rPr>
              <w:t xml:space="preserve">Субвенции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221,7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1A6B7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239,5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FD6733" w:rsidRDefault="00FD6733" w:rsidP="00FD6733">
            <w:pPr>
              <w:jc w:val="right"/>
              <w:rPr>
                <w:rFonts w:ascii="Times New Roman" w:hAnsi="Times New Roman" w:cs="Times New Roman"/>
              </w:rPr>
            </w:pPr>
            <w:r w:rsidRPr="00FD6733">
              <w:rPr>
                <w:rFonts w:ascii="Times New Roman" w:hAnsi="Times New Roman" w:cs="Times New Roman"/>
              </w:rPr>
              <w:t>6,6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F0AA5">
              <w:rPr>
                <w:b w:val="0"/>
                <w:sz w:val="22"/>
                <w:szCs w:val="22"/>
              </w:rPr>
              <w:t>Субсидии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24944,3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1A6B7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1189,3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FD6733" w:rsidRDefault="00FD6733" w:rsidP="00FD6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-23711,1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pStyle w:val="2"/>
              <w:jc w:val="left"/>
              <w:outlineLvl w:val="1"/>
              <w:rPr>
                <w:b w:val="0"/>
                <w:sz w:val="22"/>
                <w:szCs w:val="22"/>
              </w:rPr>
            </w:pPr>
            <w:r w:rsidRPr="009F0AA5">
              <w:rPr>
                <w:b w:val="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9E08F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4800,4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1A6B7F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0,4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FD6733" w:rsidRDefault="00FD6733" w:rsidP="00FD6733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-4800,0</w:t>
            </w: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3B01A4">
            <w:pPr>
              <w:rPr>
                <w:rFonts w:ascii="Times New Roman" w:hAnsi="Times New Roman" w:cs="Times New Roman"/>
              </w:rPr>
            </w:pPr>
            <w:r w:rsidRPr="009F0AA5">
              <w:rPr>
                <w:rFonts w:ascii="Times New Roman" w:hAnsi="Times New Roman" w:cs="Times New Roman"/>
              </w:rPr>
              <w:t xml:space="preserve">Прочие субсидии 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756D45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9F0AA5" w:rsidRDefault="0053057E">
            <w:pPr>
              <w:pStyle w:val="21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FD6733" w:rsidRDefault="003B01A4" w:rsidP="00FD673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3B01A4" w:rsidRPr="003B01A4" w:rsidTr="003B01A4">
        <w:tc>
          <w:tcPr>
            <w:tcW w:w="42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3B01A4">
            <w:pPr>
              <w:pStyle w:val="2"/>
              <w:jc w:val="left"/>
              <w:outlineLvl w:val="1"/>
              <w:rPr>
                <w:i/>
                <w:sz w:val="22"/>
                <w:szCs w:val="22"/>
              </w:rPr>
            </w:pPr>
            <w:r w:rsidRPr="003B01A4">
              <w:rPr>
                <w:i/>
                <w:sz w:val="22"/>
                <w:szCs w:val="22"/>
              </w:rPr>
              <w:t>ВСЕГО доходов</w:t>
            </w:r>
          </w:p>
        </w:tc>
        <w:tc>
          <w:tcPr>
            <w:tcW w:w="12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9F0AA5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60988,3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ind w:left="-111" w:right="-105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33819,5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35138,4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3B01A4" w:rsidRDefault="001A6B7F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36669,8</w:t>
            </w:r>
          </w:p>
        </w:tc>
        <w:tc>
          <w:tcPr>
            <w:tcW w:w="11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B01A4" w:rsidRPr="00FD6733" w:rsidRDefault="00FD6733">
            <w:pPr>
              <w:pStyle w:val="21"/>
              <w:jc w:val="right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-27168,8</w:t>
            </w:r>
          </w:p>
        </w:tc>
      </w:tr>
    </w:tbl>
    <w:p w:rsidR="003B01A4" w:rsidRPr="003B01A4" w:rsidRDefault="003B01A4" w:rsidP="003B01A4">
      <w:pPr>
        <w:pStyle w:val="21"/>
        <w:spacing w:line="276" w:lineRule="auto"/>
        <w:ind w:firstLine="851"/>
        <w:rPr>
          <w:b/>
          <w:sz w:val="28"/>
          <w:szCs w:val="28"/>
        </w:rPr>
      </w:pPr>
    </w:p>
    <w:p w:rsidR="00663AE1" w:rsidRDefault="00FD6733" w:rsidP="003B01A4">
      <w:pPr>
        <w:pStyle w:val="21"/>
        <w:spacing w:line="276" w:lineRule="auto"/>
        <w:rPr>
          <w:sz w:val="28"/>
          <w:szCs w:val="28"/>
        </w:rPr>
      </w:pPr>
      <w:r w:rsidRPr="00663AE1">
        <w:rPr>
          <w:sz w:val="28"/>
          <w:szCs w:val="28"/>
        </w:rPr>
        <w:t xml:space="preserve">           На 2021</w:t>
      </w:r>
      <w:r w:rsidR="003B01A4" w:rsidRPr="00663AE1">
        <w:rPr>
          <w:sz w:val="28"/>
          <w:szCs w:val="28"/>
        </w:rPr>
        <w:t xml:space="preserve"> год в целом доходы   спрогнозированы в сторону уменьшения, в основном за счет сокращения безвозмездных поступлений на </w:t>
      </w:r>
      <w:r w:rsidRPr="00663AE1">
        <w:rPr>
          <w:sz w:val="28"/>
          <w:szCs w:val="28"/>
        </w:rPr>
        <w:t>28504,5 тыс</w:t>
      </w:r>
      <w:proofErr w:type="gramStart"/>
      <w:r w:rsidRPr="00663AE1">
        <w:rPr>
          <w:sz w:val="28"/>
          <w:szCs w:val="28"/>
        </w:rPr>
        <w:t>.р</w:t>
      </w:r>
      <w:proofErr w:type="gramEnd"/>
      <w:r w:rsidRPr="00663AE1">
        <w:rPr>
          <w:sz w:val="28"/>
          <w:szCs w:val="28"/>
        </w:rPr>
        <w:t>ублей по причине</w:t>
      </w:r>
      <w:r>
        <w:rPr>
          <w:b/>
          <w:sz w:val="28"/>
          <w:szCs w:val="28"/>
        </w:rPr>
        <w:t xml:space="preserve"> </w:t>
      </w:r>
      <w:r w:rsidR="00663AE1" w:rsidRPr="00743891">
        <w:rPr>
          <w:sz w:val="28"/>
          <w:szCs w:val="28"/>
        </w:rPr>
        <w:t>уменьшения объема  субсидий</w:t>
      </w:r>
      <w:r w:rsidR="00663AE1">
        <w:rPr>
          <w:sz w:val="28"/>
          <w:szCs w:val="28"/>
        </w:rPr>
        <w:t xml:space="preserve"> из областного бюджета.</w:t>
      </w:r>
    </w:p>
    <w:p w:rsidR="003B01A4" w:rsidRPr="00663AE1" w:rsidRDefault="003B01A4" w:rsidP="003B01A4">
      <w:pPr>
        <w:pStyle w:val="21"/>
        <w:spacing w:line="276" w:lineRule="auto"/>
        <w:rPr>
          <w:sz w:val="28"/>
          <w:szCs w:val="28"/>
        </w:rPr>
      </w:pPr>
      <w:r w:rsidRPr="00663AE1">
        <w:rPr>
          <w:sz w:val="28"/>
          <w:szCs w:val="28"/>
        </w:rPr>
        <w:t xml:space="preserve">           Собственные доходы на 202</w:t>
      </w:r>
      <w:r w:rsidR="00FD6733" w:rsidRPr="00663AE1">
        <w:rPr>
          <w:sz w:val="28"/>
          <w:szCs w:val="28"/>
        </w:rPr>
        <w:t>1</w:t>
      </w:r>
      <w:r w:rsidRPr="00663AE1">
        <w:rPr>
          <w:sz w:val="28"/>
          <w:szCs w:val="28"/>
        </w:rPr>
        <w:t xml:space="preserve"> год спланированы в сторону увеличения  на</w:t>
      </w:r>
      <w:r w:rsidR="00FD6733" w:rsidRPr="00663AE1">
        <w:rPr>
          <w:sz w:val="28"/>
          <w:szCs w:val="28"/>
        </w:rPr>
        <w:t xml:space="preserve"> 1335,7 тыс</w:t>
      </w:r>
      <w:proofErr w:type="gramStart"/>
      <w:r w:rsidR="00FD6733" w:rsidRPr="00663AE1">
        <w:rPr>
          <w:sz w:val="28"/>
          <w:szCs w:val="28"/>
        </w:rPr>
        <w:t>.р</w:t>
      </w:r>
      <w:proofErr w:type="gramEnd"/>
      <w:r w:rsidR="00FD6733" w:rsidRPr="00663AE1">
        <w:rPr>
          <w:sz w:val="28"/>
          <w:szCs w:val="28"/>
        </w:rPr>
        <w:t>ублей.</w:t>
      </w:r>
      <w:r w:rsidR="00663AE1">
        <w:rPr>
          <w:sz w:val="28"/>
          <w:szCs w:val="28"/>
        </w:rPr>
        <w:t xml:space="preserve"> Небольшое увеличение наблюдается практически по всем доходным  источникам.</w:t>
      </w:r>
    </w:p>
    <w:p w:rsidR="003B01A4" w:rsidRPr="003C462C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3C462C">
        <w:rPr>
          <w:sz w:val="28"/>
          <w:szCs w:val="28"/>
        </w:rPr>
        <w:t>На первый год планового периода  поступлен</w:t>
      </w:r>
      <w:r w:rsidR="00663AE1" w:rsidRPr="003C462C">
        <w:rPr>
          <w:sz w:val="28"/>
          <w:szCs w:val="28"/>
        </w:rPr>
        <w:t>ие доходов   по отношению к 2021</w:t>
      </w:r>
      <w:r w:rsidRPr="003C462C">
        <w:rPr>
          <w:sz w:val="28"/>
          <w:szCs w:val="28"/>
        </w:rPr>
        <w:t xml:space="preserve"> году спланированы в сторону увеличения на </w:t>
      </w:r>
      <w:r w:rsidR="00663AE1" w:rsidRPr="003C462C">
        <w:rPr>
          <w:sz w:val="28"/>
          <w:szCs w:val="28"/>
        </w:rPr>
        <w:t>1318,9</w:t>
      </w:r>
      <w:r w:rsidRPr="003C462C">
        <w:rPr>
          <w:sz w:val="28"/>
          <w:szCs w:val="28"/>
        </w:rPr>
        <w:t xml:space="preserve"> тыс</w:t>
      </w:r>
      <w:proofErr w:type="gramStart"/>
      <w:r w:rsidRPr="003C462C">
        <w:rPr>
          <w:sz w:val="28"/>
          <w:szCs w:val="28"/>
        </w:rPr>
        <w:t>.р</w:t>
      </w:r>
      <w:proofErr w:type="gramEnd"/>
      <w:r w:rsidRPr="003C462C">
        <w:rPr>
          <w:sz w:val="28"/>
          <w:szCs w:val="28"/>
        </w:rPr>
        <w:t>уб</w:t>
      </w:r>
      <w:r w:rsidR="00663AE1" w:rsidRPr="003C462C">
        <w:rPr>
          <w:sz w:val="28"/>
          <w:szCs w:val="28"/>
        </w:rPr>
        <w:t>лей</w:t>
      </w:r>
      <w:r w:rsidRPr="003C462C">
        <w:rPr>
          <w:sz w:val="28"/>
          <w:szCs w:val="28"/>
        </w:rPr>
        <w:t>:</w:t>
      </w:r>
    </w:p>
    <w:p w:rsidR="003B01A4" w:rsidRDefault="003B01A4" w:rsidP="003B01A4">
      <w:pPr>
        <w:pStyle w:val="21"/>
        <w:spacing w:line="276" w:lineRule="auto"/>
        <w:rPr>
          <w:sz w:val="28"/>
          <w:szCs w:val="28"/>
        </w:rPr>
      </w:pPr>
      <w:r w:rsidRPr="003C462C">
        <w:rPr>
          <w:sz w:val="28"/>
          <w:szCs w:val="28"/>
        </w:rPr>
        <w:t xml:space="preserve">          - по собственным доходам </w:t>
      </w:r>
      <w:r w:rsidR="003C462C">
        <w:rPr>
          <w:sz w:val="28"/>
          <w:szCs w:val="28"/>
        </w:rPr>
        <w:t>поступления спрогнозированы также с увеличением</w:t>
      </w:r>
      <w:r w:rsidRPr="003C462C">
        <w:rPr>
          <w:sz w:val="28"/>
          <w:szCs w:val="28"/>
        </w:rPr>
        <w:t xml:space="preserve">  на </w:t>
      </w:r>
      <w:r w:rsidR="00663AE1" w:rsidRPr="003C462C">
        <w:rPr>
          <w:sz w:val="28"/>
          <w:szCs w:val="28"/>
        </w:rPr>
        <w:t>1360,5 тыс</w:t>
      </w:r>
      <w:proofErr w:type="gramStart"/>
      <w:r w:rsidR="00663AE1" w:rsidRPr="003C462C">
        <w:rPr>
          <w:sz w:val="28"/>
          <w:szCs w:val="28"/>
        </w:rPr>
        <w:t>.р</w:t>
      </w:r>
      <w:proofErr w:type="gramEnd"/>
      <w:r w:rsidR="00663AE1" w:rsidRPr="003C462C">
        <w:rPr>
          <w:sz w:val="28"/>
          <w:szCs w:val="28"/>
        </w:rPr>
        <w:t>ублей</w:t>
      </w:r>
      <w:r w:rsidR="003C462C">
        <w:rPr>
          <w:sz w:val="28"/>
          <w:szCs w:val="28"/>
        </w:rPr>
        <w:t>,  однако</w:t>
      </w:r>
      <w:r w:rsidRPr="003C462C">
        <w:rPr>
          <w:sz w:val="28"/>
          <w:szCs w:val="28"/>
        </w:rPr>
        <w:t xml:space="preserve"> по земельному налогу  наблюдается спад</w:t>
      </w:r>
      <w:r w:rsidR="003C462C" w:rsidRPr="003C462C">
        <w:rPr>
          <w:sz w:val="28"/>
          <w:szCs w:val="28"/>
        </w:rPr>
        <w:t xml:space="preserve"> на 121,8 тыс.рублей,</w:t>
      </w:r>
      <w:r w:rsidRPr="003C462C">
        <w:rPr>
          <w:sz w:val="28"/>
          <w:szCs w:val="28"/>
        </w:rPr>
        <w:t xml:space="preserve"> </w:t>
      </w:r>
      <w:r w:rsidRPr="003C462C">
        <w:rPr>
          <w:color w:val="FF0000"/>
          <w:sz w:val="28"/>
          <w:szCs w:val="28"/>
        </w:rPr>
        <w:t xml:space="preserve"> </w:t>
      </w:r>
      <w:r w:rsidRPr="003C462C">
        <w:rPr>
          <w:sz w:val="28"/>
          <w:szCs w:val="28"/>
        </w:rPr>
        <w:t xml:space="preserve">в связи с </w:t>
      </w:r>
      <w:r w:rsidR="003C462C" w:rsidRPr="003C462C">
        <w:rPr>
          <w:sz w:val="28"/>
          <w:szCs w:val="28"/>
        </w:rPr>
        <w:t>уточнением налоговой базы.</w:t>
      </w:r>
    </w:p>
    <w:p w:rsidR="003C462C" w:rsidRPr="003C462C" w:rsidRDefault="003C462C" w:rsidP="003B01A4">
      <w:pPr>
        <w:pStyle w:val="21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На второй год планового периода  по отношению к предыдущему году также  доходы предусмотрены с увеличением  на 1531,4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ублей, в том числе по собственным налогам  наблюдается увеличение на 1463,6 тыс.рублей.</w:t>
      </w:r>
    </w:p>
    <w:p w:rsidR="003B01A4" w:rsidRPr="003C462C" w:rsidRDefault="003B01A4" w:rsidP="003B01A4">
      <w:pPr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3C462C">
        <w:rPr>
          <w:rFonts w:ascii="Times New Roman" w:hAnsi="Times New Roman" w:cs="Times New Roman"/>
          <w:sz w:val="28"/>
          <w:szCs w:val="28"/>
        </w:rPr>
        <w:lastRenderedPageBreak/>
        <w:t>Основным доходным источником  в структуре собственных доходов является налог на доходы  физических лиц</w:t>
      </w:r>
      <w:r w:rsidR="003C462C" w:rsidRPr="003C462C">
        <w:rPr>
          <w:rFonts w:ascii="Times New Roman" w:hAnsi="Times New Roman" w:cs="Times New Roman"/>
          <w:sz w:val="28"/>
          <w:szCs w:val="28"/>
        </w:rPr>
        <w:t>,  который составляет</w:t>
      </w:r>
      <w:r w:rsidR="003C462C">
        <w:rPr>
          <w:rFonts w:ascii="Times New Roman" w:hAnsi="Times New Roman" w:cs="Times New Roman"/>
          <w:sz w:val="28"/>
          <w:szCs w:val="28"/>
        </w:rPr>
        <w:t xml:space="preserve"> -</w:t>
      </w:r>
      <w:r w:rsidR="003C462C" w:rsidRPr="003C462C">
        <w:rPr>
          <w:rFonts w:ascii="Times New Roman" w:hAnsi="Times New Roman" w:cs="Times New Roman"/>
          <w:sz w:val="28"/>
          <w:szCs w:val="28"/>
        </w:rPr>
        <w:t xml:space="preserve"> 58,5</w:t>
      </w:r>
      <w:r w:rsidRPr="003C462C">
        <w:rPr>
          <w:rFonts w:ascii="Times New Roman" w:hAnsi="Times New Roman" w:cs="Times New Roman"/>
          <w:sz w:val="28"/>
          <w:szCs w:val="28"/>
        </w:rPr>
        <w:t>% , 2</w:t>
      </w:r>
      <w:r w:rsidR="003C462C" w:rsidRPr="003C462C">
        <w:rPr>
          <w:rFonts w:ascii="Times New Roman" w:hAnsi="Times New Roman" w:cs="Times New Roman"/>
          <w:sz w:val="28"/>
          <w:szCs w:val="28"/>
        </w:rPr>
        <w:t>4,2</w:t>
      </w:r>
      <w:r w:rsidRPr="003C462C">
        <w:rPr>
          <w:rFonts w:ascii="Times New Roman" w:hAnsi="Times New Roman" w:cs="Times New Roman"/>
          <w:sz w:val="28"/>
          <w:szCs w:val="28"/>
        </w:rPr>
        <w:t xml:space="preserve"> % от всех поступлений  составляет налог на имущество, </w:t>
      </w:r>
      <w:r w:rsidR="003C462C" w:rsidRPr="003C462C">
        <w:rPr>
          <w:rFonts w:ascii="Times New Roman" w:hAnsi="Times New Roman" w:cs="Times New Roman"/>
          <w:sz w:val="28"/>
          <w:szCs w:val="28"/>
        </w:rPr>
        <w:t>4,5</w:t>
      </w:r>
      <w:r w:rsidRPr="003C462C">
        <w:rPr>
          <w:rFonts w:ascii="Times New Roman" w:hAnsi="Times New Roman"/>
          <w:sz w:val="28"/>
          <w:szCs w:val="28"/>
        </w:rPr>
        <w:t xml:space="preserve"> % приходится на единый сельскохозяйственный налог, </w:t>
      </w:r>
      <w:r w:rsidR="003C462C" w:rsidRPr="003C462C">
        <w:rPr>
          <w:rFonts w:ascii="Times New Roman" w:hAnsi="Times New Roman"/>
          <w:sz w:val="28"/>
          <w:szCs w:val="28"/>
        </w:rPr>
        <w:t>7,7</w:t>
      </w:r>
      <w:r w:rsidRPr="003C462C">
        <w:rPr>
          <w:rFonts w:ascii="Times New Roman" w:hAnsi="Times New Roman" w:cs="Times New Roman"/>
          <w:sz w:val="28"/>
          <w:szCs w:val="28"/>
        </w:rPr>
        <w:t xml:space="preserve"> % составляют поступления </w:t>
      </w:r>
      <w:r w:rsidRPr="003C462C">
        <w:rPr>
          <w:rFonts w:ascii="Times New Roman" w:hAnsi="Times New Roman"/>
          <w:sz w:val="28"/>
          <w:szCs w:val="28"/>
        </w:rPr>
        <w:t>налогов на товары (работы и услуги)  реализуемые на территории РФ.</w:t>
      </w:r>
    </w:p>
    <w:p w:rsidR="003B01A4" w:rsidRPr="003C462C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B01A4" w:rsidRPr="003C462C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C462C">
        <w:rPr>
          <w:rFonts w:ascii="Times New Roman" w:hAnsi="Times New Roman" w:cs="Times New Roman"/>
          <w:sz w:val="28"/>
          <w:szCs w:val="28"/>
        </w:rPr>
        <w:t xml:space="preserve">Нормативы отчислений </w:t>
      </w:r>
      <w:r w:rsidRPr="003C462C">
        <w:rPr>
          <w:rFonts w:ascii="Times New Roman" w:eastAsia="Times New Roman" w:hAnsi="Times New Roman" w:cs="Times New Roman"/>
          <w:sz w:val="28"/>
          <w:szCs w:val="28"/>
        </w:rPr>
        <w:t>налогов и сборов</w:t>
      </w:r>
      <w:r w:rsidRPr="003C462C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D3C88">
        <w:rPr>
          <w:rFonts w:ascii="Times New Roman" w:hAnsi="Times New Roman" w:cs="Times New Roman"/>
          <w:sz w:val="28"/>
          <w:szCs w:val="28"/>
        </w:rPr>
        <w:t xml:space="preserve">Токарёвского поселкового округа </w:t>
      </w:r>
      <w:r w:rsidRPr="003C462C">
        <w:rPr>
          <w:rFonts w:ascii="Times New Roman" w:hAnsi="Times New Roman" w:cs="Times New Roman"/>
          <w:sz w:val="28"/>
          <w:szCs w:val="28"/>
        </w:rPr>
        <w:t>учтены в соответствии с Бюджетным кодексом Российской Федерации.</w:t>
      </w:r>
    </w:p>
    <w:p w:rsidR="003B01A4" w:rsidRPr="003C462C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3C462C">
        <w:rPr>
          <w:sz w:val="28"/>
          <w:szCs w:val="28"/>
        </w:rPr>
        <w:t xml:space="preserve">Налог на доходы физических лиц учтен  по нормативу отчислений, установленному  Бюджетным кодексов Российской Федерации - 8 % и Законом Тамбовской области «Об установлении единых нормативов отчислений налога на доходы физических лиц в бюджеты муниципальных образований Тамбовской области» от 29.11.2011 года № 84-З с изменениями  - 2%.  </w:t>
      </w:r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9D731F">
        <w:rPr>
          <w:sz w:val="28"/>
          <w:szCs w:val="28"/>
        </w:rPr>
        <w:t>Дифференцированные нормативы отчислений в бюджет от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9D731F">
        <w:rPr>
          <w:sz w:val="28"/>
          <w:szCs w:val="28"/>
        </w:rPr>
        <w:t>инжекторных</w:t>
      </w:r>
      <w:proofErr w:type="spellEnd"/>
      <w:r w:rsidRPr="009D731F">
        <w:rPr>
          <w:sz w:val="28"/>
          <w:szCs w:val="28"/>
        </w:rPr>
        <w:t>) двигателей, производимые на территории Российской Федерации устанавливаются в соответствии с п. 3.1 ст.58 Бюджетного кодекса Российской федерации исходя из протяженности автомобильных дорог местного значения</w:t>
      </w:r>
      <w:proofErr w:type="gramStart"/>
      <w:r w:rsidR="009D731F">
        <w:rPr>
          <w:sz w:val="28"/>
          <w:szCs w:val="28"/>
        </w:rPr>
        <w:t xml:space="preserve"> ,</w:t>
      </w:r>
      <w:proofErr w:type="gramEnd"/>
      <w:r w:rsidR="009D731F">
        <w:rPr>
          <w:sz w:val="28"/>
          <w:szCs w:val="28"/>
        </w:rPr>
        <w:t xml:space="preserve"> что составило </w:t>
      </w:r>
      <w:r w:rsidR="009D731F" w:rsidRPr="009D731F">
        <w:rPr>
          <w:sz w:val="28"/>
          <w:szCs w:val="28"/>
        </w:rPr>
        <w:t xml:space="preserve"> – 58,2</w:t>
      </w:r>
      <w:r w:rsidRPr="009D731F">
        <w:rPr>
          <w:sz w:val="28"/>
          <w:szCs w:val="28"/>
        </w:rPr>
        <w:t xml:space="preserve"> %.</w:t>
      </w:r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proofErr w:type="gramStart"/>
      <w:r w:rsidRPr="009D731F">
        <w:rPr>
          <w:sz w:val="28"/>
          <w:szCs w:val="28"/>
        </w:rPr>
        <w:t xml:space="preserve">По единому сельскохозяйственному налогу норматив отчислений -50% по Закону Тамбовской области от 19 декабря 2014 года № 485-З «О передаче в бюджеты сельских поселений Тамбовской области налоговых доходов от налога на доходы физических лиц и от единого сельскохозяйственного налога, подлежащих зачислению в бюджет муниципального района, по единым нормативам отчислений» 20 % и 30% по Бюджетному кодексу  Российской Федерации. </w:t>
      </w:r>
      <w:proofErr w:type="gramEnd"/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9D731F">
        <w:rPr>
          <w:sz w:val="28"/>
          <w:szCs w:val="28"/>
        </w:rPr>
        <w:t>По  налогу на имущество норматив отчислений учтен в размере:</w:t>
      </w:r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9D731F">
        <w:rPr>
          <w:sz w:val="28"/>
          <w:szCs w:val="28"/>
        </w:rPr>
        <w:t>- налог на имущество физических лиц -100%(БК РФ);</w:t>
      </w:r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9D731F">
        <w:rPr>
          <w:sz w:val="28"/>
          <w:szCs w:val="28"/>
        </w:rPr>
        <w:t>- земельный налог – 100% (БК РФ).</w:t>
      </w: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>4.Источники финансирования дефицита бюджета.</w:t>
      </w:r>
    </w:p>
    <w:p w:rsidR="003B01A4" w:rsidRPr="009D731F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Pr="009D731F">
        <w:rPr>
          <w:rFonts w:ascii="Times New Roman" w:hAnsi="Times New Roman" w:cs="Times New Roman"/>
          <w:sz w:val="28"/>
          <w:szCs w:val="28"/>
        </w:rPr>
        <w:t>Пред</w:t>
      </w:r>
      <w:r w:rsidR="009D731F" w:rsidRPr="009D731F">
        <w:rPr>
          <w:rFonts w:ascii="Times New Roman" w:hAnsi="Times New Roman" w:cs="Times New Roman"/>
          <w:sz w:val="28"/>
          <w:szCs w:val="28"/>
        </w:rPr>
        <w:t xml:space="preserve">лагаемый дефицит бюджета </w:t>
      </w:r>
      <w:r w:rsidRPr="009D731F">
        <w:rPr>
          <w:rFonts w:ascii="Times New Roman" w:hAnsi="Times New Roman" w:cs="Times New Roman"/>
          <w:sz w:val="28"/>
          <w:szCs w:val="28"/>
        </w:rPr>
        <w:t xml:space="preserve">установлен   в пределах размера установленного ст.92.1 БК РФ, в которой прописано, что  дефицит местного бюджета  не должен превышать 10% утвержденного общего годового объема доходов местного бюджета без учета утвержденного объема безвозмездных </w:t>
      </w:r>
      <w:r w:rsidRPr="009D731F">
        <w:rPr>
          <w:rFonts w:ascii="Times New Roman" w:hAnsi="Times New Roman" w:cs="Times New Roman"/>
          <w:sz w:val="28"/>
          <w:szCs w:val="28"/>
        </w:rPr>
        <w:lastRenderedPageBreak/>
        <w:t>поступлений</w:t>
      </w:r>
      <w:r w:rsidR="00FD7B3C">
        <w:rPr>
          <w:rFonts w:ascii="Times New Roman" w:hAnsi="Times New Roman" w:cs="Times New Roman"/>
          <w:sz w:val="28"/>
          <w:szCs w:val="28"/>
        </w:rPr>
        <w:t>,</w:t>
      </w:r>
      <w:r w:rsidRPr="009D7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31F" w:rsidRPr="009D731F">
        <w:rPr>
          <w:rFonts w:ascii="Times New Roman" w:hAnsi="Times New Roman" w:cs="Times New Roman"/>
          <w:sz w:val="28"/>
          <w:szCs w:val="28"/>
        </w:rPr>
        <w:t>и составил на 2021 год</w:t>
      </w:r>
      <w:r w:rsidR="009D731F" w:rsidRPr="009D73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731F" w:rsidRPr="009D731F">
        <w:rPr>
          <w:rFonts w:ascii="Times New Roman" w:hAnsi="Times New Roman" w:cs="Times New Roman"/>
          <w:sz w:val="28"/>
          <w:szCs w:val="28"/>
        </w:rPr>
        <w:t>3,8 %,</w:t>
      </w:r>
      <w:r w:rsidR="00FD7B3C">
        <w:rPr>
          <w:rFonts w:ascii="Times New Roman" w:hAnsi="Times New Roman" w:cs="Times New Roman"/>
          <w:sz w:val="28"/>
          <w:szCs w:val="28"/>
        </w:rPr>
        <w:t xml:space="preserve"> </w:t>
      </w:r>
      <w:r w:rsidR="009D731F" w:rsidRPr="009D731F">
        <w:rPr>
          <w:rFonts w:ascii="Times New Roman" w:hAnsi="Times New Roman" w:cs="Times New Roman"/>
          <w:sz w:val="28"/>
          <w:szCs w:val="28"/>
        </w:rPr>
        <w:t>н</w:t>
      </w:r>
      <w:r w:rsidRPr="009D731F">
        <w:rPr>
          <w:rFonts w:ascii="Times New Roman" w:hAnsi="Times New Roman" w:cs="Times New Roman"/>
          <w:sz w:val="28"/>
          <w:szCs w:val="28"/>
        </w:rPr>
        <w:t>а 202</w:t>
      </w:r>
      <w:r w:rsidR="009D731F" w:rsidRPr="009D731F">
        <w:rPr>
          <w:rFonts w:ascii="Times New Roman" w:hAnsi="Times New Roman" w:cs="Times New Roman"/>
          <w:sz w:val="28"/>
          <w:szCs w:val="28"/>
        </w:rPr>
        <w:t>2</w:t>
      </w:r>
      <w:r w:rsidRPr="009D731F">
        <w:rPr>
          <w:rFonts w:ascii="Times New Roman" w:hAnsi="Times New Roman" w:cs="Times New Roman"/>
          <w:sz w:val="28"/>
          <w:szCs w:val="28"/>
        </w:rPr>
        <w:t xml:space="preserve"> –  </w:t>
      </w:r>
      <w:r w:rsidR="009D731F" w:rsidRPr="009D731F">
        <w:rPr>
          <w:rFonts w:ascii="Times New Roman" w:hAnsi="Times New Roman" w:cs="Times New Roman"/>
          <w:sz w:val="28"/>
          <w:szCs w:val="28"/>
        </w:rPr>
        <w:t>1,4</w:t>
      </w:r>
      <w:r w:rsidRPr="009D731F">
        <w:rPr>
          <w:rFonts w:ascii="Times New Roman" w:hAnsi="Times New Roman" w:cs="Times New Roman"/>
          <w:sz w:val="28"/>
          <w:szCs w:val="28"/>
        </w:rPr>
        <w:t xml:space="preserve">%, </w:t>
      </w:r>
      <w:r w:rsidR="009D731F" w:rsidRPr="009D731F">
        <w:rPr>
          <w:rFonts w:ascii="Times New Roman" w:hAnsi="Times New Roman" w:cs="Times New Roman"/>
          <w:sz w:val="28"/>
          <w:szCs w:val="28"/>
        </w:rPr>
        <w:t xml:space="preserve"> на 2023</w:t>
      </w:r>
      <w:r w:rsidRPr="009D731F">
        <w:rPr>
          <w:rFonts w:ascii="Times New Roman" w:hAnsi="Times New Roman" w:cs="Times New Roman"/>
          <w:sz w:val="28"/>
          <w:szCs w:val="28"/>
        </w:rPr>
        <w:t xml:space="preserve"> год  – </w:t>
      </w:r>
      <w:r w:rsidR="009D731F" w:rsidRPr="009D731F">
        <w:rPr>
          <w:rFonts w:ascii="Times New Roman" w:hAnsi="Times New Roman" w:cs="Times New Roman"/>
          <w:sz w:val="28"/>
          <w:szCs w:val="28"/>
        </w:rPr>
        <w:t>1,3</w:t>
      </w:r>
      <w:r w:rsidRPr="009D731F">
        <w:rPr>
          <w:rFonts w:ascii="Times New Roman" w:hAnsi="Times New Roman" w:cs="Times New Roman"/>
          <w:sz w:val="28"/>
          <w:szCs w:val="28"/>
        </w:rPr>
        <w:t>%.</w:t>
      </w:r>
    </w:p>
    <w:p w:rsidR="003B01A4" w:rsidRDefault="003B01A4" w:rsidP="003B0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D731F">
        <w:rPr>
          <w:rFonts w:ascii="Times New Roman" w:hAnsi="Times New Roman"/>
          <w:sz w:val="28"/>
          <w:szCs w:val="28"/>
        </w:rPr>
        <w:t>Перечень статей источников финансирования дефицита бюджета,</w:t>
      </w:r>
      <w:r w:rsidRPr="009D731F">
        <w:rPr>
          <w:rFonts w:ascii="Times New Roman" w:hAnsi="Times New Roman"/>
          <w:sz w:val="24"/>
          <w:szCs w:val="24"/>
        </w:rPr>
        <w:t xml:space="preserve"> </w:t>
      </w:r>
      <w:r w:rsidRPr="009D731F">
        <w:rPr>
          <w:rFonts w:ascii="Times New Roman" w:hAnsi="Times New Roman" w:cs="Times New Roman"/>
          <w:sz w:val="28"/>
          <w:szCs w:val="28"/>
        </w:rPr>
        <w:t xml:space="preserve">представлены в приложении № 13,14 к </w:t>
      </w:r>
      <w:r w:rsidR="00F41A68">
        <w:rPr>
          <w:rFonts w:ascii="Times New Roman" w:hAnsi="Times New Roman" w:cs="Times New Roman"/>
          <w:sz w:val="28"/>
          <w:szCs w:val="28"/>
        </w:rPr>
        <w:t>решению «О  бюджете  Токарё</w:t>
      </w:r>
      <w:r w:rsidRPr="009D731F">
        <w:rPr>
          <w:rFonts w:ascii="Times New Roman" w:hAnsi="Times New Roman" w:cs="Times New Roman"/>
          <w:sz w:val="28"/>
          <w:szCs w:val="28"/>
        </w:rPr>
        <w:t>вского поселкового округа  на 2021 год и на плановый период 2022 и 2023 годов».</w:t>
      </w:r>
    </w:p>
    <w:p w:rsidR="009D731F" w:rsidRPr="009D731F" w:rsidRDefault="009D731F" w:rsidP="003B01A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9D731F" w:rsidRPr="003B01A4" w:rsidRDefault="003B01A4" w:rsidP="003B01A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>Источники покрытия дефицита  бюджета</w:t>
      </w:r>
    </w:p>
    <w:p w:rsidR="003B01A4" w:rsidRPr="003B01A4" w:rsidRDefault="009D731F" w:rsidP="003B01A4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</w:t>
      </w:r>
      <w:r w:rsidR="003B01A4" w:rsidRPr="003B01A4">
        <w:rPr>
          <w:rFonts w:ascii="Times New Roman" w:hAnsi="Times New Roman" w:cs="Times New Roman"/>
          <w:b/>
          <w:sz w:val="28"/>
          <w:szCs w:val="28"/>
        </w:rPr>
        <w:t xml:space="preserve">год  и на плановый период. </w:t>
      </w:r>
    </w:p>
    <w:p w:rsidR="003B01A4" w:rsidRPr="007D4E50" w:rsidRDefault="003B01A4" w:rsidP="003B01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4E50">
        <w:rPr>
          <w:rFonts w:ascii="Times New Roman" w:hAnsi="Times New Roman" w:cs="Times New Roman"/>
          <w:i/>
          <w:sz w:val="28"/>
          <w:szCs w:val="28"/>
        </w:rPr>
        <w:t>Таблица № 2.</w:t>
      </w:r>
    </w:p>
    <w:p w:rsidR="003B01A4" w:rsidRPr="007D4E50" w:rsidRDefault="003B01A4" w:rsidP="003B01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D4E50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7D4E50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7D4E50">
        <w:rPr>
          <w:rFonts w:ascii="Times New Roman" w:hAnsi="Times New Roman" w:cs="Times New Roman"/>
          <w:i/>
          <w:sz w:val="28"/>
          <w:szCs w:val="28"/>
        </w:rPr>
        <w:t>уб</w:t>
      </w:r>
      <w:r w:rsidR="009D731F" w:rsidRPr="007D4E50">
        <w:rPr>
          <w:rFonts w:ascii="Times New Roman" w:hAnsi="Times New Roman" w:cs="Times New Roman"/>
          <w:i/>
          <w:sz w:val="28"/>
          <w:szCs w:val="28"/>
        </w:rPr>
        <w:t>лей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3047"/>
        <w:gridCol w:w="3598"/>
        <w:gridCol w:w="976"/>
        <w:gridCol w:w="992"/>
        <w:gridCol w:w="855"/>
      </w:tblGrid>
      <w:tr w:rsidR="003B01A4" w:rsidRPr="003B01A4" w:rsidTr="003B01A4">
        <w:trPr>
          <w:cantSplit/>
          <w:trHeight w:val="465"/>
        </w:trPr>
        <w:tc>
          <w:tcPr>
            <w:tcW w:w="3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35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>Сумма</w:t>
            </w:r>
          </w:p>
        </w:tc>
      </w:tr>
      <w:tr w:rsidR="003B01A4" w:rsidRPr="003B01A4" w:rsidTr="003B01A4">
        <w:trPr>
          <w:cantSplit/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A4" w:rsidRPr="003B01A4" w:rsidRDefault="003B0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A4" w:rsidRPr="003B01A4" w:rsidRDefault="003B01A4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 w:rsidP="009D7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9D731F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9D7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  <w:r w:rsidR="003B01A4"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9D7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  <w:tr w:rsidR="003B01A4" w:rsidRPr="003B01A4" w:rsidTr="003B01A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000 </w:t>
            </w:r>
            <w:r w:rsidRPr="00FD7B3C">
              <w:rPr>
                <w:rFonts w:ascii="Times New Roman" w:hAnsi="Times New Roman" w:cs="Times New Roman"/>
                <w:sz w:val="24"/>
                <w:szCs w:val="24"/>
              </w:rPr>
              <w:t xml:space="preserve">01 05 00 </w:t>
            </w:r>
            <w:proofErr w:type="spellStart"/>
            <w:r w:rsidRPr="00FD7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D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7B3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FD7B3C">
              <w:rPr>
                <w:rFonts w:ascii="Times New Roman" w:hAnsi="Times New Roman" w:cs="Times New Roman"/>
                <w:sz w:val="24"/>
                <w:szCs w:val="24"/>
              </w:rPr>
              <w:t xml:space="preserve"> 0000 000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B3C">
              <w:rPr>
                <w:rFonts w:ascii="Times New Roman" w:hAnsi="Times New Roman" w:cs="Times New Roman"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9D73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3C">
              <w:rPr>
                <w:rFonts w:ascii="Times New Roman" w:hAnsi="Times New Roman" w:cs="Times New Roman"/>
                <w:sz w:val="26"/>
                <w:szCs w:val="26"/>
              </w:rPr>
              <w:t>1165,3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9D73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3C">
              <w:rPr>
                <w:rFonts w:ascii="Times New Roman" w:hAnsi="Times New Roman" w:cs="Times New Roman"/>
                <w:sz w:val="26"/>
                <w:szCs w:val="26"/>
              </w:rPr>
              <w:t>448,1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9D731F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D7B3C">
              <w:rPr>
                <w:rFonts w:ascii="Times New Roman" w:hAnsi="Times New Roman" w:cs="Times New Roman"/>
                <w:sz w:val="26"/>
                <w:szCs w:val="26"/>
              </w:rPr>
              <w:t>425,6</w:t>
            </w:r>
          </w:p>
        </w:tc>
      </w:tr>
      <w:tr w:rsidR="009D731F" w:rsidRPr="003B01A4" w:rsidTr="003B01A4"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F" w:rsidRPr="003B01A4" w:rsidRDefault="009D73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01A4">
              <w:rPr>
                <w:rFonts w:ascii="Times New Roman" w:hAnsi="Times New Roman" w:cs="Times New Roman"/>
                <w:b/>
                <w:sz w:val="26"/>
                <w:szCs w:val="26"/>
              </w:rPr>
              <w:t>Всего: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31F" w:rsidRPr="003B01A4" w:rsidRDefault="009D731F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F" w:rsidRPr="003B01A4" w:rsidRDefault="009D731F" w:rsidP="00F97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1165,3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F" w:rsidRPr="003B01A4" w:rsidRDefault="009D731F" w:rsidP="00F97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448,1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731F" w:rsidRPr="003B01A4" w:rsidRDefault="009D731F" w:rsidP="00F97A41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425,6</w:t>
            </w:r>
          </w:p>
        </w:tc>
      </w:tr>
    </w:tbl>
    <w:p w:rsidR="003B01A4" w:rsidRPr="003B01A4" w:rsidRDefault="003B01A4" w:rsidP="003B01A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B01A4" w:rsidRPr="009D731F" w:rsidRDefault="003B01A4" w:rsidP="003B01A4">
      <w:pPr>
        <w:pStyle w:val="21"/>
        <w:spacing w:line="276" w:lineRule="auto"/>
        <w:ind w:firstLine="851"/>
        <w:rPr>
          <w:sz w:val="28"/>
          <w:szCs w:val="28"/>
        </w:rPr>
      </w:pPr>
      <w:r w:rsidRPr="009D731F">
        <w:rPr>
          <w:sz w:val="28"/>
          <w:szCs w:val="28"/>
        </w:rPr>
        <w:t>Доходная часть бюджета с учетом предельного уровня дефицита позволи</w:t>
      </w:r>
      <w:r w:rsidR="009D731F" w:rsidRPr="009D731F">
        <w:rPr>
          <w:sz w:val="28"/>
          <w:szCs w:val="28"/>
        </w:rPr>
        <w:t>ла предусмотреть расходы на 2021</w:t>
      </w:r>
      <w:r w:rsidRPr="009D731F">
        <w:rPr>
          <w:sz w:val="28"/>
          <w:szCs w:val="28"/>
        </w:rPr>
        <w:t xml:space="preserve"> год в объеме – </w:t>
      </w:r>
      <w:r w:rsidR="009D731F" w:rsidRPr="009D731F">
        <w:rPr>
          <w:sz w:val="28"/>
          <w:szCs w:val="28"/>
        </w:rPr>
        <w:t>34984,8 тыс</w:t>
      </w:r>
      <w:proofErr w:type="gramStart"/>
      <w:r w:rsidR="009D731F" w:rsidRPr="009D731F">
        <w:rPr>
          <w:sz w:val="28"/>
          <w:szCs w:val="28"/>
        </w:rPr>
        <w:t>.р</w:t>
      </w:r>
      <w:proofErr w:type="gramEnd"/>
      <w:r w:rsidR="009D731F" w:rsidRPr="009D731F">
        <w:rPr>
          <w:sz w:val="28"/>
          <w:szCs w:val="28"/>
        </w:rPr>
        <w:t>ублей, 2022 год –34696,8 тыс.рублей, на 2023 год – 35240,6</w:t>
      </w:r>
      <w:r w:rsidRPr="009D731F">
        <w:rPr>
          <w:sz w:val="28"/>
          <w:szCs w:val="28"/>
        </w:rPr>
        <w:t>тыс.руб</w:t>
      </w:r>
      <w:r w:rsidR="009D731F" w:rsidRPr="009D731F">
        <w:rPr>
          <w:sz w:val="28"/>
          <w:szCs w:val="28"/>
        </w:rPr>
        <w:t>лей</w:t>
      </w:r>
      <w:r w:rsidRPr="009D731F">
        <w:rPr>
          <w:sz w:val="28"/>
          <w:szCs w:val="28"/>
        </w:rPr>
        <w:t>. (расходы планового периода  указаны без учета условно-утвержденных единиц).</w:t>
      </w:r>
    </w:p>
    <w:p w:rsidR="003B01A4" w:rsidRPr="003B01A4" w:rsidRDefault="003B01A4" w:rsidP="003B01A4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3B01A4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</w:p>
    <w:p w:rsidR="003B01A4" w:rsidRPr="003B01A4" w:rsidRDefault="003B01A4" w:rsidP="003B01A4">
      <w:pPr>
        <w:spacing w:after="0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E40C83">
        <w:rPr>
          <w:rFonts w:ascii="Times New Roman" w:hAnsi="Times New Roman" w:cs="Times New Roman"/>
          <w:b/>
          <w:sz w:val="28"/>
          <w:szCs w:val="28"/>
        </w:rPr>
        <w:t>. Расходы  бюджета Токарё</w:t>
      </w:r>
      <w:r w:rsidRPr="003B01A4">
        <w:rPr>
          <w:rFonts w:ascii="Times New Roman" w:hAnsi="Times New Roman" w:cs="Times New Roman"/>
          <w:b/>
          <w:sz w:val="28"/>
          <w:szCs w:val="28"/>
        </w:rPr>
        <w:t>вского поселкового округа</w:t>
      </w:r>
      <w:proofErr w:type="gramStart"/>
      <w:r w:rsidRPr="003B01A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3B01A4" w:rsidRPr="009D731F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D731F">
        <w:rPr>
          <w:rFonts w:ascii="Times New Roman" w:hAnsi="Times New Roman" w:cs="Times New Roman"/>
          <w:sz w:val="28"/>
          <w:szCs w:val="28"/>
        </w:rPr>
        <w:t>Расходы на очередной финансовый   год  и плановый период, спрогнозированы исходя из основных показателей расходов на 20</w:t>
      </w:r>
      <w:r w:rsidR="009D731F">
        <w:rPr>
          <w:rFonts w:ascii="Times New Roman" w:hAnsi="Times New Roman" w:cs="Times New Roman"/>
          <w:sz w:val="28"/>
          <w:szCs w:val="28"/>
        </w:rPr>
        <w:t xml:space="preserve">20 </w:t>
      </w:r>
      <w:r w:rsidRPr="009D731F">
        <w:rPr>
          <w:rFonts w:ascii="Times New Roman" w:hAnsi="Times New Roman" w:cs="Times New Roman"/>
          <w:sz w:val="28"/>
          <w:szCs w:val="28"/>
        </w:rPr>
        <w:t>г</w:t>
      </w:r>
      <w:r w:rsidR="009D731F">
        <w:rPr>
          <w:rFonts w:ascii="Times New Roman" w:hAnsi="Times New Roman" w:cs="Times New Roman"/>
          <w:sz w:val="28"/>
          <w:szCs w:val="28"/>
        </w:rPr>
        <w:t>од, утвержденных решением Токарё</w:t>
      </w:r>
      <w:r w:rsidRPr="009D731F">
        <w:rPr>
          <w:rFonts w:ascii="Times New Roman" w:hAnsi="Times New Roman" w:cs="Times New Roman"/>
          <w:sz w:val="28"/>
          <w:szCs w:val="28"/>
        </w:rPr>
        <w:t>вского поселкового округа  26.12.201</w:t>
      </w:r>
      <w:r w:rsidR="00FD7B3C">
        <w:rPr>
          <w:rFonts w:ascii="Times New Roman" w:hAnsi="Times New Roman" w:cs="Times New Roman"/>
          <w:sz w:val="28"/>
          <w:szCs w:val="28"/>
        </w:rPr>
        <w:t>9 года № 310</w:t>
      </w:r>
      <w:r w:rsidRPr="009D731F">
        <w:rPr>
          <w:rFonts w:ascii="Times New Roman" w:hAnsi="Times New Roman" w:cs="Times New Roman"/>
          <w:sz w:val="28"/>
          <w:szCs w:val="28"/>
        </w:rPr>
        <w:t xml:space="preserve"> с учетом внесенных изменений и дополнений.</w:t>
      </w:r>
    </w:p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B01A4" w:rsidRPr="003B01A4" w:rsidRDefault="003B01A4" w:rsidP="003B01A4">
      <w:pPr>
        <w:pStyle w:val="a5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>С</w:t>
      </w:r>
      <w:r w:rsidR="00F41A68">
        <w:rPr>
          <w:rFonts w:ascii="Times New Roman" w:hAnsi="Times New Roman" w:cs="Times New Roman"/>
          <w:b/>
          <w:sz w:val="28"/>
          <w:szCs w:val="28"/>
        </w:rPr>
        <w:t>труктура расходов бюджета Токарё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вского поселкового округа  </w:t>
      </w:r>
      <w:r>
        <w:rPr>
          <w:rFonts w:ascii="Times New Roman" w:hAnsi="Times New Roman" w:cs="Times New Roman"/>
          <w:b/>
          <w:sz w:val="28"/>
          <w:szCs w:val="28"/>
        </w:rPr>
        <w:t>на 2021 год и на плановый период 2022 и 2023 годов</w:t>
      </w:r>
    </w:p>
    <w:p w:rsidR="003B01A4" w:rsidRPr="0072260D" w:rsidRDefault="003B01A4" w:rsidP="003B01A4">
      <w:pPr>
        <w:pStyle w:val="a5"/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72260D">
        <w:rPr>
          <w:rFonts w:ascii="Times New Roman" w:hAnsi="Times New Roman" w:cs="Times New Roman"/>
          <w:i/>
          <w:sz w:val="28"/>
          <w:szCs w:val="28"/>
        </w:rPr>
        <w:t>Таблица № 3.</w:t>
      </w:r>
    </w:p>
    <w:p w:rsidR="003B01A4" w:rsidRPr="0072260D" w:rsidRDefault="003B01A4" w:rsidP="003B01A4">
      <w:pPr>
        <w:pStyle w:val="a5"/>
        <w:spacing w:after="0"/>
        <w:ind w:firstLine="851"/>
        <w:rPr>
          <w:rFonts w:ascii="Times New Roman" w:hAnsi="Times New Roman" w:cs="Times New Roman"/>
          <w:i/>
          <w:sz w:val="28"/>
          <w:szCs w:val="28"/>
        </w:rPr>
      </w:pPr>
      <w:r w:rsidRPr="0072260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тыс. </w:t>
      </w:r>
      <w:r w:rsidR="00FD7B3C" w:rsidRPr="0072260D">
        <w:rPr>
          <w:rFonts w:ascii="Times New Roman" w:hAnsi="Times New Roman" w:cs="Times New Roman"/>
          <w:i/>
          <w:sz w:val="28"/>
          <w:szCs w:val="28"/>
        </w:rPr>
        <w:t>ру</w:t>
      </w:r>
      <w:r w:rsidRPr="0072260D">
        <w:rPr>
          <w:rFonts w:ascii="Times New Roman" w:hAnsi="Times New Roman" w:cs="Times New Roman"/>
          <w:i/>
          <w:sz w:val="28"/>
          <w:szCs w:val="28"/>
        </w:rPr>
        <w:t xml:space="preserve">блей.                                                                                                                                                                                                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470"/>
        <w:gridCol w:w="1453"/>
        <w:gridCol w:w="1307"/>
        <w:gridCol w:w="1259"/>
        <w:gridCol w:w="1258"/>
      </w:tblGrid>
      <w:tr w:rsidR="003B01A4" w:rsidRPr="003B01A4" w:rsidTr="003B01A4">
        <w:trPr>
          <w:cantSplit/>
          <w:trHeight w:val="335"/>
        </w:trPr>
        <w:tc>
          <w:tcPr>
            <w:tcW w:w="4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A4" w:rsidRPr="003B01A4" w:rsidRDefault="003B01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Ожидаемое</w:t>
            </w:r>
          </w:p>
          <w:p w:rsidR="003B01A4" w:rsidRPr="003B01A4" w:rsidRDefault="00FD7B3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  <w:r w:rsidR="003B01A4"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  <w:p w:rsidR="003B01A4" w:rsidRPr="003B01A4" w:rsidRDefault="003B01A4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Проект бюджета </w:t>
            </w:r>
            <w:proofErr w:type="gramStart"/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на</w:t>
            </w:r>
            <w:proofErr w:type="gramEnd"/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B01A4" w:rsidRPr="003B01A4" w:rsidTr="003B01A4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A4" w:rsidRPr="003B01A4" w:rsidRDefault="003B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1A4" w:rsidRPr="003B01A4" w:rsidRDefault="003B01A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 w:rsidP="00FD7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D7B3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 w:rsidP="00FD7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D7B3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 w:rsidP="00FD7B3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FD7B3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3B01A4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rFonts w:eastAsia="Times New Roman"/>
                <w:i/>
                <w:color w:val="auto"/>
                <w:sz w:val="24"/>
                <w:szCs w:val="24"/>
              </w:rPr>
            </w:pPr>
            <w:r w:rsidRPr="003B01A4">
              <w:rPr>
                <w:rFonts w:eastAsia="Times New Roman"/>
                <w:i/>
                <w:color w:val="auto"/>
                <w:sz w:val="24"/>
                <w:szCs w:val="24"/>
              </w:rPr>
              <w:t>Расходы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60528,0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34984,8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E960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34696,8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E960A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35240,6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</w:t>
            </w:r>
            <w:proofErr w:type="gramStart"/>
            <w:r w:rsidRPr="003B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proofErr w:type="gramEnd"/>
            <w:r w:rsidRPr="003B01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E960A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E960A6">
            <w:pPr>
              <w:spacing w:after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100,0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3B01A4">
              <w:rPr>
                <w:color w:val="auto"/>
                <w:sz w:val="24"/>
                <w:szCs w:val="24"/>
              </w:rPr>
              <w:lastRenderedPageBreak/>
              <w:t>Общегосударственные вопросы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11788,7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12359,1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5B1DA2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13856,0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14390,9</w:t>
            </w:r>
          </w:p>
        </w:tc>
      </w:tr>
      <w:tr w:rsidR="003B01A4" w:rsidRPr="003B01A4" w:rsidTr="003B01A4">
        <w:trPr>
          <w:trHeight w:val="237"/>
        </w:trPr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color w:val="auto"/>
                <w:sz w:val="20"/>
                <w:szCs w:val="20"/>
              </w:rPr>
            </w:pPr>
            <w:r w:rsidRPr="00FD7B3C">
              <w:rPr>
                <w:b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AD57D3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7D3">
              <w:rPr>
                <w:rFonts w:ascii="Times New Roman" w:hAnsi="Times New Roman" w:cs="Times New Roman"/>
                <w:bCs/>
                <w:sz w:val="20"/>
                <w:szCs w:val="20"/>
              </w:rPr>
              <w:t>35,3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40,8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bCs w:val="0"/>
                <w:color w:val="auto"/>
                <w:sz w:val="24"/>
                <w:szCs w:val="24"/>
              </w:rPr>
            </w:pPr>
            <w:r w:rsidRPr="00FD7B3C">
              <w:rPr>
                <w:b w:val="0"/>
                <w:bCs w:val="0"/>
                <w:color w:val="auto"/>
                <w:sz w:val="24"/>
                <w:szCs w:val="24"/>
              </w:rPr>
              <w:t>В т.ч</w:t>
            </w:r>
            <w:proofErr w:type="gramStart"/>
            <w:r w:rsidRPr="00FD7B3C">
              <w:rPr>
                <w:b w:val="0"/>
                <w:bCs w:val="0"/>
                <w:color w:val="auto"/>
                <w:sz w:val="24"/>
                <w:szCs w:val="24"/>
              </w:rPr>
              <w:t>.р</w:t>
            </w:r>
            <w:proofErr w:type="gramEnd"/>
            <w:r w:rsidRPr="00FD7B3C">
              <w:rPr>
                <w:b w:val="0"/>
                <w:bCs w:val="0"/>
                <w:color w:val="auto"/>
                <w:sz w:val="24"/>
                <w:szCs w:val="24"/>
              </w:rPr>
              <w:t>езервный фонд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344,6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B3C">
              <w:rPr>
                <w:rFonts w:ascii="Times New Roman" w:hAnsi="Times New Roman" w:cs="Times New Roman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1,0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3B01A4">
              <w:rPr>
                <w:color w:val="auto"/>
                <w:sz w:val="24"/>
                <w:szCs w:val="24"/>
              </w:rPr>
              <w:t>Национальная оборона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230,6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239,5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B3C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proofErr w:type="gramStart"/>
            <w:r w:rsidRPr="00FD7B3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D7B3C">
              <w:rPr>
                <w:rFonts w:ascii="Times New Roman" w:hAnsi="Times New Roman" w:cs="Times New Roman"/>
                <w:sz w:val="20"/>
                <w:szCs w:val="20"/>
              </w:rPr>
              <w:t xml:space="preserve">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0,7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0,7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0,7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3B01A4">
              <w:rPr>
                <w:color w:val="auto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29643,7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5215,8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5687,3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5687,3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D7B3C">
              <w:rPr>
                <w:rFonts w:ascii="Times New Roman" w:hAnsi="Times New Roman" w:cs="Times New Roman"/>
                <w:sz w:val="20"/>
                <w:szCs w:val="20"/>
              </w:rPr>
              <w:t xml:space="preserve">% к расходам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14,9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16,1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3B01A4">
              <w:rPr>
                <w:color w:val="auto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15566,8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E960A6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13584,2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11034,9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FD7B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r w:rsidRPr="00FD7B3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00B42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38,8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31,8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31,3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</w:pPr>
            <w:r w:rsidRPr="00FD7B3C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В т.ч. благоустройство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13345,0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AD57D3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D57D3">
              <w:rPr>
                <w:rFonts w:ascii="Times New Roman" w:hAnsi="Times New Roman" w:cs="Times New Roman"/>
                <w:sz w:val="20"/>
                <w:szCs w:val="20"/>
              </w:rPr>
              <w:t>11776,1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AD57D3" w:rsidRDefault="00F97A41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9554,9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97A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9554,9</w:t>
            </w:r>
          </w:p>
        </w:tc>
      </w:tr>
      <w:tr w:rsidR="00AD57D3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D3" w:rsidRPr="00AD57D3" w:rsidRDefault="00AD57D3" w:rsidP="00AD57D3">
            <w:pPr>
              <w:pStyle w:val="1"/>
              <w:spacing w:before="0"/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-коммунальное хозяйство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D3" w:rsidRDefault="00AD57D3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2021,6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D3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1128,1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D3" w:rsidRPr="00FD7B3C" w:rsidRDefault="00F97A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7D3" w:rsidRPr="00FD7B3C" w:rsidRDefault="00F97A41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800,0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 w:rsidP="00FD7B3C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Культура (иные межбюджетные трансферты</w:t>
            </w:r>
            <w:r w:rsidR="00FD7B3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3B01A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3056,1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3308,4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3308,4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3308,4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D7B3C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9,5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9,5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9,4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color w:val="auto"/>
                <w:sz w:val="24"/>
                <w:szCs w:val="24"/>
              </w:rPr>
            </w:pPr>
            <w:r w:rsidRPr="003B01A4">
              <w:rPr>
                <w:color w:val="auto"/>
                <w:sz w:val="24"/>
                <w:szCs w:val="24"/>
              </w:rPr>
              <w:t>Социальная политика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tabs>
                <w:tab w:val="left" w:pos="705"/>
              </w:tabs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450,0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D7B3C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1,3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1,3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138,0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129,6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97A41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</w:rPr>
            </w:pPr>
            <w:r>
              <w:rPr>
                <w:rFonts w:ascii="Times New Roman" w:hAnsi="Times New Roman" w:cs="Times New Roman"/>
                <w:b/>
                <w:iCs/>
              </w:rPr>
              <w:t>129,6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bCs w:val="0"/>
                <w:color w:val="auto"/>
                <w:sz w:val="20"/>
                <w:szCs w:val="20"/>
              </w:rPr>
            </w:pPr>
            <w:r w:rsidRPr="00FD7B3C">
              <w:rPr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D57D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0,4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B01A4">
            <w:pPr>
              <w:pStyle w:val="1"/>
              <w:spacing w:before="0"/>
              <w:rPr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Cs w:val="0"/>
                <w:color w:val="auto"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FD7B3C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AD57D3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61C5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3B01A4" w:rsidRDefault="00361C59">
            <w:pPr>
              <w:spacing w:after="0"/>
              <w:jc w:val="righ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-</w:t>
            </w:r>
          </w:p>
        </w:tc>
      </w:tr>
      <w:tr w:rsidR="003B01A4" w:rsidRPr="003B01A4" w:rsidTr="003B01A4">
        <w:tc>
          <w:tcPr>
            <w:tcW w:w="4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3B01A4">
            <w:pPr>
              <w:pStyle w:val="1"/>
              <w:spacing w:before="0"/>
              <w:rPr>
                <w:b w:val="0"/>
                <w:sz w:val="20"/>
                <w:szCs w:val="20"/>
              </w:rPr>
            </w:pPr>
            <w:r w:rsidRPr="00FD7B3C">
              <w:rPr>
                <w:rFonts w:ascii="Times New Roman" w:hAnsi="Times New Roman" w:cs="Times New Roman"/>
                <w:b w:val="0"/>
                <w:bCs w:val="0"/>
                <w:color w:val="auto"/>
                <w:sz w:val="20"/>
                <w:szCs w:val="20"/>
              </w:rPr>
              <w:t>% к расходам всего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FD7B3C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AD57D3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01A4" w:rsidRPr="00FD7B3C" w:rsidRDefault="007D6338">
            <w:pPr>
              <w:spacing w:after="0"/>
              <w:jc w:val="righ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0,0</w:t>
            </w:r>
          </w:p>
        </w:tc>
      </w:tr>
    </w:tbl>
    <w:p w:rsidR="003B01A4" w:rsidRPr="003B01A4" w:rsidRDefault="003B01A4" w:rsidP="003B01A4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:rsidR="003B01A4" w:rsidRPr="00300B42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300B42">
        <w:rPr>
          <w:rFonts w:ascii="Times New Roman" w:hAnsi="Times New Roman" w:cs="Times New Roman"/>
          <w:sz w:val="28"/>
          <w:szCs w:val="28"/>
        </w:rPr>
        <w:t>В структуре расходов</w:t>
      </w:r>
      <w:r w:rsidR="007D6338" w:rsidRPr="00300B42">
        <w:rPr>
          <w:rFonts w:ascii="Times New Roman" w:hAnsi="Times New Roman" w:cs="Times New Roman"/>
          <w:sz w:val="28"/>
          <w:szCs w:val="28"/>
        </w:rPr>
        <w:t xml:space="preserve"> наибольший удельный вес на 2021</w:t>
      </w:r>
      <w:r w:rsidRPr="00300B42">
        <w:rPr>
          <w:rFonts w:ascii="Times New Roman" w:hAnsi="Times New Roman" w:cs="Times New Roman"/>
          <w:sz w:val="28"/>
          <w:szCs w:val="28"/>
        </w:rPr>
        <w:t xml:space="preserve"> год </w:t>
      </w:r>
      <w:r w:rsidR="00300B42" w:rsidRPr="00300B42">
        <w:rPr>
          <w:rFonts w:ascii="Times New Roman" w:hAnsi="Times New Roman" w:cs="Times New Roman"/>
          <w:sz w:val="28"/>
          <w:szCs w:val="28"/>
        </w:rPr>
        <w:t>38,8 % занимают расходы,</w:t>
      </w:r>
      <w:r w:rsidRPr="00300B42">
        <w:rPr>
          <w:rFonts w:ascii="Times New Roman" w:hAnsi="Times New Roman" w:cs="Times New Roman"/>
          <w:sz w:val="28"/>
          <w:szCs w:val="28"/>
        </w:rPr>
        <w:t xml:space="preserve"> предусмотренные на жилищно-коммунальное хозяйство, на общегосударственные расходы приходится– 35,</w:t>
      </w:r>
      <w:r w:rsidR="00300B42" w:rsidRPr="00300B42">
        <w:rPr>
          <w:rFonts w:ascii="Times New Roman" w:hAnsi="Times New Roman" w:cs="Times New Roman"/>
          <w:sz w:val="28"/>
          <w:szCs w:val="28"/>
        </w:rPr>
        <w:t>3</w:t>
      </w:r>
      <w:r w:rsidRPr="00300B42">
        <w:rPr>
          <w:rFonts w:ascii="Times New Roman" w:hAnsi="Times New Roman" w:cs="Times New Roman"/>
          <w:sz w:val="28"/>
          <w:szCs w:val="28"/>
        </w:rPr>
        <w:t xml:space="preserve">%, расходы по разделу «Национальная экономика» составляют – </w:t>
      </w:r>
      <w:r w:rsidR="00300B42" w:rsidRPr="00300B42">
        <w:rPr>
          <w:rFonts w:ascii="Times New Roman" w:hAnsi="Times New Roman" w:cs="Times New Roman"/>
          <w:sz w:val="28"/>
          <w:szCs w:val="28"/>
        </w:rPr>
        <w:t>14,9</w:t>
      </w:r>
      <w:r w:rsidRPr="00300B42">
        <w:rPr>
          <w:rFonts w:ascii="Times New Roman" w:hAnsi="Times New Roman" w:cs="Times New Roman"/>
          <w:sz w:val="28"/>
          <w:szCs w:val="28"/>
        </w:rPr>
        <w:t xml:space="preserve"> %, по  разделу «Культура» расходы предусмотрены в размере –</w:t>
      </w:r>
      <w:r w:rsidR="00300B42" w:rsidRPr="00300B42">
        <w:rPr>
          <w:rFonts w:ascii="Times New Roman" w:hAnsi="Times New Roman" w:cs="Times New Roman"/>
          <w:sz w:val="28"/>
          <w:szCs w:val="28"/>
        </w:rPr>
        <w:t>9,5</w:t>
      </w:r>
      <w:r w:rsidRPr="00300B42">
        <w:rPr>
          <w:rFonts w:ascii="Times New Roman" w:hAnsi="Times New Roman" w:cs="Times New Roman"/>
          <w:sz w:val="28"/>
          <w:szCs w:val="28"/>
        </w:rPr>
        <w:t xml:space="preserve"> % от общей суммы расходов, на национальную оборону  предусматривает</w:t>
      </w:r>
      <w:r w:rsidR="00300B42" w:rsidRPr="00300B42">
        <w:rPr>
          <w:rFonts w:ascii="Times New Roman" w:hAnsi="Times New Roman" w:cs="Times New Roman"/>
          <w:sz w:val="28"/>
          <w:szCs w:val="28"/>
        </w:rPr>
        <w:t>ся</w:t>
      </w:r>
      <w:r w:rsidRPr="00300B42">
        <w:rPr>
          <w:rFonts w:ascii="Times New Roman" w:hAnsi="Times New Roman" w:cs="Times New Roman"/>
          <w:sz w:val="28"/>
          <w:szCs w:val="28"/>
        </w:rPr>
        <w:t xml:space="preserve"> – 0,</w:t>
      </w:r>
      <w:r w:rsidR="00300B42" w:rsidRPr="00300B42">
        <w:rPr>
          <w:rFonts w:ascii="Times New Roman" w:hAnsi="Times New Roman" w:cs="Times New Roman"/>
          <w:sz w:val="28"/>
          <w:szCs w:val="28"/>
        </w:rPr>
        <w:t>7</w:t>
      </w:r>
      <w:r w:rsidRPr="00300B42">
        <w:rPr>
          <w:rFonts w:ascii="Times New Roman" w:hAnsi="Times New Roman" w:cs="Times New Roman"/>
          <w:sz w:val="28"/>
          <w:szCs w:val="28"/>
        </w:rPr>
        <w:t xml:space="preserve">% от всех расходов. </w:t>
      </w:r>
    </w:p>
    <w:p w:rsidR="003B01A4" w:rsidRPr="00300B42" w:rsidRDefault="003B01A4" w:rsidP="003B01A4">
      <w:pPr>
        <w:pStyle w:val="a5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B42">
        <w:rPr>
          <w:rFonts w:ascii="Times New Roman" w:hAnsi="Times New Roman" w:cs="Times New Roman"/>
          <w:sz w:val="28"/>
          <w:szCs w:val="28"/>
        </w:rPr>
        <w:t xml:space="preserve">           Предусмотренный резервный фонд не превышает 3% - </w:t>
      </w:r>
      <w:proofErr w:type="spellStart"/>
      <w:r w:rsidRPr="00300B42">
        <w:rPr>
          <w:rFonts w:ascii="Times New Roman" w:hAnsi="Times New Roman" w:cs="Times New Roman"/>
          <w:sz w:val="28"/>
          <w:szCs w:val="28"/>
        </w:rPr>
        <w:t>ый</w:t>
      </w:r>
      <w:proofErr w:type="spellEnd"/>
      <w:r w:rsidRPr="00300B42">
        <w:rPr>
          <w:rFonts w:ascii="Times New Roman" w:hAnsi="Times New Roman" w:cs="Times New Roman"/>
          <w:sz w:val="28"/>
          <w:szCs w:val="28"/>
        </w:rPr>
        <w:t xml:space="preserve"> норматив, установленный ст. 81 бюджетным кодексом РФ.</w:t>
      </w:r>
    </w:p>
    <w:p w:rsidR="003B01A4" w:rsidRPr="00300B42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00B42">
        <w:rPr>
          <w:rFonts w:ascii="Times New Roman" w:hAnsi="Times New Roman" w:cs="Times New Roman"/>
          <w:sz w:val="28"/>
          <w:szCs w:val="28"/>
        </w:rPr>
        <w:t xml:space="preserve">           Программа муниципальных внутренних заимствований и программа  государственных гарантий </w:t>
      </w:r>
      <w:r w:rsidR="00F41A68">
        <w:rPr>
          <w:rFonts w:ascii="Times New Roman" w:hAnsi="Times New Roman" w:cs="Times New Roman"/>
          <w:sz w:val="28"/>
          <w:szCs w:val="28"/>
        </w:rPr>
        <w:t>Токарёвского</w:t>
      </w:r>
      <w:r w:rsidRPr="00300B42">
        <w:rPr>
          <w:rFonts w:ascii="Times New Roman" w:hAnsi="Times New Roman" w:cs="Times New Roman"/>
          <w:sz w:val="28"/>
          <w:szCs w:val="28"/>
        </w:rPr>
        <w:t xml:space="preserve"> поселкового округа разработаны и оформлены  приложениями № 11,12  к  решению. Данными программами предоставление муниципальных внутренних заимствований и предоставление муниципальных гарантий     на 202</w:t>
      </w:r>
      <w:r w:rsidR="00300B42" w:rsidRPr="00300B42">
        <w:rPr>
          <w:rFonts w:ascii="Times New Roman" w:hAnsi="Times New Roman" w:cs="Times New Roman"/>
          <w:sz w:val="28"/>
          <w:szCs w:val="28"/>
        </w:rPr>
        <w:t>1</w:t>
      </w:r>
      <w:r w:rsidRPr="00300B42">
        <w:rPr>
          <w:rFonts w:ascii="Times New Roman" w:hAnsi="Times New Roman" w:cs="Times New Roman"/>
          <w:sz w:val="28"/>
          <w:szCs w:val="28"/>
        </w:rPr>
        <w:t xml:space="preserve"> год и на плановый период 2022 и 2023 годов  Токаревский поселковый округ не предусматривает.</w:t>
      </w:r>
    </w:p>
    <w:p w:rsidR="003B01A4" w:rsidRPr="003B01A4" w:rsidRDefault="003B01A4" w:rsidP="003B01A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0641" w:rsidRPr="00E319DC" w:rsidRDefault="00D90641" w:rsidP="00D90641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02B8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Распредел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ение расходов </w:t>
      </w:r>
      <w:r w:rsidR="0072260D">
        <w:rPr>
          <w:rFonts w:ascii="Times New Roman" w:hAnsi="Times New Roman" w:cs="Times New Roman"/>
          <w:b/>
          <w:sz w:val="28"/>
          <w:szCs w:val="28"/>
        </w:rPr>
        <w:t>Токарё</w:t>
      </w:r>
      <w:r w:rsidRPr="003B01A4">
        <w:rPr>
          <w:rFonts w:ascii="Times New Roman" w:hAnsi="Times New Roman" w:cs="Times New Roman"/>
          <w:b/>
          <w:sz w:val="28"/>
          <w:szCs w:val="28"/>
        </w:rPr>
        <w:t>вского поселкового округа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по муниципальным программам</w:t>
      </w:r>
      <w:r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E319DC">
        <w:rPr>
          <w:rFonts w:ascii="Times New Roman" w:hAnsi="Times New Roman" w:cs="Times New Roman"/>
          <w:b/>
          <w:sz w:val="28"/>
          <w:szCs w:val="28"/>
        </w:rPr>
        <w:t xml:space="preserve"> не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19DC">
        <w:rPr>
          <w:rFonts w:ascii="Times New Roman" w:hAnsi="Times New Roman" w:cs="Times New Roman"/>
          <w:b/>
          <w:sz w:val="28"/>
          <w:szCs w:val="28"/>
        </w:rPr>
        <w:t>программным направлениям деятельности.</w:t>
      </w:r>
    </w:p>
    <w:p w:rsidR="00D90641" w:rsidRDefault="00D90641" w:rsidP="00D90641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Проект бюджета Токарёвского поселкового округа  сформирован в соответствии с требованиями п.2</w:t>
      </w:r>
      <w:r w:rsidRPr="00E319DC">
        <w:rPr>
          <w:rFonts w:ascii="yandex-sans" w:hAnsi="yandex-sans"/>
          <w:color w:val="000000"/>
          <w:sz w:val="23"/>
          <w:szCs w:val="23"/>
        </w:rPr>
        <w:t xml:space="preserve"> </w:t>
      </w:r>
      <w:r w:rsidRPr="00E319DC">
        <w:rPr>
          <w:rFonts w:ascii="Times New Roman" w:hAnsi="Times New Roman" w:cs="Times New Roman"/>
          <w:color w:val="000000"/>
          <w:sz w:val="28"/>
          <w:szCs w:val="28"/>
        </w:rPr>
        <w:t>статьи 172, 184.1 Бюджетного кодекса РФ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ст.</w:t>
      </w:r>
      <w:r w:rsidR="00071E19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 Положения с изменениями 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в программной структуре расходов на основе </w:t>
      </w:r>
      <w:r w:rsidR="00E40C83">
        <w:rPr>
          <w:rFonts w:ascii="yandex-sans" w:hAnsi="yandex-sans"/>
          <w:color w:val="000000"/>
          <w:sz w:val="28"/>
          <w:szCs w:val="28"/>
        </w:rPr>
        <w:t>7</w:t>
      </w:r>
      <w:r w:rsidRPr="004D49E7">
        <w:rPr>
          <w:rFonts w:ascii="yandex-sans" w:hAnsi="yandex-sans"/>
          <w:color w:val="000000"/>
          <w:sz w:val="28"/>
          <w:szCs w:val="28"/>
        </w:rPr>
        <w:t xml:space="preserve"> муниципальных программ с детализацией на основные мероприятия.</w:t>
      </w:r>
    </w:p>
    <w:p w:rsidR="00D90641" w:rsidRDefault="00D90641" w:rsidP="00D90641">
      <w:pPr>
        <w:spacing w:after="0"/>
        <w:ind w:firstLine="851"/>
        <w:jc w:val="both"/>
        <w:rPr>
          <w:rFonts w:ascii="yandex-sans" w:hAnsi="yandex-sans"/>
          <w:color w:val="000000"/>
          <w:sz w:val="28"/>
          <w:szCs w:val="28"/>
        </w:rPr>
      </w:pPr>
      <w:r>
        <w:rPr>
          <w:rFonts w:ascii="yandex-sans" w:hAnsi="yandex-sans"/>
          <w:color w:val="000000"/>
          <w:sz w:val="28"/>
          <w:szCs w:val="28"/>
        </w:rPr>
        <w:t>Проектом решения о бюджете на 2021 год на реализацию мероприятий по муницип</w:t>
      </w:r>
      <w:r w:rsidR="00E40C83">
        <w:rPr>
          <w:rFonts w:ascii="yandex-sans" w:hAnsi="yandex-sans"/>
          <w:color w:val="000000"/>
          <w:sz w:val="28"/>
          <w:szCs w:val="28"/>
        </w:rPr>
        <w:t>альным программам запланировано</w:t>
      </w:r>
      <w:r>
        <w:rPr>
          <w:rFonts w:ascii="yandex-sans" w:hAnsi="yandex-sans"/>
          <w:color w:val="000000"/>
          <w:sz w:val="28"/>
          <w:szCs w:val="28"/>
        </w:rPr>
        <w:t xml:space="preserve">  </w:t>
      </w:r>
      <w:r w:rsidR="004E28F9">
        <w:rPr>
          <w:rFonts w:ascii="yandex-sans" w:hAnsi="yandex-sans"/>
          <w:color w:val="000000"/>
          <w:sz w:val="28"/>
          <w:szCs w:val="28"/>
        </w:rPr>
        <w:t>21241,</w:t>
      </w:r>
      <w:r w:rsidR="004E28F9" w:rsidRPr="004E28F9">
        <w:rPr>
          <w:rFonts w:ascii="yandex-sans" w:hAnsi="yandex-sans"/>
          <w:sz w:val="28"/>
          <w:szCs w:val="28"/>
        </w:rPr>
        <w:t>4</w:t>
      </w:r>
      <w:r w:rsidRPr="004E28F9">
        <w:rPr>
          <w:rFonts w:ascii="yandex-sans" w:hAnsi="yandex-sans"/>
          <w:sz w:val="28"/>
          <w:szCs w:val="28"/>
        </w:rPr>
        <w:t>тыс</w:t>
      </w:r>
      <w:proofErr w:type="gramStart"/>
      <w:r w:rsidRPr="004E28F9">
        <w:rPr>
          <w:rFonts w:ascii="yandex-sans" w:hAnsi="yandex-sans"/>
          <w:sz w:val="28"/>
          <w:szCs w:val="28"/>
        </w:rPr>
        <w:t>.р</w:t>
      </w:r>
      <w:proofErr w:type="gramEnd"/>
      <w:r w:rsidRPr="004E28F9">
        <w:rPr>
          <w:rFonts w:ascii="yandex-sans" w:hAnsi="yandex-sans"/>
          <w:sz w:val="28"/>
          <w:szCs w:val="28"/>
        </w:rPr>
        <w:t xml:space="preserve">ублей, со снижением  на </w:t>
      </w:r>
      <w:r w:rsidR="00E46357">
        <w:rPr>
          <w:rFonts w:ascii="yandex-sans" w:hAnsi="yandex-sans"/>
          <w:sz w:val="28"/>
          <w:szCs w:val="28"/>
        </w:rPr>
        <w:t>26625,5</w:t>
      </w:r>
      <w:r w:rsidRPr="004E28F9">
        <w:rPr>
          <w:rFonts w:ascii="yandex-sans" w:hAnsi="yandex-sans"/>
          <w:sz w:val="28"/>
          <w:szCs w:val="28"/>
        </w:rPr>
        <w:t xml:space="preserve"> тыс.рублей</w:t>
      </w:r>
      <w:r>
        <w:rPr>
          <w:rFonts w:ascii="yandex-sans" w:hAnsi="yandex-sans"/>
          <w:color w:val="000000"/>
          <w:sz w:val="28"/>
          <w:szCs w:val="28"/>
        </w:rPr>
        <w:t xml:space="preserve">   </w:t>
      </w:r>
      <w:r w:rsidR="00E40C83">
        <w:rPr>
          <w:rFonts w:ascii="yandex-sans" w:hAnsi="yandex-sans"/>
          <w:color w:val="000000"/>
          <w:sz w:val="28"/>
          <w:szCs w:val="28"/>
        </w:rPr>
        <w:t xml:space="preserve">к утвержденным бюджетным </w:t>
      </w:r>
      <w:r>
        <w:rPr>
          <w:rFonts w:ascii="yandex-sans" w:hAnsi="yandex-sans"/>
          <w:color w:val="000000"/>
          <w:sz w:val="28"/>
          <w:szCs w:val="28"/>
        </w:rPr>
        <w:t xml:space="preserve"> </w:t>
      </w:r>
      <w:r w:rsidR="00E40C83">
        <w:rPr>
          <w:rFonts w:ascii="yandex-sans" w:hAnsi="yandex-sans"/>
          <w:color w:val="000000"/>
          <w:sz w:val="28"/>
          <w:szCs w:val="28"/>
        </w:rPr>
        <w:t>назначениям</w:t>
      </w:r>
      <w:r>
        <w:rPr>
          <w:rFonts w:ascii="yandex-sans" w:hAnsi="yandex-sans"/>
          <w:color w:val="000000"/>
          <w:sz w:val="28"/>
          <w:szCs w:val="28"/>
        </w:rPr>
        <w:t xml:space="preserve">  на 2020 год (</w:t>
      </w:r>
      <w:r w:rsidRPr="00E46357">
        <w:rPr>
          <w:rFonts w:ascii="yandex-sans" w:hAnsi="yandex-sans"/>
          <w:sz w:val="28"/>
          <w:szCs w:val="28"/>
        </w:rPr>
        <w:t xml:space="preserve">решение от 30.09.2020 № </w:t>
      </w:r>
      <w:r w:rsidR="00E46357" w:rsidRPr="00E46357">
        <w:rPr>
          <w:rFonts w:ascii="yandex-sans" w:hAnsi="yandex-sans"/>
          <w:sz w:val="28"/>
          <w:szCs w:val="28"/>
        </w:rPr>
        <w:t>21</w:t>
      </w:r>
      <w:r>
        <w:rPr>
          <w:rFonts w:ascii="yandex-sans" w:hAnsi="yandex-sans"/>
          <w:color w:val="000000"/>
          <w:sz w:val="28"/>
          <w:szCs w:val="28"/>
        </w:rPr>
        <w:t>).</w:t>
      </w:r>
    </w:p>
    <w:p w:rsidR="00D90641" w:rsidRPr="00D86B25" w:rsidRDefault="00D90641" w:rsidP="00D90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86B25">
        <w:rPr>
          <w:rFonts w:ascii="Times New Roman" w:hAnsi="Times New Roman" w:cs="Times New Roman"/>
          <w:sz w:val="28"/>
          <w:szCs w:val="28"/>
        </w:rPr>
        <w:t xml:space="preserve">          В структуре прогнозируемых расходов доля программной части составила на  2021 год  -</w:t>
      </w:r>
      <w:r w:rsidR="004E28F9">
        <w:rPr>
          <w:rFonts w:ascii="Times New Roman" w:hAnsi="Times New Roman" w:cs="Times New Roman"/>
          <w:sz w:val="28"/>
          <w:szCs w:val="28"/>
        </w:rPr>
        <w:t>60,7</w:t>
      </w:r>
      <w:r w:rsidRPr="00D86B25">
        <w:rPr>
          <w:rFonts w:ascii="Times New Roman" w:hAnsi="Times New Roman" w:cs="Times New Roman"/>
          <w:sz w:val="28"/>
          <w:szCs w:val="28"/>
        </w:rPr>
        <w:t xml:space="preserve"> %, 2022-  </w:t>
      </w:r>
      <w:r w:rsidR="004E28F9">
        <w:rPr>
          <w:rFonts w:ascii="Times New Roman" w:hAnsi="Times New Roman" w:cs="Times New Roman"/>
          <w:sz w:val="28"/>
          <w:szCs w:val="28"/>
        </w:rPr>
        <w:t>56,7</w:t>
      </w:r>
      <w:r w:rsidRPr="00D86B25">
        <w:rPr>
          <w:rFonts w:ascii="Times New Roman" w:hAnsi="Times New Roman" w:cs="Times New Roman"/>
          <w:sz w:val="28"/>
          <w:szCs w:val="28"/>
        </w:rPr>
        <w:t xml:space="preserve">%,  2023 годах  - </w:t>
      </w:r>
      <w:r w:rsidR="004E28F9">
        <w:rPr>
          <w:rFonts w:ascii="Times New Roman" w:hAnsi="Times New Roman" w:cs="Times New Roman"/>
          <w:sz w:val="28"/>
          <w:szCs w:val="28"/>
        </w:rPr>
        <w:t xml:space="preserve"> 55,8</w:t>
      </w:r>
      <w:r w:rsidRPr="00D86B25">
        <w:rPr>
          <w:rFonts w:ascii="Times New Roman" w:hAnsi="Times New Roman" w:cs="Times New Roman"/>
          <w:sz w:val="28"/>
          <w:szCs w:val="28"/>
        </w:rPr>
        <w:t>%.</w:t>
      </w:r>
    </w:p>
    <w:p w:rsidR="003B01A4" w:rsidRPr="004E28F9" w:rsidRDefault="003B01A4" w:rsidP="003B01A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E28F9">
        <w:rPr>
          <w:rFonts w:ascii="Times New Roman" w:hAnsi="Times New Roman" w:cs="Times New Roman"/>
          <w:sz w:val="28"/>
          <w:szCs w:val="28"/>
        </w:rPr>
        <w:t xml:space="preserve">      </w:t>
      </w:r>
      <w:r w:rsidRPr="004E28F9">
        <w:rPr>
          <w:rFonts w:ascii="Times New Roman" w:hAnsi="Times New Roman" w:cs="Times New Roman"/>
          <w:color w:val="000000"/>
          <w:sz w:val="28"/>
          <w:szCs w:val="28"/>
        </w:rPr>
        <w:t xml:space="preserve">    Для поэтапного перехода к формированию бюджета на основе муниципальных программ, в исполнении ст.179 и 184.1 Бюджетного кодекса Российской Федерации </w:t>
      </w:r>
      <w:r w:rsidRPr="004E28F9">
        <w:rPr>
          <w:rFonts w:ascii="Times New Roman" w:hAnsi="Times New Roman" w:cs="Times New Roman"/>
          <w:sz w:val="28"/>
          <w:szCs w:val="28"/>
        </w:rPr>
        <w:t xml:space="preserve"> в дальнейшем необходимо обеспечить полный переход к формированию бюджета в структуре программных расходов. </w:t>
      </w:r>
    </w:p>
    <w:p w:rsidR="003B01A4" w:rsidRPr="00071E19" w:rsidRDefault="003B01A4" w:rsidP="003B01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1E19">
        <w:rPr>
          <w:rFonts w:ascii="Times New Roman" w:hAnsi="Times New Roman" w:cs="Times New Roman"/>
          <w:i/>
          <w:sz w:val="28"/>
          <w:szCs w:val="28"/>
        </w:rPr>
        <w:t>Таблица №4.</w:t>
      </w:r>
    </w:p>
    <w:p w:rsidR="003B01A4" w:rsidRPr="00071E19" w:rsidRDefault="003B01A4" w:rsidP="003B01A4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071E19">
        <w:rPr>
          <w:rFonts w:ascii="Times New Roman" w:hAnsi="Times New Roman" w:cs="Times New Roman"/>
          <w:i/>
          <w:sz w:val="28"/>
          <w:szCs w:val="28"/>
        </w:rPr>
        <w:t>тыс</w:t>
      </w:r>
      <w:proofErr w:type="gramStart"/>
      <w:r w:rsidRPr="00071E19">
        <w:rPr>
          <w:rFonts w:ascii="Times New Roman" w:hAnsi="Times New Roman" w:cs="Times New Roman"/>
          <w:i/>
          <w:sz w:val="28"/>
          <w:szCs w:val="28"/>
        </w:rPr>
        <w:t>.р</w:t>
      </w:r>
      <w:proofErr w:type="gramEnd"/>
      <w:r w:rsidRPr="00071E19">
        <w:rPr>
          <w:rFonts w:ascii="Times New Roman" w:hAnsi="Times New Roman" w:cs="Times New Roman"/>
          <w:i/>
          <w:sz w:val="28"/>
          <w:szCs w:val="28"/>
        </w:rPr>
        <w:t>уб</w:t>
      </w:r>
      <w:r w:rsidR="00071E19">
        <w:rPr>
          <w:rFonts w:ascii="Times New Roman" w:hAnsi="Times New Roman" w:cs="Times New Roman"/>
          <w:i/>
          <w:sz w:val="28"/>
          <w:szCs w:val="28"/>
        </w:rPr>
        <w:t>лей</w:t>
      </w:r>
      <w:r w:rsidRPr="00071E1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tbl>
      <w:tblPr>
        <w:tblW w:w="9513" w:type="dxa"/>
        <w:tblLook w:val="04A0"/>
      </w:tblPr>
      <w:tblGrid>
        <w:gridCol w:w="4126"/>
        <w:gridCol w:w="1418"/>
        <w:gridCol w:w="1417"/>
        <w:gridCol w:w="1276"/>
        <w:gridCol w:w="1276"/>
      </w:tblGrid>
      <w:tr w:rsidR="003B01A4" w:rsidRPr="003B01A4" w:rsidTr="00071E19">
        <w:trPr>
          <w:trHeight w:val="275"/>
        </w:trPr>
        <w:tc>
          <w:tcPr>
            <w:tcW w:w="4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A4" w:rsidRPr="003B01A4" w:rsidRDefault="003B01A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 и программ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071E19" w:rsidRDefault="00071E19" w:rsidP="0007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Оценка</w:t>
            </w:r>
          </w:p>
          <w:p w:rsidR="003B01A4" w:rsidRPr="003B01A4" w:rsidRDefault="003B01A4" w:rsidP="00071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1E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2020г.</w:t>
            </w:r>
          </w:p>
        </w:tc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B01A4" w:rsidRPr="003B01A4" w:rsidRDefault="003B01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</w:t>
            </w:r>
            <w:r w:rsidR="00071E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годам</w:t>
            </w:r>
          </w:p>
        </w:tc>
      </w:tr>
      <w:tr w:rsidR="00071E19" w:rsidRPr="003B01A4" w:rsidTr="00071E19">
        <w:trPr>
          <w:trHeight w:val="27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19" w:rsidRPr="003B01A4" w:rsidRDefault="0007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71E19" w:rsidRPr="003B01A4" w:rsidRDefault="00071E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071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071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E19" w:rsidRPr="003B01A4" w:rsidRDefault="00071E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2023</w:t>
            </w:r>
          </w:p>
        </w:tc>
      </w:tr>
      <w:tr w:rsidR="00071E19" w:rsidRPr="003B01A4" w:rsidTr="00071E19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071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РАСХОДОВ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292D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60528,0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505F75">
            <w:pPr>
              <w:spacing w:after="0"/>
              <w:ind w:right="-108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34984,8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4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34696,8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E19" w:rsidRPr="003B01A4" w:rsidRDefault="004E28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35240,6</w:t>
            </w:r>
          </w:p>
        </w:tc>
      </w:tr>
      <w:tr w:rsidR="00071E19" w:rsidRPr="003B01A4" w:rsidTr="00071E19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071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3B01A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Программные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292DA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="00E46357">
              <w:rPr>
                <w:rFonts w:ascii="Times New Roman" w:eastAsia="Times New Roman" w:hAnsi="Times New Roman" w:cs="Times New Roman"/>
                <w:b/>
              </w:rPr>
              <w:t>7866,9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505F75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21241,4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4E28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19665,9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71E19" w:rsidRPr="003B01A4" w:rsidRDefault="004E28F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19675,1</w:t>
            </w:r>
          </w:p>
        </w:tc>
      </w:tr>
      <w:tr w:rsidR="00071E19" w:rsidRPr="003B01A4" w:rsidTr="00814BDA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2B7371" w:rsidRDefault="00071E1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2B7371">
              <w:rPr>
                <w:rFonts w:ascii="Times New Roman" w:hAnsi="Times New Roman" w:cs="Times New Roman"/>
              </w:rPr>
              <w:t>Муниципальная программа «Б</w:t>
            </w:r>
            <w:r w:rsidR="002B7371">
              <w:rPr>
                <w:rFonts w:ascii="Times New Roman" w:hAnsi="Times New Roman" w:cs="Times New Roman"/>
              </w:rPr>
              <w:t>лагоустройство территории Токарё</w:t>
            </w:r>
            <w:r w:rsidRPr="002B7371">
              <w:rPr>
                <w:rFonts w:ascii="Times New Roman" w:hAnsi="Times New Roman" w:cs="Times New Roman"/>
              </w:rPr>
              <w:t>вского поселкового округ</w:t>
            </w:r>
            <w:r w:rsidR="002B7371">
              <w:rPr>
                <w:rFonts w:ascii="Times New Roman" w:hAnsi="Times New Roman" w:cs="Times New Roman"/>
              </w:rPr>
              <w:t>а</w:t>
            </w:r>
            <w:r w:rsidRPr="002B7371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814BDA" w:rsidP="00E463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</w:t>
            </w:r>
            <w:r w:rsidR="00E46357">
              <w:rPr>
                <w:rFonts w:ascii="Times New Roman" w:eastAsia="Times New Roman" w:hAnsi="Times New Roman" w:cs="Times New Roman"/>
                <w:b/>
              </w:rPr>
              <w:t>0950,2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DF0066" w:rsidRDefault="00DF0066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0066">
              <w:rPr>
                <w:rFonts w:ascii="Times New Roman" w:hAnsi="Times New Roman" w:cs="Times New Roman"/>
              </w:rPr>
              <w:t>11434,2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505F75" w:rsidRDefault="00505F75" w:rsidP="0081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5F75">
              <w:rPr>
                <w:rFonts w:ascii="Times New Roman" w:eastAsia="Times New Roman" w:hAnsi="Times New Roman" w:cs="Times New Roman"/>
              </w:rPr>
              <w:t>9554,9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505F75" w:rsidRDefault="00505F75" w:rsidP="00814B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05F75">
              <w:rPr>
                <w:rFonts w:ascii="Times New Roman" w:eastAsia="Times New Roman" w:hAnsi="Times New Roman" w:cs="Times New Roman"/>
              </w:rPr>
              <w:t>9554,9</w:t>
            </w:r>
          </w:p>
        </w:tc>
      </w:tr>
      <w:tr w:rsidR="00071E19" w:rsidRPr="003B01A4" w:rsidTr="00814BDA">
        <w:trPr>
          <w:trHeight w:val="820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B7371" w:rsidRDefault="00071E19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</w:rPr>
            </w:pPr>
            <w:r w:rsidRPr="002B7371">
              <w:rPr>
                <w:rFonts w:ascii="Times New Roman" w:hAnsi="Times New Roman" w:cs="Times New Roman"/>
                <w:bCs/>
              </w:rPr>
              <w:t>Муниципальная программа «</w:t>
            </w:r>
            <w:proofErr w:type="spellStart"/>
            <w:proofErr w:type="gramStart"/>
            <w:r w:rsidRPr="002B7371">
              <w:rPr>
                <w:rFonts w:ascii="Times New Roman" w:hAnsi="Times New Roman" w:cs="Times New Roman"/>
                <w:bCs/>
              </w:rPr>
              <w:t>Совершен-ствование</w:t>
            </w:r>
            <w:proofErr w:type="spellEnd"/>
            <w:proofErr w:type="gramEnd"/>
            <w:r w:rsidRPr="002B7371">
              <w:rPr>
                <w:rFonts w:ascii="Times New Roman" w:hAnsi="Times New Roman" w:cs="Times New Roman"/>
                <w:bCs/>
              </w:rPr>
              <w:t xml:space="preserve"> и развитие сети автомобильных дорог поселений»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814BDA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E46357">
              <w:rPr>
                <w:rFonts w:ascii="Times New Roman" w:hAnsi="Times New Roman" w:cs="Times New Roman"/>
                <w:b/>
              </w:rPr>
              <w:t>8970,9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4715,5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5687,0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292DAF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5687,3</w:t>
            </w:r>
          </w:p>
        </w:tc>
      </w:tr>
      <w:tr w:rsidR="00071E19" w:rsidRPr="003B01A4" w:rsidTr="00814BDA">
        <w:trPr>
          <w:trHeight w:val="621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926BB7" w:rsidRDefault="00071E19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926BB7">
              <w:rPr>
                <w:rFonts w:ascii="Times New Roman" w:hAnsi="Times New Roman" w:cs="Times New Roman"/>
                <w:bCs/>
              </w:rPr>
              <w:t>Муниципальная программа «Комплексное  развитие сельских территорий»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E46357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4416,6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5736E2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292DAF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800,0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292DAF" w:rsidRDefault="00292DAF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800,0</w:t>
            </w:r>
          </w:p>
        </w:tc>
      </w:tr>
      <w:tr w:rsidR="00071E19" w:rsidRPr="003B01A4" w:rsidTr="00814BDA">
        <w:trPr>
          <w:trHeight w:val="1182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4E28F9" w:rsidRDefault="00071E19" w:rsidP="004E28F9">
            <w:pPr>
              <w:tabs>
                <w:tab w:val="right" w:pos="9987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4E28F9">
              <w:rPr>
                <w:rFonts w:ascii="Times New Roman" w:hAnsi="Times New Roman" w:cs="Times New Roman"/>
                <w:bCs/>
              </w:rPr>
              <w:t>М</w:t>
            </w:r>
            <w:r w:rsidR="004E28F9" w:rsidRPr="004E28F9">
              <w:rPr>
                <w:rFonts w:ascii="Times New Roman" w:hAnsi="Times New Roman" w:cs="Times New Roman"/>
                <w:bCs/>
              </w:rPr>
              <w:t>П</w:t>
            </w:r>
            <w:r w:rsidRPr="004E28F9">
              <w:rPr>
                <w:rFonts w:ascii="Times New Roman" w:hAnsi="Times New Roman" w:cs="Times New Roman"/>
                <w:bCs/>
              </w:rPr>
              <w:t xml:space="preserve"> «Защита населения и территорий от чрезвычайных ситуаций, обеспечение пожарной безопасности и безопасности людей на водных объектах на территории </w:t>
            </w:r>
            <w:r w:rsidR="00F41A68">
              <w:rPr>
                <w:rFonts w:ascii="Times New Roman" w:hAnsi="Times New Roman" w:cs="Times New Roman"/>
                <w:bCs/>
              </w:rPr>
              <w:t>Токарёвского</w:t>
            </w:r>
            <w:r w:rsidRPr="004E28F9">
              <w:rPr>
                <w:rFonts w:ascii="Times New Roman" w:hAnsi="Times New Roman" w:cs="Times New Roman"/>
                <w:bCs/>
              </w:rPr>
              <w:t xml:space="preserve"> поселкового округа»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DF0066" w:rsidRDefault="00DF0066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DF0066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884AF5" w:rsidRDefault="00884AF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AF5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884AF5" w:rsidRDefault="00884AF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884AF5">
              <w:rPr>
                <w:rFonts w:ascii="Times New Roman" w:hAnsi="Times New Roman" w:cs="Times New Roman"/>
              </w:rPr>
              <w:t>35,0</w:t>
            </w:r>
          </w:p>
        </w:tc>
      </w:tr>
      <w:tr w:rsidR="00071E19" w:rsidRPr="003B01A4" w:rsidTr="00814BDA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071E19">
            <w:pPr>
              <w:widowControl w:val="0"/>
              <w:tabs>
                <w:tab w:val="left" w:pos="828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kern w:val="2"/>
              </w:rPr>
            </w:pPr>
            <w:r w:rsidRPr="00292DAF">
              <w:rPr>
                <w:rFonts w:ascii="Times New Roman" w:hAnsi="Times New Roman" w:cs="Times New Roman"/>
                <w:bCs/>
                <w:kern w:val="2"/>
              </w:rPr>
              <w:t>Муниципальная программа  «Подготовка граждан к военной службе на 2019-2024 годы»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221,7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292DAF" w:rsidP="00814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228,3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292DAF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230,6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292DAF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292DAF">
              <w:rPr>
                <w:rFonts w:ascii="Times New Roman" w:hAnsi="Times New Roman" w:cs="Times New Roman"/>
              </w:rPr>
              <w:t>239,5</w:t>
            </w:r>
          </w:p>
        </w:tc>
      </w:tr>
      <w:tr w:rsidR="00071E19" w:rsidRPr="003B01A4" w:rsidTr="00814BDA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4E28F9" w:rsidRDefault="00071E19" w:rsidP="004E28F9">
            <w:pPr>
              <w:spacing w:after="0"/>
              <w:rPr>
                <w:rFonts w:ascii="Times New Roman" w:hAnsi="Times New Roman" w:cs="Times New Roman"/>
              </w:rPr>
            </w:pPr>
            <w:r w:rsidRPr="004E28F9">
              <w:rPr>
                <w:rFonts w:ascii="Times New Roman" w:hAnsi="Times New Roman" w:cs="Times New Roman"/>
              </w:rPr>
              <w:t>М</w:t>
            </w:r>
            <w:r w:rsidR="004E28F9" w:rsidRPr="004E28F9">
              <w:rPr>
                <w:rFonts w:ascii="Times New Roman" w:hAnsi="Times New Roman" w:cs="Times New Roman"/>
              </w:rPr>
              <w:t>П</w:t>
            </w:r>
            <w:r w:rsidRPr="004E28F9">
              <w:rPr>
                <w:rFonts w:ascii="Times New Roman" w:hAnsi="Times New Roman" w:cs="Times New Roman"/>
              </w:rPr>
              <w:t xml:space="preserve"> «Развитие культуры » на 2019-2023 годы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3056,1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DF0066" w:rsidRDefault="00505F75" w:rsidP="00814B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505F75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F75">
              <w:rPr>
                <w:rFonts w:ascii="Times New Roman" w:hAnsi="Times New Roman" w:cs="Times New Roman"/>
              </w:rPr>
              <w:t>3308,4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505F75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505F75">
              <w:rPr>
                <w:rFonts w:ascii="Times New Roman" w:hAnsi="Times New Roman" w:cs="Times New Roman"/>
              </w:rPr>
              <w:t>3308,4</w:t>
            </w:r>
          </w:p>
        </w:tc>
      </w:tr>
      <w:tr w:rsidR="00071E19" w:rsidRPr="003B01A4" w:rsidTr="00814BDA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C8383B" w:rsidRDefault="00071E19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83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Муниципальная  программа «Обеспечен</w:t>
            </w:r>
            <w:r w:rsidR="002E5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ие безопасности населения Токарё</w:t>
            </w:r>
            <w:r w:rsidRPr="00C83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вского поселкового</w:t>
            </w:r>
            <w:r w:rsidR="002E5A9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округа</w:t>
            </w:r>
          </w:p>
          <w:p w:rsidR="00071E19" w:rsidRPr="003B01A4" w:rsidRDefault="00071E19">
            <w:pPr>
              <w:tabs>
                <w:tab w:val="right" w:pos="9987"/>
              </w:tabs>
              <w:spacing w:after="0"/>
              <w:rPr>
                <w:b/>
              </w:rPr>
            </w:pPr>
            <w:r w:rsidRPr="00C8383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противодействие преступности»</w:t>
            </w:r>
            <w:r w:rsidRPr="003B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DF0066" w:rsidRDefault="00DF0066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066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505F75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505F75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F75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071E19" w:rsidRPr="003B01A4" w:rsidTr="00814BDA"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4E28F9" w:rsidRDefault="00071E19" w:rsidP="004E28F9">
            <w:pPr>
              <w:tabs>
                <w:tab w:val="right" w:pos="9987"/>
              </w:tabs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М</w:t>
            </w:r>
            <w:r w:rsidR="004E28F9" w:rsidRPr="004E2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Pr="004E28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«Эффективное управление муниципальной собственностью» на 2020 – 2022 годы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231,4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884AF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3B01A4" w:rsidRDefault="00505F75" w:rsidP="00814BDA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1E19" w:rsidRPr="003B01A4" w:rsidTr="00071E19">
        <w:trPr>
          <w:trHeight w:val="266"/>
        </w:trPr>
        <w:tc>
          <w:tcPr>
            <w:tcW w:w="4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071E19">
            <w:pPr>
              <w:tabs>
                <w:tab w:val="right" w:pos="9987"/>
              </w:tabs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B01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B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Непрограммные</w:t>
            </w:r>
            <w:proofErr w:type="spellEnd"/>
            <w:r w:rsidRPr="003B01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расходы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292DAF" w:rsidP="00926BB7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  <w:r w:rsidR="00926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1,</w:t>
            </w:r>
            <w:r w:rsidR="00926B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71E19" w:rsidRPr="003B01A4" w:rsidRDefault="004E28F9">
            <w:pPr>
              <w:tabs>
                <w:tab w:val="right" w:pos="9987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13743,4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71E19" w:rsidRPr="003B01A4" w:rsidRDefault="004E28F9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15030,9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71E19" w:rsidRPr="003B01A4" w:rsidRDefault="004E28F9">
            <w:pPr>
              <w:tabs>
                <w:tab w:val="right" w:pos="9987"/>
              </w:tabs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15565,5</w:t>
            </w:r>
          </w:p>
        </w:tc>
      </w:tr>
    </w:tbl>
    <w:p w:rsidR="003B01A4" w:rsidRP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6961" w:rsidRDefault="00EE6961" w:rsidP="00EE6961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33223">
        <w:rPr>
          <w:rFonts w:ascii="Times New Roman" w:hAnsi="Times New Roman" w:cs="Times New Roman"/>
          <w:sz w:val="28"/>
          <w:szCs w:val="28"/>
        </w:rPr>
        <w:t xml:space="preserve">  В соответствии со ст. 179 Бюджетного кодекса Российской Федерации,</w:t>
      </w:r>
      <w:r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0C7397">
        <w:rPr>
          <w:rFonts w:ascii="yandex-sans" w:eastAsia="Times New Roman" w:hAnsi="yandex-sans" w:cs="Times New Roman"/>
          <w:color w:val="000000"/>
          <w:sz w:val="28"/>
          <w:szCs w:val="28"/>
        </w:rPr>
        <w:t>Порядка разработки, утверждения и реализации</w:t>
      </w:r>
      <w:r>
        <w:rPr>
          <w:rFonts w:ascii="yandex-sans" w:eastAsia="Times New Roman" w:hAnsi="yandex-sans" w:cs="Times New Roman"/>
          <w:color w:val="000000"/>
          <w:sz w:val="28"/>
          <w:szCs w:val="28"/>
        </w:rPr>
        <w:t xml:space="preserve"> программ утвержденного постановлением от 10.06.2011 № 78,</w:t>
      </w:r>
      <w:r w:rsidRPr="003872F4">
        <w:rPr>
          <w:rFonts w:ascii="Times New Roman" w:hAnsi="Times New Roman" w:cs="Times New Roman"/>
          <w:sz w:val="28"/>
          <w:szCs w:val="28"/>
        </w:rPr>
        <w:t xml:space="preserve"> муниципальные программы  утверждены постановлениями  администрации  </w:t>
      </w:r>
      <w:r>
        <w:rPr>
          <w:rFonts w:ascii="Times New Roman" w:hAnsi="Times New Roman" w:cs="Times New Roman"/>
          <w:sz w:val="28"/>
          <w:szCs w:val="28"/>
        </w:rPr>
        <w:t>в том числе:</w:t>
      </w:r>
    </w:p>
    <w:p w:rsidR="003B01A4" w:rsidRDefault="003B01A4" w:rsidP="003B01A4">
      <w:pPr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371">
        <w:rPr>
          <w:rFonts w:ascii="Times New Roman" w:hAnsi="Times New Roman" w:cs="Times New Roman"/>
          <w:sz w:val="28"/>
          <w:szCs w:val="28"/>
        </w:rPr>
        <w:t>Программа «Совершенствование и развитие сети автомобильных дорог в сельских поселениях на 2014-2020 годы» – утверждена постановлением от 21.11.2013 года № 209.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6A37" w:rsidRPr="004B0A4B" w:rsidRDefault="00E76A37" w:rsidP="00E76A37">
      <w:pPr>
        <w:spacing w:after="0"/>
        <w:ind w:firstLine="851"/>
        <w:jc w:val="both"/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</w:pPr>
      <w:r w:rsidRPr="00D157C4">
        <w:rPr>
          <w:rFonts w:ascii="Times New Roman" w:hAnsi="Times New Roman" w:cs="Times New Roman"/>
          <w:sz w:val="28"/>
          <w:szCs w:val="28"/>
        </w:rPr>
        <w:t>Программа «Б</w:t>
      </w:r>
      <w:r w:rsidR="00F41A68">
        <w:rPr>
          <w:rFonts w:ascii="Times New Roman" w:hAnsi="Times New Roman" w:cs="Times New Roman"/>
          <w:sz w:val="28"/>
          <w:szCs w:val="28"/>
        </w:rPr>
        <w:t>лагоустройство территории Токарё</w:t>
      </w:r>
      <w:r w:rsidRPr="00D157C4">
        <w:rPr>
          <w:rFonts w:ascii="Times New Roman" w:hAnsi="Times New Roman" w:cs="Times New Roman"/>
          <w:sz w:val="28"/>
          <w:szCs w:val="28"/>
        </w:rPr>
        <w:t>вского поселкового округа» на 2017-2022 годы разработана и утверждена постановлением № 134 от 23.05.2017г.</w:t>
      </w:r>
      <w:r w:rsidRPr="003B01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F1037" w:rsidRPr="005F1037">
        <w:rPr>
          <w:rFonts w:ascii="Times New Roman" w:hAnsi="Times New Roman" w:cs="Times New Roman"/>
          <w:sz w:val="28"/>
          <w:szCs w:val="28"/>
        </w:rPr>
        <w:t>П</w:t>
      </w:r>
      <w:r w:rsidRPr="004B0A4B">
        <w:rPr>
          <w:rFonts w:ascii="Times New Roman" w:hAnsi="Times New Roman" w:cs="Times New Roman"/>
          <w:sz w:val="28"/>
          <w:szCs w:val="28"/>
        </w:rPr>
        <w:t>ериод реализации данной программы</w:t>
      </w:r>
      <w:r w:rsidRPr="004B0A4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</w:t>
      </w:r>
      <w:r w:rsidRPr="004B0A4B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 xml:space="preserve"> </w:t>
      </w:r>
      <w:proofErr w:type="spellStart"/>
      <w:r w:rsidRPr="004B0A4B">
        <w:rPr>
          <w:rFonts w:ascii="Times New Roman" w:eastAsia="Arial" w:hAnsi="Times New Roman" w:cs="Times New Roman"/>
          <w:kern w:val="2"/>
          <w:sz w:val="28"/>
          <w:szCs w:val="28"/>
          <w:lang w:val="de-DE" w:eastAsia="fa-IR" w:bidi="fa-IR"/>
        </w:rPr>
        <w:t>не</w:t>
      </w:r>
      <w:proofErr w:type="spellEnd"/>
      <w:r w:rsidRPr="004B0A4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 xml:space="preserve"> предусматривает</w:t>
      </w:r>
      <w:r>
        <w:rPr>
          <w:rFonts w:ascii="Times New Roman" w:eastAsia="Arial" w:hAnsi="Times New Roman" w:cs="Times New Roman"/>
          <w:b/>
          <w:kern w:val="2"/>
          <w:sz w:val="28"/>
          <w:szCs w:val="28"/>
          <w:lang w:eastAsia="fa-IR" w:bidi="fa-IR"/>
        </w:rPr>
        <w:t xml:space="preserve">  </w:t>
      </w:r>
      <w:r w:rsidRPr="004B0A4B">
        <w:rPr>
          <w:rFonts w:ascii="Times New Roman" w:eastAsia="Arial" w:hAnsi="Times New Roman" w:cs="Times New Roman"/>
          <w:kern w:val="2"/>
          <w:sz w:val="28"/>
          <w:szCs w:val="28"/>
          <w:lang w:eastAsia="fa-IR" w:bidi="fa-IR"/>
        </w:rPr>
        <w:t>плановый период   2023 года.</w:t>
      </w:r>
    </w:p>
    <w:p w:rsidR="003B01A4" w:rsidRPr="003B01A4" w:rsidRDefault="003B01A4" w:rsidP="003B01A4">
      <w:pPr>
        <w:widowControl w:val="0"/>
        <w:tabs>
          <w:tab w:val="left" w:pos="828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kern w:val="2"/>
          <w:sz w:val="28"/>
          <w:szCs w:val="28"/>
        </w:rPr>
      </w:pPr>
      <w:r w:rsidRPr="003B01A4">
        <w:rPr>
          <w:rFonts w:ascii="Times New Roman" w:hAnsi="Times New Roman" w:cs="Times New Roman"/>
          <w:b/>
          <w:bCs/>
          <w:color w:val="FF0000"/>
          <w:kern w:val="2"/>
          <w:sz w:val="28"/>
          <w:szCs w:val="28"/>
        </w:rPr>
        <w:t xml:space="preserve">           </w:t>
      </w:r>
      <w:r w:rsidRPr="00C8383B">
        <w:rPr>
          <w:rFonts w:ascii="Times New Roman" w:hAnsi="Times New Roman" w:cs="Times New Roman"/>
          <w:bCs/>
          <w:kern w:val="2"/>
          <w:sz w:val="28"/>
          <w:szCs w:val="28"/>
        </w:rPr>
        <w:t xml:space="preserve">Муниципальная программа  «Подготовка граждан к военной службе» на 2019-2024 годы утверждена постановлением от 29.11.2018 года № 374. </w:t>
      </w:r>
      <w:r w:rsidRPr="003B01A4">
        <w:rPr>
          <w:rFonts w:ascii="Times New Roman" w:hAnsi="Times New Roman" w:cs="Times New Roman"/>
          <w:b/>
          <w:bCs/>
          <w:kern w:val="2"/>
          <w:sz w:val="28"/>
          <w:szCs w:val="28"/>
        </w:rPr>
        <w:t xml:space="preserve">            </w:t>
      </w:r>
    </w:p>
    <w:p w:rsidR="003B01A4" w:rsidRPr="004B0A4B" w:rsidRDefault="003B01A4" w:rsidP="003B01A4">
      <w:pPr>
        <w:spacing w:after="0"/>
        <w:jc w:val="both"/>
        <w:rPr>
          <w:rFonts w:ascii="Times New Roman" w:eastAsia="Calibri" w:hAnsi="Times New Roman" w:cs="Times New Roman"/>
          <w:color w:val="C00000"/>
          <w:sz w:val="28"/>
          <w:szCs w:val="28"/>
          <w:lang w:eastAsia="en-US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4B0A4B">
        <w:rPr>
          <w:rFonts w:ascii="Times New Roman" w:hAnsi="Times New Roman" w:cs="Times New Roman"/>
          <w:sz w:val="28"/>
          <w:szCs w:val="28"/>
        </w:rPr>
        <w:t xml:space="preserve">Муниципальная программа «Развитие культуры» на 2019-2023 годы  разработана и утверждена постановлением   № 375   от 29.11.2018г. </w:t>
      </w:r>
    </w:p>
    <w:p w:rsidR="003B01A4" w:rsidRPr="003B01A4" w:rsidRDefault="00D157C4" w:rsidP="003B01A4">
      <w:pPr>
        <w:spacing w:after="0"/>
        <w:ind w:firstLine="851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15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Муниципальная  программа комплексное развитие сельских территорий  Токарёвского поселкового округа утверждена постановлением </w:t>
      </w:r>
      <w:r w:rsidR="003B01A4" w:rsidRPr="00D157C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27.11.2019 года № 260. </w:t>
      </w:r>
    </w:p>
    <w:p w:rsidR="003B01A4" w:rsidRDefault="003B01A4" w:rsidP="00C8383B">
      <w:pPr>
        <w:tabs>
          <w:tab w:val="right" w:pos="9987"/>
        </w:tabs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B01A4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C8383B" w:rsidRPr="00C8383B">
        <w:rPr>
          <w:rFonts w:ascii="Times New Roman" w:eastAsia="Times New Roman" w:hAnsi="Times New Roman" w:cs="Times New Roman"/>
          <w:bCs/>
          <w:sz w:val="28"/>
          <w:szCs w:val="28"/>
        </w:rPr>
        <w:t>Муниципальная  программа «Обеспечен</w:t>
      </w:r>
      <w:r w:rsidR="00F41A68">
        <w:rPr>
          <w:rFonts w:ascii="Times New Roman" w:eastAsia="Times New Roman" w:hAnsi="Times New Roman" w:cs="Times New Roman"/>
          <w:bCs/>
          <w:sz w:val="28"/>
          <w:szCs w:val="28"/>
        </w:rPr>
        <w:t>ие безопасности населения Токарё</w:t>
      </w:r>
      <w:r w:rsidR="00C8383B" w:rsidRPr="00C8383B">
        <w:rPr>
          <w:rFonts w:ascii="Times New Roman" w:eastAsia="Times New Roman" w:hAnsi="Times New Roman" w:cs="Times New Roman"/>
          <w:bCs/>
          <w:sz w:val="28"/>
          <w:szCs w:val="28"/>
        </w:rPr>
        <w:t>вского поселкового и противодействие преступности»</w:t>
      </w:r>
      <w:r w:rsidR="00C8383B">
        <w:rPr>
          <w:rFonts w:ascii="Times New Roman" w:eastAsia="Times New Roman" w:hAnsi="Times New Roman" w:cs="Times New Roman"/>
          <w:bCs/>
          <w:sz w:val="28"/>
          <w:szCs w:val="28"/>
        </w:rPr>
        <w:t xml:space="preserve"> утверждена постановлением администрации Токарёвского поселкового округа от 31.12.2014 № 283</w:t>
      </w:r>
      <w:r w:rsidR="00A43284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B7371" w:rsidRDefault="002B7371" w:rsidP="00C8383B">
      <w:pPr>
        <w:tabs>
          <w:tab w:val="right" w:pos="9987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14BDA"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t xml:space="preserve">          </w:t>
      </w:r>
      <w:r w:rsidR="00505F75" w:rsidRPr="00505F75">
        <w:rPr>
          <w:rFonts w:ascii="Times New Roman" w:hAnsi="Times New Roman" w:cs="Times New Roman"/>
          <w:bCs/>
          <w:sz w:val="28"/>
          <w:szCs w:val="28"/>
        </w:rPr>
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</w:t>
      </w:r>
      <w:r w:rsidR="00F41A68">
        <w:rPr>
          <w:rFonts w:ascii="Times New Roman" w:hAnsi="Times New Roman" w:cs="Times New Roman"/>
          <w:bCs/>
          <w:sz w:val="28"/>
          <w:szCs w:val="28"/>
        </w:rPr>
        <w:t>ых объектах на территории Токарё</w:t>
      </w:r>
      <w:r w:rsidR="00505F75" w:rsidRPr="00505F75">
        <w:rPr>
          <w:rFonts w:ascii="Times New Roman" w:hAnsi="Times New Roman" w:cs="Times New Roman"/>
          <w:bCs/>
          <w:sz w:val="28"/>
          <w:szCs w:val="28"/>
        </w:rPr>
        <w:t>вского поселкового округа»</w:t>
      </w:r>
      <w:r w:rsidR="00505F75">
        <w:rPr>
          <w:rFonts w:ascii="Times New Roman" w:hAnsi="Times New Roman" w:cs="Times New Roman"/>
          <w:bCs/>
          <w:sz w:val="28"/>
          <w:szCs w:val="28"/>
        </w:rPr>
        <w:t xml:space="preserve"> утверждена постановлением от 31.12.2014 № 284.</w:t>
      </w:r>
    </w:p>
    <w:p w:rsidR="00E40C83" w:rsidRDefault="006A1F9F" w:rsidP="00E40C83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40C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40C83">
        <w:rPr>
          <w:rFonts w:ascii="Times New Roman" w:hAnsi="Times New Roman" w:cs="Times New Roman"/>
          <w:sz w:val="28"/>
          <w:szCs w:val="28"/>
        </w:rPr>
        <w:t xml:space="preserve">Контрольно – ревизионная комиссия отмечает, что при внесении  проекта решения </w:t>
      </w:r>
      <w:r w:rsidR="00AF6984">
        <w:rPr>
          <w:rFonts w:ascii="Times New Roman" w:hAnsi="Times New Roman" w:cs="Times New Roman"/>
          <w:sz w:val="28"/>
          <w:szCs w:val="28"/>
        </w:rPr>
        <w:t>«О</w:t>
      </w:r>
      <w:r w:rsidR="00AF6984" w:rsidRPr="00E40C83">
        <w:rPr>
          <w:rFonts w:ascii="Times New Roman" w:hAnsi="Times New Roman" w:cs="Times New Roman"/>
          <w:sz w:val="28"/>
          <w:szCs w:val="28"/>
        </w:rPr>
        <w:t xml:space="preserve"> бюджете на 2021 год и плановый период 2022 и 2023 годов</w:t>
      </w:r>
      <w:r w:rsidR="00AF6984">
        <w:rPr>
          <w:rFonts w:ascii="Times New Roman" w:hAnsi="Times New Roman" w:cs="Times New Roman"/>
          <w:sz w:val="28"/>
          <w:szCs w:val="28"/>
        </w:rPr>
        <w:t>»</w:t>
      </w:r>
      <w:r w:rsidR="00AF6984" w:rsidRPr="00E40C83">
        <w:rPr>
          <w:rFonts w:ascii="Times New Roman" w:hAnsi="Times New Roman" w:cs="Times New Roman"/>
          <w:sz w:val="28"/>
          <w:szCs w:val="28"/>
        </w:rPr>
        <w:t xml:space="preserve"> </w:t>
      </w:r>
      <w:r w:rsidRPr="00E40C83">
        <w:rPr>
          <w:rFonts w:ascii="Times New Roman" w:hAnsi="Times New Roman" w:cs="Times New Roman"/>
          <w:sz w:val="28"/>
          <w:szCs w:val="28"/>
        </w:rPr>
        <w:t>в Токарёвский поселковый Совет народных депутатов</w:t>
      </w:r>
      <w:r w:rsidR="00AF6984">
        <w:rPr>
          <w:rFonts w:ascii="Times New Roman" w:hAnsi="Times New Roman" w:cs="Times New Roman"/>
          <w:sz w:val="28"/>
          <w:szCs w:val="28"/>
        </w:rPr>
        <w:t>,</w:t>
      </w:r>
      <w:r w:rsidRPr="00E40C83">
        <w:rPr>
          <w:rFonts w:ascii="Times New Roman" w:hAnsi="Times New Roman" w:cs="Times New Roman"/>
          <w:sz w:val="28"/>
          <w:szCs w:val="28"/>
        </w:rPr>
        <w:t xml:space="preserve"> паспорта  муниципальных программ с</w:t>
      </w:r>
      <w:r w:rsidR="00AF6984">
        <w:rPr>
          <w:rFonts w:ascii="Times New Roman" w:hAnsi="Times New Roman" w:cs="Times New Roman"/>
          <w:sz w:val="28"/>
          <w:szCs w:val="28"/>
        </w:rPr>
        <w:t xml:space="preserve"> уточняющими параметрами, </w:t>
      </w:r>
      <w:r w:rsidRPr="00E40C83">
        <w:rPr>
          <w:rFonts w:ascii="Times New Roman" w:hAnsi="Times New Roman" w:cs="Times New Roman"/>
          <w:sz w:val="28"/>
          <w:szCs w:val="28"/>
        </w:rPr>
        <w:t xml:space="preserve"> вноси</w:t>
      </w:r>
      <w:r w:rsidR="00AF6984">
        <w:rPr>
          <w:rFonts w:ascii="Times New Roman" w:hAnsi="Times New Roman" w:cs="Times New Roman"/>
          <w:sz w:val="28"/>
          <w:szCs w:val="28"/>
        </w:rPr>
        <w:t>мые</w:t>
      </w:r>
      <w:r w:rsidRPr="00E40C83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не были представлены</w:t>
      </w:r>
      <w:r w:rsidR="00D823CD">
        <w:rPr>
          <w:rFonts w:ascii="Times New Roman" w:hAnsi="Times New Roman" w:cs="Times New Roman"/>
          <w:sz w:val="28"/>
          <w:szCs w:val="28"/>
        </w:rPr>
        <w:t>,</w:t>
      </w:r>
      <w:r w:rsidRPr="00E40C83">
        <w:rPr>
          <w:rFonts w:ascii="Times New Roman" w:hAnsi="Times New Roman" w:cs="Times New Roman"/>
          <w:sz w:val="28"/>
          <w:szCs w:val="28"/>
        </w:rPr>
        <w:t xml:space="preserve">  что не соответствует </w:t>
      </w:r>
      <w:r w:rsidR="00D823CD">
        <w:rPr>
          <w:rFonts w:ascii="Times New Roman" w:hAnsi="Times New Roman" w:cs="Times New Roman"/>
          <w:sz w:val="28"/>
          <w:szCs w:val="28"/>
        </w:rPr>
        <w:t>требованиям</w:t>
      </w:r>
      <w:r w:rsidRPr="00E40C83">
        <w:rPr>
          <w:rFonts w:ascii="Times New Roman" w:hAnsi="Times New Roman" w:cs="Times New Roman"/>
          <w:sz w:val="28"/>
          <w:szCs w:val="28"/>
        </w:rPr>
        <w:t xml:space="preserve"> ст. 51  </w:t>
      </w:r>
      <w:r w:rsidR="00AF6984">
        <w:rPr>
          <w:rFonts w:ascii="Times New Roman" w:hAnsi="Times New Roman" w:cs="Times New Roman"/>
          <w:sz w:val="28"/>
          <w:szCs w:val="28"/>
        </w:rPr>
        <w:t>«</w:t>
      </w:r>
      <w:r w:rsidR="00E40C83" w:rsidRPr="00E40C83">
        <w:rPr>
          <w:rFonts w:ascii="Times New Roman" w:hAnsi="Times New Roman" w:cs="Times New Roman"/>
          <w:sz w:val="28"/>
          <w:szCs w:val="28"/>
        </w:rPr>
        <w:t xml:space="preserve">Положения  </w:t>
      </w:r>
      <w:r w:rsidR="00AF6984">
        <w:rPr>
          <w:rFonts w:ascii="Times New Roman" w:hAnsi="Times New Roman" w:cs="Times New Roman"/>
          <w:sz w:val="28"/>
          <w:szCs w:val="28"/>
        </w:rPr>
        <w:t>о</w:t>
      </w:r>
      <w:r w:rsidR="00E40C83" w:rsidRPr="00E40C83">
        <w:rPr>
          <w:rFonts w:ascii="Times New Roman" w:hAnsi="Times New Roman" w:cs="Times New Roman"/>
          <w:sz w:val="28"/>
          <w:szCs w:val="28"/>
        </w:rPr>
        <w:t xml:space="preserve"> бюджетном устройстве и бюджетном</w:t>
      </w:r>
      <w:r w:rsidR="00D823CD">
        <w:rPr>
          <w:rFonts w:ascii="Times New Roman" w:hAnsi="Times New Roman" w:cs="Times New Roman"/>
          <w:sz w:val="28"/>
          <w:szCs w:val="28"/>
        </w:rPr>
        <w:t xml:space="preserve"> процессе в Токарё</w:t>
      </w:r>
      <w:r w:rsidR="00E40C83" w:rsidRPr="001F621D">
        <w:rPr>
          <w:rFonts w:ascii="Times New Roman" w:hAnsi="Times New Roman" w:cs="Times New Roman"/>
          <w:sz w:val="28"/>
          <w:szCs w:val="28"/>
        </w:rPr>
        <w:t>вском поселковом округе» утвержденного решением</w:t>
      </w:r>
      <w:proofErr w:type="gramEnd"/>
      <w:r w:rsidR="00E40C83" w:rsidRPr="001F621D">
        <w:rPr>
          <w:rFonts w:ascii="Times New Roman" w:hAnsi="Times New Roman" w:cs="Times New Roman"/>
          <w:sz w:val="28"/>
          <w:szCs w:val="28"/>
        </w:rPr>
        <w:t xml:space="preserve"> от 26.12.2014 № 265</w:t>
      </w:r>
      <w:r w:rsidR="00E40C83" w:rsidRPr="001F621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E0946">
        <w:rPr>
          <w:rFonts w:ascii="Times New Roman" w:hAnsi="Times New Roman" w:cs="Times New Roman"/>
          <w:sz w:val="28"/>
          <w:szCs w:val="28"/>
        </w:rPr>
        <w:t xml:space="preserve"> и предлагает внести  и утвердить </w:t>
      </w:r>
      <w:r w:rsidR="009E0946">
        <w:rPr>
          <w:rFonts w:ascii="Times New Roman" w:hAnsi="Times New Roman" w:cs="Times New Roman"/>
          <w:sz w:val="28"/>
          <w:szCs w:val="28"/>
        </w:rPr>
        <w:lastRenderedPageBreak/>
        <w:t>соответствующие изменения в паспорта муниципальных программ  с учетом уточняющих параметров.</w:t>
      </w:r>
    </w:p>
    <w:p w:rsidR="003B01A4" w:rsidRPr="003B01A4" w:rsidRDefault="009E0946" w:rsidP="003B01A4">
      <w:pPr>
        <w:shd w:val="clear" w:color="auto" w:fill="FFFFFF"/>
        <w:spacing w:after="0"/>
        <w:rPr>
          <w:rFonts w:ascii="yandex-sans" w:hAnsi="yandex-sans"/>
          <w:b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3B01A4" w:rsidRPr="003B01A4">
        <w:rPr>
          <w:rFonts w:ascii="Times New Roman" w:hAnsi="Times New Roman" w:cs="Times New Roman"/>
          <w:b/>
          <w:sz w:val="28"/>
          <w:szCs w:val="28"/>
        </w:rPr>
        <w:t>Выводы:</w:t>
      </w:r>
      <w:r w:rsidR="003B01A4" w:rsidRPr="003B01A4">
        <w:rPr>
          <w:rFonts w:ascii="yandex-sans" w:hAnsi="yandex-sans"/>
          <w:b/>
          <w:color w:val="000000"/>
          <w:sz w:val="23"/>
          <w:szCs w:val="23"/>
        </w:rPr>
        <w:t xml:space="preserve"> </w:t>
      </w:r>
    </w:p>
    <w:p w:rsidR="003B01A4" w:rsidRPr="00E40C83" w:rsidRDefault="003B01A4" w:rsidP="003B01A4">
      <w:pPr>
        <w:shd w:val="clear" w:color="auto" w:fill="FFFFFF"/>
        <w:spacing w:after="0"/>
        <w:jc w:val="both"/>
        <w:rPr>
          <w:rStyle w:val="s2"/>
          <w:rFonts w:ascii="Times New Roman" w:hAnsi="Times New Roman" w:cs="Times New Roman"/>
          <w:sz w:val="28"/>
          <w:szCs w:val="28"/>
        </w:rPr>
      </w:pPr>
      <w:r w:rsidRPr="00E40C83">
        <w:rPr>
          <w:rFonts w:ascii="Times New Roman" w:hAnsi="Times New Roman" w:cs="Times New Roman"/>
          <w:color w:val="000000"/>
          <w:sz w:val="23"/>
          <w:szCs w:val="23"/>
        </w:rPr>
        <w:t xml:space="preserve">             </w:t>
      </w:r>
      <w:r w:rsidR="00E40C83"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Рассмотрев представленный проект</w:t>
      </w:r>
      <w:r w:rsidR="00D823CD">
        <w:rPr>
          <w:rStyle w:val="s2"/>
          <w:rFonts w:ascii="Times New Roman" w:hAnsi="Times New Roman" w:cs="Times New Roman"/>
          <w:color w:val="000000"/>
          <w:sz w:val="28"/>
          <w:szCs w:val="28"/>
        </w:rPr>
        <w:t xml:space="preserve">  решения о   бюджете Токарё</w:t>
      </w:r>
      <w:r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вского поселкового округа на 2021 год и на плановый период 2022 и 2023 годов</w:t>
      </w:r>
      <w:r w:rsidR="00E40C83"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, к</w:t>
      </w:r>
      <w:r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онтрол</w:t>
      </w:r>
      <w:r w:rsidR="00E40C83"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ьно-ревизионная комиссия  Токарё</w:t>
      </w:r>
      <w:r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вского района отмечает:</w:t>
      </w:r>
    </w:p>
    <w:p w:rsidR="003B01A4" w:rsidRPr="00E40C83" w:rsidRDefault="003B01A4" w:rsidP="003B01A4">
      <w:pPr>
        <w:shd w:val="clear" w:color="auto" w:fill="FFFFFF"/>
        <w:spacing w:after="0"/>
        <w:jc w:val="both"/>
      </w:pPr>
      <w:r w:rsidRPr="00E40C83">
        <w:rPr>
          <w:rFonts w:ascii="Times New Roman" w:hAnsi="Times New Roman" w:cs="Times New Roman"/>
          <w:sz w:val="28"/>
          <w:szCs w:val="28"/>
        </w:rPr>
        <w:t xml:space="preserve">          1. Проект решения «О бюджете </w:t>
      </w:r>
      <w:r w:rsidR="00E40C83"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Токарё</w:t>
      </w:r>
      <w:r w:rsidRPr="00E40C83">
        <w:rPr>
          <w:rStyle w:val="s2"/>
          <w:rFonts w:ascii="Times New Roman" w:hAnsi="Times New Roman" w:cs="Times New Roman"/>
          <w:color w:val="000000"/>
          <w:sz w:val="28"/>
          <w:szCs w:val="28"/>
        </w:rPr>
        <w:t>вского поселкового округа</w:t>
      </w:r>
      <w:r w:rsidRPr="00E40C83">
        <w:rPr>
          <w:rFonts w:ascii="Times New Roman" w:hAnsi="Times New Roman" w:cs="Times New Roman"/>
          <w:sz w:val="28"/>
          <w:szCs w:val="28"/>
        </w:rPr>
        <w:t xml:space="preserve">  на 2021 год и на плановый период</w:t>
      </w:r>
      <w:r w:rsidR="00D823CD">
        <w:rPr>
          <w:rFonts w:ascii="Times New Roman" w:hAnsi="Times New Roman" w:cs="Times New Roman"/>
          <w:sz w:val="28"/>
          <w:szCs w:val="28"/>
        </w:rPr>
        <w:t xml:space="preserve"> 2022 и 2023 годов» внесен главой администрации Токарё</w:t>
      </w:r>
      <w:r w:rsidRPr="00E40C83">
        <w:rPr>
          <w:rFonts w:ascii="Times New Roman" w:hAnsi="Times New Roman" w:cs="Times New Roman"/>
          <w:sz w:val="28"/>
          <w:szCs w:val="28"/>
        </w:rPr>
        <w:t xml:space="preserve">вского поселкового округа   на рассмотрение  </w:t>
      </w:r>
      <w:r w:rsidR="00D823CD">
        <w:rPr>
          <w:rFonts w:ascii="Times New Roman" w:hAnsi="Times New Roman" w:cs="Times New Roman"/>
          <w:sz w:val="28"/>
          <w:szCs w:val="28"/>
        </w:rPr>
        <w:t xml:space="preserve"> собранием представителей Токарё</w:t>
      </w:r>
      <w:r w:rsidRPr="00E40C83">
        <w:rPr>
          <w:rFonts w:ascii="Times New Roman" w:hAnsi="Times New Roman" w:cs="Times New Roman"/>
          <w:sz w:val="28"/>
          <w:szCs w:val="28"/>
        </w:rPr>
        <w:t xml:space="preserve">вского поселкового округа, </w:t>
      </w:r>
      <w:r w:rsidRPr="00E40C83">
        <w:rPr>
          <w:rFonts w:ascii="Times New Roman" w:eastAsia="Times New Roman" w:hAnsi="Times New Roman" w:cs="Times New Roman"/>
          <w:sz w:val="28"/>
          <w:szCs w:val="28"/>
        </w:rPr>
        <w:t xml:space="preserve"> в срок, установленный </w:t>
      </w:r>
      <w:r w:rsidR="00E40C83" w:rsidRPr="00E40C83">
        <w:rPr>
          <w:rFonts w:ascii="Times New Roman" w:hAnsi="Times New Roman" w:cs="Times New Roman"/>
          <w:sz w:val="28"/>
          <w:szCs w:val="28"/>
        </w:rPr>
        <w:t xml:space="preserve"> ст. 51</w:t>
      </w:r>
      <w:r w:rsidRPr="00E40C83">
        <w:rPr>
          <w:rFonts w:ascii="Times New Roman" w:hAnsi="Times New Roman" w:cs="Times New Roman"/>
          <w:sz w:val="28"/>
          <w:szCs w:val="28"/>
        </w:rPr>
        <w:t xml:space="preserve"> Положения о бюджетном устройстве и бюджетном процессе </w:t>
      </w:r>
      <w:r w:rsidR="00E40C83" w:rsidRPr="00E40C83">
        <w:rPr>
          <w:rFonts w:ascii="Times New Roman" w:hAnsi="Times New Roman" w:cs="Times New Roman"/>
          <w:sz w:val="28"/>
          <w:szCs w:val="28"/>
        </w:rPr>
        <w:t xml:space="preserve"> в Токарёвском поселковом округе</w:t>
      </w:r>
      <w:r w:rsidRPr="00E40C8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B01A4" w:rsidRPr="00E40C83" w:rsidRDefault="003B01A4" w:rsidP="003B01A4">
      <w:pPr>
        <w:suppressAutoHyphens/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C83">
        <w:rPr>
          <w:rFonts w:ascii="Times New Roman" w:hAnsi="Times New Roman" w:cs="Times New Roman"/>
          <w:sz w:val="28"/>
          <w:szCs w:val="28"/>
        </w:rPr>
        <w:t>2</w:t>
      </w:r>
      <w:r w:rsidRPr="00E40C83">
        <w:rPr>
          <w:rFonts w:ascii="Times New Roman" w:hAnsi="Times New Roman" w:cs="Times New Roman"/>
        </w:rPr>
        <w:t xml:space="preserve">. </w:t>
      </w:r>
      <w:r w:rsidRPr="00E40C83">
        <w:rPr>
          <w:rFonts w:ascii="Times New Roman" w:hAnsi="Times New Roman" w:cs="Times New Roman"/>
          <w:sz w:val="28"/>
          <w:szCs w:val="28"/>
        </w:rPr>
        <w:t>Перечень и содержание документов, представлен</w:t>
      </w:r>
      <w:r w:rsidR="00D823CD">
        <w:rPr>
          <w:rFonts w:ascii="Times New Roman" w:hAnsi="Times New Roman" w:cs="Times New Roman"/>
          <w:sz w:val="28"/>
          <w:szCs w:val="28"/>
        </w:rPr>
        <w:t>н</w:t>
      </w:r>
      <w:r w:rsidRPr="00E40C83">
        <w:rPr>
          <w:rFonts w:ascii="Times New Roman" w:hAnsi="Times New Roman" w:cs="Times New Roman"/>
          <w:sz w:val="28"/>
          <w:szCs w:val="28"/>
        </w:rPr>
        <w:t>ы</w:t>
      </w:r>
      <w:r w:rsidR="00D823CD">
        <w:rPr>
          <w:rFonts w:ascii="Times New Roman" w:hAnsi="Times New Roman" w:cs="Times New Roman"/>
          <w:sz w:val="28"/>
          <w:szCs w:val="28"/>
        </w:rPr>
        <w:t>е</w:t>
      </w:r>
      <w:r w:rsidRPr="00E40C83">
        <w:rPr>
          <w:rFonts w:ascii="Times New Roman" w:hAnsi="Times New Roman" w:cs="Times New Roman"/>
          <w:sz w:val="28"/>
          <w:szCs w:val="28"/>
        </w:rPr>
        <w:t xml:space="preserve"> с проектом решения</w:t>
      </w:r>
      <w:r w:rsidR="00E40C83" w:rsidRPr="00E40C83">
        <w:rPr>
          <w:rFonts w:ascii="Times New Roman" w:eastAsia="Times New Roman" w:hAnsi="Times New Roman"/>
          <w:sz w:val="28"/>
          <w:szCs w:val="28"/>
        </w:rPr>
        <w:t xml:space="preserve"> о бюджете на 2021 год и на плановый период 2022 и 2023 годов</w:t>
      </w:r>
      <w:r w:rsidRPr="00E40C83">
        <w:rPr>
          <w:rFonts w:ascii="Times New Roman" w:hAnsi="Times New Roman" w:cs="Times New Roman"/>
          <w:sz w:val="28"/>
          <w:szCs w:val="28"/>
        </w:rPr>
        <w:t xml:space="preserve"> с учетом требований действующего законо</w:t>
      </w:r>
      <w:r w:rsidR="00D823CD">
        <w:rPr>
          <w:rFonts w:ascii="Times New Roman" w:hAnsi="Times New Roman" w:cs="Times New Roman"/>
          <w:sz w:val="28"/>
          <w:szCs w:val="28"/>
        </w:rPr>
        <w:t>дательства Российской Федерации,</w:t>
      </w:r>
      <w:r w:rsidR="00E40C83" w:rsidRPr="00E40C83">
        <w:rPr>
          <w:rFonts w:ascii="Times New Roman" w:hAnsi="Times New Roman" w:cs="Times New Roman"/>
          <w:sz w:val="28"/>
          <w:szCs w:val="28"/>
        </w:rPr>
        <w:t xml:space="preserve"> </w:t>
      </w:r>
      <w:r w:rsidR="00E40C83" w:rsidRPr="00E40C83">
        <w:rPr>
          <w:rFonts w:ascii="Times New Roman" w:eastAsia="Times New Roman" w:hAnsi="Times New Roman"/>
          <w:sz w:val="28"/>
          <w:szCs w:val="28"/>
        </w:rPr>
        <w:t xml:space="preserve">статьи 51 </w:t>
      </w:r>
      <w:r w:rsidRPr="00E40C83">
        <w:rPr>
          <w:rFonts w:ascii="Times New Roman" w:eastAsia="Times New Roman" w:hAnsi="Times New Roman"/>
          <w:sz w:val="28"/>
          <w:szCs w:val="28"/>
        </w:rPr>
        <w:t xml:space="preserve">Положения о Бюджетном устройстве и бюджетном процессе </w:t>
      </w:r>
      <w:r w:rsidR="00D823CD" w:rsidRPr="00E40C83">
        <w:rPr>
          <w:rFonts w:ascii="Times New Roman" w:hAnsi="Times New Roman" w:cs="Times New Roman"/>
          <w:sz w:val="28"/>
          <w:szCs w:val="28"/>
        </w:rPr>
        <w:t>в Токарёвском поселковом округе</w:t>
      </w:r>
      <w:r w:rsidRPr="00E40C83">
        <w:rPr>
          <w:rFonts w:ascii="Times New Roman" w:eastAsia="Times New Roman" w:hAnsi="Times New Roman"/>
          <w:sz w:val="28"/>
          <w:szCs w:val="28"/>
        </w:rPr>
        <w:t xml:space="preserve">  - учтены.</w:t>
      </w:r>
    </w:p>
    <w:p w:rsidR="003B01A4" w:rsidRPr="00E40C83" w:rsidRDefault="003B01A4" w:rsidP="003B01A4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E40C83">
        <w:rPr>
          <w:sz w:val="28"/>
          <w:szCs w:val="28"/>
        </w:rPr>
        <w:t>3. Виды доходов и нормативы отчислений налогов и сборов в  бюджет учтены в соответствии с Бюджетным кодексом и Положением о бюджетном устройстве и бюджетном процессе.</w:t>
      </w:r>
    </w:p>
    <w:p w:rsidR="003B01A4" w:rsidRPr="00CA0BDF" w:rsidRDefault="003B01A4" w:rsidP="003B01A4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0BDF">
        <w:rPr>
          <w:rStyle w:val="s2"/>
          <w:rFonts w:ascii="Times New Roman" w:hAnsi="Times New Roman" w:cs="Times New Roman"/>
          <w:color w:val="000000"/>
          <w:sz w:val="28"/>
          <w:szCs w:val="28"/>
        </w:rPr>
        <w:t>4.</w:t>
      </w:r>
      <w:r w:rsidRPr="00CA0BDF">
        <w:rPr>
          <w:rFonts w:ascii="Times New Roman" w:hAnsi="Times New Roman" w:cs="Times New Roman"/>
          <w:sz w:val="28"/>
          <w:szCs w:val="28"/>
        </w:rPr>
        <w:t xml:space="preserve"> Анализ соблюдения нормативных требований показал, что проектом решения о бюджете соблюдены ограничения, установленные Бюджетным кодексом РФ, по предельному размеру дефицита бюджета (ст.92.1),</w:t>
      </w:r>
      <w:r w:rsidRPr="00CA0B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размеру общего объёма условно утвержденных расходов (п.3 статьи 184.1), по размеру резервного фонда (ст. 81).</w:t>
      </w:r>
    </w:p>
    <w:p w:rsidR="00CA0BDF" w:rsidRPr="00D86B25" w:rsidRDefault="003B01A4" w:rsidP="00CA0BD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3CD">
        <w:rPr>
          <w:rStyle w:val="s2"/>
          <w:rFonts w:ascii="Times New Roman" w:hAnsi="Times New Roman" w:cs="Times New Roman"/>
          <w:color w:val="000000"/>
          <w:sz w:val="28"/>
          <w:szCs w:val="28"/>
        </w:rPr>
        <w:t>5.</w:t>
      </w:r>
      <w:r w:rsidR="00CA0BDF" w:rsidRPr="00D86B25">
        <w:rPr>
          <w:rFonts w:ascii="Times New Roman" w:hAnsi="Times New Roman" w:cs="Times New Roman"/>
          <w:sz w:val="28"/>
          <w:szCs w:val="28"/>
        </w:rPr>
        <w:t xml:space="preserve">  В структуре прогнозируемых расходов доля программной части составила на  2021 год  -</w:t>
      </w:r>
      <w:r w:rsidR="00CA0BDF">
        <w:rPr>
          <w:rFonts w:ascii="Times New Roman" w:hAnsi="Times New Roman" w:cs="Times New Roman"/>
          <w:sz w:val="28"/>
          <w:szCs w:val="28"/>
        </w:rPr>
        <w:t>60,7</w:t>
      </w:r>
      <w:r w:rsidR="00CA0BDF" w:rsidRPr="00D86B25">
        <w:rPr>
          <w:rFonts w:ascii="Times New Roman" w:hAnsi="Times New Roman" w:cs="Times New Roman"/>
          <w:sz w:val="28"/>
          <w:szCs w:val="28"/>
        </w:rPr>
        <w:t xml:space="preserve"> %, 2022-  </w:t>
      </w:r>
      <w:r w:rsidR="00CA0BDF">
        <w:rPr>
          <w:rFonts w:ascii="Times New Roman" w:hAnsi="Times New Roman" w:cs="Times New Roman"/>
          <w:sz w:val="28"/>
          <w:szCs w:val="28"/>
        </w:rPr>
        <w:t>56,7</w:t>
      </w:r>
      <w:r w:rsidR="00CA0BDF" w:rsidRPr="00D86B25">
        <w:rPr>
          <w:rFonts w:ascii="Times New Roman" w:hAnsi="Times New Roman" w:cs="Times New Roman"/>
          <w:sz w:val="28"/>
          <w:szCs w:val="28"/>
        </w:rPr>
        <w:t xml:space="preserve">%,  2023 годах  - </w:t>
      </w:r>
      <w:r w:rsidR="00CA0BDF">
        <w:rPr>
          <w:rFonts w:ascii="Times New Roman" w:hAnsi="Times New Roman" w:cs="Times New Roman"/>
          <w:sz w:val="28"/>
          <w:szCs w:val="28"/>
        </w:rPr>
        <w:t xml:space="preserve"> 55,8</w:t>
      </w:r>
      <w:r w:rsidR="00CA0BDF" w:rsidRPr="00D86B25">
        <w:rPr>
          <w:rFonts w:ascii="Times New Roman" w:hAnsi="Times New Roman" w:cs="Times New Roman"/>
          <w:sz w:val="28"/>
          <w:szCs w:val="28"/>
        </w:rPr>
        <w:t>%.</w:t>
      </w:r>
    </w:p>
    <w:p w:rsidR="003B01A4" w:rsidRPr="007D4E50" w:rsidRDefault="00D823CD" w:rsidP="003B01A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0946">
        <w:rPr>
          <w:rFonts w:ascii="Times New Roman" w:hAnsi="Times New Roman" w:cs="Times New Roman"/>
          <w:sz w:val="28"/>
          <w:szCs w:val="28"/>
        </w:rPr>
        <w:t>6. В целом  бюджет Токарё</w:t>
      </w:r>
      <w:r w:rsidR="003B01A4" w:rsidRPr="009E0946">
        <w:rPr>
          <w:rFonts w:ascii="Times New Roman" w:hAnsi="Times New Roman" w:cs="Times New Roman"/>
          <w:sz w:val="28"/>
          <w:szCs w:val="28"/>
        </w:rPr>
        <w:t>вского поселкового округа  на 2021 год и на плановый период 2022 и 2023 годов  сохраняет социальную направленность</w:t>
      </w:r>
      <w:r w:rsidR="002D5B74">
        <w:rPr>
          <w:rFonts w:ascii="Times New Roman" w:hAnsi="Times New Roman" w:cs="Times New Roman"/>
          <w:sz w:val="28"/>
          <w:szCs w:val="28"/>
        </w:rPr>
        <w:t xml:space="preserve"> </w:t>
      </w:r>
      <w:r w:rsidR="009E0946">
        <w:rPr>
          <w:rFonts w:ascii="Times New Roman" w:hAnsi="Times New Roman" w:cs="Times New Roman"/>
          <w:sz w:val="28"/>
          <w:szCs w:val="28"/>
        </w:rPr>
        <w:t>и</w:t>
      </w:r>
      <w:r w:rsidR="003B01A4" w:rsidRPr="009E0946">
        <w:rPr>
          <w:rFonts w:ascii="Times New Roman" w:hAnsi="Times New Roman" w:cs="Times New Roman"/>
          <w:sz w:val="28"/>
          <w:szCs w:val="28"/>
        </w:rPr>
        <w:t xml:space="preserve"> </w:t>
      </w:r>
      <w:r w:rsidR="009E0946" w:rsidRPr="007D4E50">
        <w:rPr>
          <w:rFonts w:ascii="Times New Roman" w:hAnsi="Times New Roman" w:cs="Times New Roman"/>
          <w:sz w:val="28"/>
          <w:szCs w:val="28"/>
        </w:rPr>
        <w:t xml:space="preserve">может быть рекомендован к утверждению </w:t>
      </w:r>
      <w:r w:rsidR="009144FC">
        <w:rPr>
          <w:rFonts w:ascii="Times New Roman" w:hAnsi="Times New Roman" w:cs="Times New Roman"/>
          <w:sz w:val="28"/>
          <w:szCs w:val="28"/>
        </w:rPr>
        <w:t>Токарё</w:t>
      </w:r>
      <w:r w:rsidR="009E0946" w:rsidRPr="007D4E50">
        <w:rPr>
          <w:rFonts w:ascii="Times New Roman" w:hAnsi="Times New Roman" w:cs="Times New Roman"/>
          <w:sz w:val="28"/>
          <w:szCs w:val="28"/>
        </w:rPr>
        <w:t>вским поселковым Советом народных депутатов поселкового округа.</w:t>
      </w:r>
    </w:p>
    <w:p w:rsidR="007D4E50" w:rsidRDefault="007D4E50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D4E50" w:rsidRDefault="007D4E50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E50" w:rsidRDefault="007D4E50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7D4E50" w:rsidRDefault="007D4E50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3B01A4" w:rsidRPr="007D4E50" w:rsidRDefault="007D4E50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4E50">
        <w:rPr>
          <w:rFonts w:ascii="Times New Roman" w:hAnsi="Times New Roman" w:cs="Times New Roman"/>
          <w:sz w:val="24"/>
          <w:szCs w:val="24"/>
        </w:rPr>
        <w:t>З</w:t>
      </w:r>
      <w:r w:rsidR="003B01A4" w:rsidRPr="007D4E50">
        <w:rPr>
          <w:rFonts w:ascii="Times New Roman" w:hAnsi="Times New Roman" w:cs="Times New Roman"/>
          <w:sz w:val="24"/>
          <w:szCs w:val="24"/>
        </w:rPr>
        <w:t>аключение подготовлено</w:t>
      </w:r>
    </w:p>
    <w:p w:rsidR="003B01A4" w:rsidRPr="007D4E50" w:rsidRDefault="003B01A4" w:rsidP="003B01A4">
      <w:pPr>
        <w:pStyle w:val="23"/>
        <w:spacing w:after="0" w:line="276" w:lineRule="auto"/>
        <w:ind w:left="0"/>
        <w:rPr>
          <w:rFonts w:ascii="Times New Roman" w:hAnsi="Times New Roman" w:cs="Times New Roman"/>
          <w:sz w:val="24"/>
          <w:szCs w:val="24"/>
        </w:rPr>
      </w:pPr>
      <w:r w:rsidRPr="007D4E50">
        <w:rPr>
          <w:rFonts w:ascii="Times New Roman" w:hAnsi="Times New Roman" w:cs="Times New Roman"/>
          <w:sz w:val="24"/>
          <w:szCs w:val="24"/>
        </w:rPr>
        <w:t xml:space="preserve"> председателем контрольно-ревизионной комиссии</w:t>
      </w:r>
    </w:p>
    <w:p w:rsidR="003B01A4" w:rsidRPr="007D4E50" w:rsidRDefault="003B01A4" w:rsidP="007D4E50">
      <w:pPr>
        <w:spacing w:after="0"/>
        <w:jc w:val="both"/>
        <w:rPr>
          <w:sz w:val="24"/>
          <w:szCs w:val="24"/>
        </w:rPr>
      </w:pPr>
      <w:r w:rsidRPr="007D4E50">
        <w:rPr>
          <w:rFonts w:ascii="Times New Roman" w:hAnsi="Times New Roman" w:cs="Times New Roman"/>
          <w:sz w:val="24"/>
          <w:szCs w:val="24"/>
        </w:rPr>
        <w:t xml:space="preserve"> Н.В.Акулининой</w:t>
      </w:r>
      <w:r w:rsidR="007D4E50" w:rsidRPr="007D4E50">
        <w:rPr>
          <w:rFonts w:ascii="Times New Roman" w:hAnsi="Times New Roman" w:cs="Times New Roman"/>
          <w:sz w:val="24"/>
          <w:szCs w:val="24"/>
        </w:rPr>
        <w:t xml:space="preserve"> </w:t>
      </w:r>
      <w:r w:rsidRPr="007D4E50">
        <w:rPr>
          <w:rFonts w:ascii="Times New Roman" w:hAnsi="Times New Roman" w:cs="Times New Roman"/>
          <w:sz w:val="24"/>
          <w:szCs w:val="24"/>
        </w:rPr>
        <w:t xml:space="preserve"> 11</w:t>
      </w:r>
      <w:r w:rsidRPr="007D4E50">
        <w:rPr>
          <w:rFonts w:ascii="Times New Roman" w:hAnsi="Times New Roman" w:cs="Times New Roman"/>
          <w:sz w:val="24"/>
          <w:szCs w:val="24"/>
          <w:lang w:val="en-US"/>
        </w:rPr>
        <w:t>.1</w:t>
      </w:r>
      <w:r w:rsidRPr="007D4E50">
        <w:rPr>
          <w:rFonts w:ascii="Times New Roman" w:hAnsi="Times New Roman" w:cs="Times New Roman"/>
          <w:sz w:val="24"/>
          <w:szCs w:val="24"/>
        </w:rPr>
        <w:t>2</w:t>
      </w:r>
      <w:r w:rsidRPr="007D4E50">
        <w:rPr>
          <w:rFonts w:ascii="Times New Roman" w:hAnsi="Times New Roman" w:cs="Times New Roman"/>
          <w:sz w:val="24"/>
          <w:szCs w:val="24"/>
          <w:lang w:val="en-US"/>
        </w:rPr>
        <w:t>.20</w:t>
      </w:r>
      <w:r w:rsidRPr="007D4E50">
        <w:rPr>
          <w:rFonts w:ascii="Times New Roman" w:hAnsi="Times New Roman" w:cs="Times New Roman"/>
          <w:sz w:val="24"/>
          <w:szCs w:val="24"/>
        </w:rPr>
        <w:t>20</w:t>
      </w:r>
      <w:r w:rsidRPr="007D4E50">
        <w:rPr>
          <w:rFonts w:ascii="Times New Roman" w:hAnsi="Times New Roman" w:cs="Times New Roman"/>
          <w:sz w:val="24"/>
          <w:szCs w:val="24"/>
          <w:lang w:val="en-US"/>
        </w:rPr>
        <w:t>г.</w:t>
      </w:r>
    </w:p>
    <w:sectPr w:rsidR="003B01A4" w:rsidRPr="007D4E50" w:rsidSect="000F3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26E50"/>
    <w:multiLevelType w:val="hybridMultilevel"/>
    <w:tmpl w:val="E466BBBC"/>
    <w:lvl w:ilvl="0" w:tplc="0D40A05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36238"/>
    <w:multiLevelType w:val="hybridMultilevel"/>
    <w:tmpl w:val="C5587A72"/>
    <w:lvl w:ilvl="0" w:tplc="E4D43C32">
      <w:start w:val="1"/>
      <w:numFmt w:val="decimal"/>
      <w:lvlText w:val="%1."/>
      <w:lvlJc w:val="left"/>
      <w:pPr>
        <w:ind w:left="11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01A4"/>
    <w:rsid w:val="00071E19"/>
    <w:rsid w:val="000E6181"/>
    <w:rsid w:val="000F3D32"/>
    <w:rsid w:val="001A30AF"/>
    <w:rsid w:val="001A6B7F"/>
    <w:rsid w:val="001D3C88"/>
    <w:rsid w:val="001F621D"/>
    <w:rsid w:val="00292DAF"/>
    <w:rsid w:val="002B6A26"/>
    <w:rsid w:val="002B7371"/>
    <w:rsid w:val="002D5B74"/>
    <w:rsid w:val="002E5A97"/>
    <w:rsid w:val="00300B42"/>
    <w:rsid w:val="00313EDE"/>
    <w:rsid w:val="00332360"/>
    <w:rsid w:val="00337EB9"/>
    <w:rsid w:val="00361C59"/>
    <w:rsid w:val="003B01A4"/>
    <w:rsid w:val="003C462C"/>
    <w:rsid w:val="004B0A4B"/>
    <w:rsid w:val="004E28F9"/>
    <w:rsid w:val="00505F75"/>
    <w:rsid w:val="0053057E"/>
    <w:rsid w:val="005736E2"/>
    <w:rsid w:val="0058369D"/>
    <w:rsid w:val="00597397"/>
    <w:rsid w:val="005B1DA2"/>
    <w:rsid w:val="005F1037"/>
    <w:rsid w:val="00663AE1"/>
    <w:rsid w:val="006A1F9F"/>
    <w:rsid w:val="0072260D"/>
    <w:rsid w:val="00722FAD"/>
    <w:rsid w:val="0074412D"/>
    <w:rsid w:val="00756D45"/>
    <w:rsid w:val="00757F03"/>
    <w:rsid w:val="00762EB1"/>
    <w:rsid w:val="007A000A"/>
    <w:rsid w:val="007D4E50"/>
    <w:rsid w:val="007D6338"/>
    <w:rsid w:val="00814BDA"/>
    <w:rsid w:val="008217F8"/>
    <w:rsid w:val="0083024E"/>
    <w:rsid w:val="00884AF5"/>
    <w:rsid w:val="009144FC"/>
    <w:rsid w:val="00926BB7"/>
    <w:rsid w:val="009D731F"/>
    <w:rsid w:val="009E08F5"/>
    <w:rsid w:val="009E0946"/>
    <w:rsid w:val="009F0AA5"/>
    <w:rsid w:val="00A157AC"/>
    <w:rsid w:val="00A43284"/>
    <w:rsid w:val="00AD57D3"/>
    <w:rsid w:val="00AD5A06"/>
    <w:rsid w:val="00AF6984"/>
    <w:rsid w:val="00C611E3"/>
    <w:rsid w:val="00C8383B"/>
    <w:rsid w:val="00C94D6C"/>
    <w:rsid w:val="00CA0BDF"/>
    <w:rsid w:val="00D157C4"/>
    <w:rsid w:val="00D823CD"/>
    <w:rsid w:val="00D90641"/>
    <w:rsid w:val="00DF0066"/>
    <w:rsid w:val="00E40C83"/>
    <w:rsid w:val="00E411AE"/>
    <w:rsid w:val="00E45423"/>
    <w:rsid w:val="00E46357"/>
    <w:rsid w:val="00E500F2"/>
    <w:rsid w:val="00E76A37"/>
    <w:rsid w:val="00E83D3C"/>
    <w:rsid w:val="00E960A6"/>
    <w:rsid w:val="00EA3425"/>
    <w:rsid w:val="00EB0BB7"/>
    <w:rsid w:val="00EE6961"/>
    <w:rsid w:val="00F41A68"/>
    <w:rsid w:val="00F97A41"/>
    <w:rsid w:val="00FD6733"/>
    <w:rsid w:val="00FD7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32"/>
  </w:style>
  <w:style w:type="paragraph" w:styleId="1">
    <w:name w:val="heading 1"/>
    <w:basedOn w:val="a"/>
    <w:next w:val="a"/>
    <w:link w:val="10"/>
    <w:uiPriority w:val="9"/>
    <w:qFormat/>
    <w:rsid w:val="003B01A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B01A4"/>
    <w:pPr>
      <w:keepNext/>
      <w:tabs>
        <w:tab w:val="left" w:pos="2829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1A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B01A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3">
    <w:name w:val="Title"/>
    <w:basedOn w:val="a"/>
    <w:link w:val="a4"/>
    <w:qFormat/>
    <w:rsid w:val="003B01A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4">
    <w:name w:val="Название Знак"/>
    <w:basedOn w:val="a0"/>
    <w:link w:val="a3"/>
    <w:rsid w:val="003B01A4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3B01A4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B01A4"/>
  </w:style>
  <w:style w:type="paragraph" w:styleId="21">
    <w:name w:val="Body Text 2"/>
    <w:basedOn w:val="a"/>
    <w:link w:val="22"/>
    <w:unhideWhenUsed/>
    <w:rsid w:val="003B01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3B01A4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3B01A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3B01A4"/>
  </w:style>
  <w:style w:type="paragraph" w:styleId="a7">
    <w:name w:val="List Paragraph"/>
    <w:basedOn w:val="a"/>
    <w:uiPriority w:val="34"/>
    <w:qFormat/>
    <w:rsid w:val="003B01A4"/>
    <w:pPr>
      <w:ind w:left="720"/>
      <w:contextualSpacing/>
    </w:pPr>
  </w:style>
  <w:style w:type="paragraph" w:customStyle="1" w:styleId="msonormalbullet3gif">
    <w:name w:val="msonormalbullet3.gif"/>
    <w:basedOn w:val="a"/>
    <w:rsid w:val="003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B01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2">
    <w:name w:val="s2"/>
    <w:basedOn w:val="a0"/>
    <w:rsid w:val="003B01A4"/>
  </w:style>
  <w:style w:type="table" w:styleId="a8">
    <w:name w:val="Table Grid"/>
    <w:basedOn w:val="a1"/>
    <w:uiPriority w:val="59"/>
    <w:rsid w:val="003B01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1gifbullet1gifbullet1gif">
    <w:name w:val="msonormalbullet1gifbullet1gifbullet1.gif"/>
    <w:basedOn w:val="a"/>
    <w:rsid w:val="003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2gif">
    <w:name w:val="msonormalbullet1gifbullet1gifbullet2.gif"/>
    <w:basedOn w:val="a"/>
    <w:rsid w:val="003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bullet3gif">
    <w:name w:val="msonormalbullet1gifbullet1gifbullet3.gif"/>
    <w:basedOn w:val="a"/>
    <w:rsid w:val="003B01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12</Pages>
  <Words>3693</Words>
  <Characters>21054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25</cp:revision>
  <dcterms:created xsi:type="dcterms:W3CDTF">2020-12-15T06:14:00Z</dcterms:created>
  <dcterms:modified xsi:type="dcterms:W3CDTF">2021-01-21T10:21:00Z</dcterms:modified>
</cp:coreProperties>
</file>