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0D" w:rsidRDefault="00BD430D" w:rsidP="00BD430D">
      <w:pPr>
        <w:pStyle w:val="a3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К Л Ю Ч Е Н И Е</w:t>
      </w:r>
    </w:p>
    <w:p w:rsidR="00BD430D" w:rsidRDefault="00BD430D" w:rsidP="00BD43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проект  решения</w:t>
      </w:r>
      <w:r w:rsidR="00414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сельского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сельсовета на 2021 год и на плановый период 2022 и 2023 годов» </w:t>
      </w:r>
    </w:p>
    <w:p w:rsidR="00BD430D" w:rsidRDefault="00BD430D" w:rsidP="00BD430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 на проект решения «О 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на плановый период 2022 и 2023 годов» подготовлено с учетом требований  Бюджетного кодекса Российской Федерации  (далее БК РФ),</w:t>
      </w:r>
      <w:r w:rsidR="002755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 Положения о контрольно-ревизионной комиссии Токаревского района утвержденного решением Токаревского районного Совета народных депутатов от 30.01.2019 года № 53,  «Положения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 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18.02.2015года № 45  (далее Положения).</w:t>
      </w: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осуществлялось администрацией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решения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 плановый период 2022 и 2023 годов» внесён главой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рассмотрение  народных депутатов в срок, установленный статьей 42  Положения.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 главой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проект решения    «О  бюджете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2021 год и на плановый период 2022 и 2023 годов», контрольно-ревизионная комиссия  отмечает следующее. </w:t>
      </w:r>
    </w:p>
    <w:p w:rsidR="00BD430D" w:rsidRPr="004668A1" w:rsidRDefault="000408CF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 бюджета учтено</w:t>
      </w:r>
      <w:r w:rsidR="00BD430D" w:rsidRPr="004668A1">
        <w:rPr>
          <w:rFonts w:ascii="Times New Roman" w:hAnsi="Times New Roman" w:cs="Times New Roman"/>
          <w:sz w:val="28"/>
          <w:szCs w:val="28"/>
        </w:rPr>
        <w:t>:</w:t>
      </w:r>
    </w:p>
    <w:p w:rsidR="00BD430D" w:rsidRPr="00317BFA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BFA">
        <w:rPr>
          <w:rFonts w:ascii="Times New Roman" w:hAnsi="Times New Roman" w:cs="Times New Roman"/>
          <w:sz w:val="28"/>
          <w:szCs w:val="28"/>
        </w:rPr>
        <w:t>- бюджетное послание Президента Российской Федерации</w:t>
      </w:r>
      <w:r w:rsidR="000578B2" w:rsidRPr="00317BFA">
        <w:rPr>
          <w:rFonts w:ascii="Times New Roman" w:hAnsi="Times New Roman" w:cs="Times New Roman"/>
          <w:sz w:val="28"/>
          <w:szCs w:val="28"/>
        </w:rPr>
        <w:t xml:space="preserve"> от 15 января 2020 года</w:t>
      </w:r>
      <w:r w:rsidR="00317BFA">
        <w:rPr>
          <w:rFonts w:ascii="Times New Roman" w:hAnsi="Times New Roman" w:cs="Times New Roman"/>
          <w:sz w:val="28"/>
          <w:szCs w:val="28"/>
        </w:rPr>
        <w:t>;</w:t>
      </w:r>
    </w:p>
    <w:p w:rsidR="00BD430D" w:rsidRPr="004668A1" w:rsidRDefault="00DC61D2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направления </w:t>
      </w:r>
      <w:r w:rsidR="00BD430D" w:rsidRPr="004668A1">
        <w:rPr>
          <w:rFonts w:ascii="Times New Roman" w:hAnsi="Times New Roman" w:cs="Times New Roman"/>
          <w:sz w:val="28"/>
          <w:szCs w:val="28"/>
        </w:rPr>
        <w:t xml:space="preserve"> бюджетной</w:t>
      </w:r>
      <w:r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BD430D" w:rsidRPr="004668A1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="004149AB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BD430D" w:rsidRPr="004668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 утвержденные постановлением  от 13.11.2020 года № 68</w:t>
      </w:r>
      <w:r w:rsidR="00317BFA">
        <w:rPr>
          <w:rFonts w:ascii="Times New Roman" w:hAnsi="Times New Roman" w:cs="Times New Roman"/>
          <w:sz w:val="28"/>
          <w:szCs w:val="28"/>
        </w:rPr>
        <w:t>;</w:t>
      </w:r>
    </w:p>
    <w:p w:rsidR="00BD430D" w:rsidRPr="00317BFA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7BFA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 </w:t>
      </w:r>
      <w:proofErr w:type="spellStart"/>
      <w:r w:rsidRPr="00317BFA">
        <w:rPr>
          <w:rFonts w:ascii="Times New Roman" w:hAnsi="Times New Roman" w:cs="Times New Roman"/>
          <w:sz w:val="28"/>
          <w:szCs w:val="28"/>
        </w:rPr>
        <w:t>Троиц</w:t>
      </w:r>
      <w:r w:rsidR="000408CF" w:rsidRPr="00317BFA">
        <w:rPr>
          <w:rFonts w:ascii="Times New Roman" w:hAnsi="Times New Roman" w:cs="Times New Roman"/>
          <w:sz w:val="28"/>
          <w:szCs w:val="28"/>
        </w:rPr>
        <w:t>коросляйского</w:t>
      </w:r>
      <w:proofErr w:type="spellEnd"/>
      <w:r w:rsidR="000408CF" w:rsidRPr="00317BFA">
        <w:rPr>
          <w:rFonts w:ascii="Times New Roman" w:hAnsi="Times New Roman" w:cs="Times New Roman"/>
          <w:sz w:val="28"/>
          <w:szCs w:val="28"/>
        </w:rPr>
        <w:t xml:space="preserve"> сельсовета на 2021</w:t>
      </w:r>
      <w:r w:rsidRPr="00317BFA">
        <w:rPr>
          <w:rFonts w:ascii="Times New Roman" w:hAnsi="Times New Roman" w:cs="Times New Roman"/>
          <w:sz w:val="28"/>
          <w:szCs w:val="28"/>
        </w:rPr>
        <w:t xml:space="preserve"> </w:t>
      </w:r>
      <w:r w:rsidR="000408CF" w:rsidRPr="00317BFA">
        <w:rPr>
          <w:rFonts w:ascii="Times New Roman" w:hAnsi="Times New Roman" w:cs="Times New Roman"/>
          <w:sz w:val="28"/>
          <w:szCs w:val="28"/>
        </w:rPr>
        <w:t>год и на плановый период до 2023</w:t>
      </w:r>
      <w:r w:rsidRPr="00317BFA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D430D" w:rsidRPr="004668A1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8A1">
        <w:rPr>
          <w:rFonts w:ascii="Times New Roman" w:hAnsi="Times New Roman" w:cs="Times New Roman"/>
          <w:sz w:val="28"/>
          <w:szCs w:val="28"/>
        </w:rPr>
        <w:t>-  муниципальные программы.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668A1">
        <w:rPr>
          <w:rFonts w:ascii="Times New Roman" w:eastAsia="Times New Roman" w:hAnsi="Times New Roman" w:cs="Times New Roman"/>
          <w:sz w:val="28"/>
        </w:rPr>
        <w:t>В соответствии со ст. 41  Положения предметом  рассмотрения проекта решения о  бюджете  на очередной финансовый год и на плановый период в первом  чтении являются текстовые статьи проекта решения о районном бюджете, а также приложения к нему, устанавливающие:</w:t>
      </w:r>
    </w:p>
    <w:p w:rsidR="00BD430D" w:rsidRPr="004668A1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администраторов доходов  бюджета;  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>-поступления доходов в  бюджет</w:t>
      </w:r>
      <w:proofErr w:type="gramStart"/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-перечень главных </w:t>
      </w:r>
      <w:proofErr w:type="gramStart"/>
      <w:r w:rsidRPr="004668A1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4668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 w:rsidRPr="004668A1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 w:rsidRPr="004668A1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 бюджетов</w:t>
      </w:r>
      <w:proofErr w:type="gramEnd"/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 w:rsidRPr="004668A1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4668A1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 w:rsidRPr="004668A1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668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668A1">
        <w:rPr>
          <w:rFonts w:ascii="Times New Roman" w:eastAsia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68A1">
        <w:rPr>
          <w:rFonts w:ascii="Times New Roman" w:eastAsia="Times New Roman" w:hAnsi="Times New Roman" w:cs="Times New Roman"/>
          <w:sz w:val="28"/>
          <w:szCs w:val="28"/>
        </w:rPr>
        <w:t>- общий объем условно утверждаемых расходов на первый год планового периода в объеме не менее 2,5 процента общего объема расходов бюджета сельсовета, на второй год планового периода в объеме не менее 5 процентов  общего объема расходов бюджета  сельсовет, (без учета расходов  бюджета предусмотренных за счет межбюджетных трансфертов из других бюджетов бюджетной системы Российской Федерации имеющих целевое назначение).</w:t>
      </w:r>
      <w:proofErr w:type="gramEnd"/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>-источники финансирования дефицита  бюджета  на очередной финансовый год и плановый период, включающие в себя перечень статей, источников финансирования дефицита бюджета;</w:t>
      </w:r>
    </w:p>
    <w:p w:rsidR="00BD430D" w:rsidRPr="004668A1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A1"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BD430D" w:rsidRPr="002A04DC" w:rsidRDefault="00BD430D" w:rsidP="00BD430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04DC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</w:p>
    <w:p w:rsidR="00BD430D" w:rsidRPr="0070728E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 xml:space="preserve">           Представленный проект Решения соответствует требованиям ст.184.1, 184.2  БК РФ, ст.41 </w:t>
      </w:r>
      <w:proofErr w:type="gramStart"/>
      <w:r w:rsidRPr="0070728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0728E">
        <w:rPr>
          <w:rFonts w:ascii="Times New Roman" w:hAnsi="Times New Roman" w:cs="Times New Roman"/>
          <w:sz w:val="28"/>
          <w:szCs w:val="28"/>
        </w:rPr>
        <w:t xml:space="preserve"> а именно: содержит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Pr="0070728E">
        <w:rPr>
          <w:rFonts w:ascii="Times New Roman" w:hAnsi="Times New Roman" w:cs="Times New Roman"/>
          <w:sz w:val="28"/>
          <w:szCs w:val="28"/>
        </w:rPr>
        <w:t xml:space="preserve">, к которым относится общий объем доходов бюджета, общий объем расходов, дефицит бюджета, верхний предел муниципального внутреннего долга </w:t>
      </w:r>
      <w:proofErr w:type="spellStart"/>
      <w:r w:rsidRPr="0070728E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70728E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BD430D" w:rsidRPr="0070728E" w:rsidRDefault="00BD430D" w:rsidP="00BD4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 xml:space="preserve">           Одновременно с проектом решения согласно ст.44 «Рассмотрение и утверждение решения о бюджете» Положения представлены  следующие документы: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lastRenderedPageBreak/>
        <w:t xml:space="preserve">-основные направления бюджетной и налоговой политики </w:t>
      </w:r>
      <w:proofErr w:type="spellStart"/>
      <w:r w:rsidRPr="0070728E">
        <w:rPr>
          <w:rFonts w:ascii="Times New Roman" w:hAnsi="Times New Roman" w:cs="Times New Roman"/>
          <w:sz w:val="28"/>
          <w:szCs w:val="28"/>
        </w:rPr>
        <w:t>Троицк</w:t>
      </w:r>
      <w:r w:rsidR="00AE3518">
        <w:rPr>
          <w:rFonts w:ascii="Times New Roman" w:hAnsi="Times New Roman" w:cs="Times New Roman"/>
          <w:sz w:val="28"/>
          <w:szCs w:val="28"/>
        </w:rPr>
        <w:t>оросляйского</w:t>
      </w:r>
      <w:proofErr w:type="spellEnd"/>
      <w:r w:rsidR="00AE3518">
        <w:rPr>
          <w:rFonts w:ascii="Times New Roman" w:hAnsi="Times New Roman" w:cs="Times New Roman"/>
          <w:sz w:val="28"/>
          <w:szCs w:val="28"/>
        </w:rPr>
        <w:t xml:space="preserve"> сельсовета  на 2021</w:t>
      </w:r>
      <w:r w:rsidRPr="0070728E">
        <w:rPr>
          <w:rFonts w:ascii="Times New Roman" w:hAnsi="Times New Roman" w:cs="Times New Roman"/>
          <w:sz w:val="28"/>
          <w:szCs w:val="28"/>
        </w:rPr>
        <w:t xml:space="preserve"> год и на плано</w:t>
      </w:r>
      <w:r w:rsidR="00AE3518">
        <w:rPr>
          <w:rFonts w:ascii="Times New Roman" w:hAnsi="Times New Roman" w:cs="Times New Roman"/>
          <w:sz w:val="28"/>
          <w:szCs w:val="28"/>
        </w:rPr>
        <w:t>вый период  2022</w:t>
      </w:r>
      <w:r w:rsidRPr="0070728E">
        <w:rPr>
          <w:rFonts w:ascii="Times New Roman" w:hAnsi="Times New Roman" w:cs="Times New Roman"/>
          <w:sz w:val="28"/>
          <w:szCs w:val="28"/>
        </w:rPr>
        <w:t xml:space="preserve"> и 202</w:t>
      </w:r>
      <w:r w:rsidR="00AE3518">
        <w:rPr>
          <w:rFonts w:ascii="Times New Roman" w:hAnsi="Times New Roman" w:cs="Times New Roman"/>
          <w:sz w:val="28"/>
          <w:szCs w:val="28"/>
        </w:rPr>
        <w:t>3</w:t>
      </w:r>
      <w:r w:rsidRPr="0070728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728E">
        <w:rPr>
          <w:rFonts w:ascii="Times New Roman" w:hAnsi="Times New Roman" w:cs="Times New Roman"/>
          <w:sz w:val="28"/>
          <w:szCs w:val="28"/>
        </w:rPr>
        <w:t>прогноз социально-</w:t>
      </w:r>
      <w:r w:rsidR="00AE3518">
        <w:rPr>
          <w:rFonts w:ascii="Times New Roman" w:hAnsi="Times New Roman" w:cs="Times New Roman"/>
          <w:sz w:val="28"/>
          <w:szCs w:val="28"/>
        </w:rPr>
        <w:t>экономического развития  на 2021 год и до 2023</w:t>
      </w:r>
      <w:r w:rsidRPr="0070728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 </w:t>
      </w:r>
      <w:proofErr w:type="spellStart"/>
      <w:r w:rsidRPr="0070728E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70728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AE3518">
        <w:rPr>
          <w:rFonts w:ascii="Times New Roman" w:hAnsi="Times New Roman" w:cs="Times New Roman"/>
          <w:sz w:val="28"/>
          <w:szCs w:val="28"/>
        </w:rPr>
        <w:t xml:space="preserve"> </w:t>
      </w:r>
      <w:r w:rsidRPr="007072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>-прогноз основных характеристик (по тексту и в приложениях к решению);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>-пояснительная записка к проекту  бюджета;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 xml:space="preserve">-верхний предел  муниципального внутреннего долга </w:t>
      </w:r>
      <w:proofErr w:type="spellStart"/>
      <w:r w:rsidRPr="0070728E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70728E">
        <w:rPr>
          <w:rFonts w:ascii="Times New Roman" w:hAnsi="Times New Roman" w:cs="Times New Roman"/>
          <w:sz w:val="28"/>
          <w:szCs w:val="28"/>
        </w:rPr>
        <w:t xml:space="preserve"> сельсовета   на 1 января года, следующего  за очередным финансовым годом и каждым годом планового периода (в приложениях к решению);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 xml:space="preserve">- паспорта муниципальных программ  </w:t>
      </w:r>
      <w:proofErr w:type="spellStart"/>
      <w:r w:rsidRPr="0070728E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7072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7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30D" w:rsidRPr="0070728E" w:rsidRDefault="00BD430D" w:rsidP="00AE35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28E">
        <w:rPr>
          <w:rFonts w:ascii="Times New Roman" w:hAnsi="Times New Roman" w:cs="Times New Roman"/>
          <w:sz w:val="28"/>
          <w:szCs w:val="28"/>
        </w:rPr>
        <w:t>-  информация о приватизации муниципального имущества.</w:t>
      </w:r>
    </w:p>
    <w:p w:rsidR="00BD430D" w:rsidRPr="0070728E" w:rsidRDefault="00BD430D" w:rsidP="00AE3518">
      <w:pPr>
        <w:pStyle w:val="msonormalbullet3gif"/>
        <w:spacing w:before="0" w:beforeAutospacing="0" w:after="0" w:afterAutospacing="0" w:line="276" w:lineRule="auto"/>
        <w:ind w:left="851"/>
        <w:contextualSpacing/>
        <w:jc w:val="both"/>
        <w:rPr>
          <w:b/>
          <w:sz w:val="28"/>
          <w:szCs w:val="28"/>
        </w:rPr>
      </w:pPr>
    </w:p>
    <w:p w:rsidR="00BD430D" w:rsidRPr="00707C1B" w:rsidRDefault="00BD430D" w:rsidP="00BD430D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C1B">
        <w:rPr>
          <w:rFonts w:ascii="Times New Roman" w:eastAsia="Times New Roman" w:hAnsi="Times New Roman" w:cs="Times New Roman"/>
          <w:b/>
          <w:sz w:val="28"/>
          <w:szCs w:val="28"/>
        </w:rPr>
        <w:t>Основы составления проекта бюджета сельсовета.</w:t>
      </w:r>
    </w:p>
    <w:p w:rsidR="00BD430D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07C1B">
        <w:rPr>
          <w:sz w:val="28"/>
          <w:szCs w:val="28"/>
        </w:rPr>
        <w:t xml:space="preserve">    </w:t>
      </w:r>
      <w:r w:rsidRPr="00707C1B">
        <w:rPr>
          <w:b/>
          <w:sz w:val="28"/>
          <w:szCs w:val="28"/>
        </w:rPr>
        <w:t xml:space="preserve"> </w:t>
      </w:r>
      <w:r w:rsidRPr="00707C1B">
        <w:rPr>
          <w:sz w:val="28"/>
          <w:szCs w:val="28"/>
        </w:rPr>
        <w:t xml:space="preserve">      В соответствии с </w:t>
      </w:r>
      <w:proofErr w:type="gramStart"/>
      <w:r w:rsidRPr="00707C1B">
        <w:rPr>
          <w:sz w:val="28"/>
          <w:szCs w:val="28"/>
        </w:rPr>
        <w:t>ч</w:t>
      </w:r>
      <w:proofErr w:type="gramEnd"/>
      <w:r w:rsidRPr="00707C1B">
        <w:rPr>
          <w:sz w:val="28"/>
          <w:szCs w:val="28"/>
        </w:rPr>
        <w:t xml:space="preserve">. 2 статьи 42 Положения составление проекта решения «О  бюджете </w:t>
      </w:r>
      <w:proofErr w:type="spellStart"/>
      <w:r w:rsidRPr="00707C1B">
        <w:rPr>
          <w:sz w:val="28"/>
          <w:szCs w:val="28"/>
        </w:rPr>
        <w:t>Троицкоросляйского</w:t>
      </w:r>
      <w:proofErr w:type="spellEnd"/>
      <w:r w:rsidRPr="00707C1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на 2021 год и на плановый период 2022 и 2023 годов</w:t>
      </w:r>
      <w:r w:rsidRPr="00707C1B">
        <w:rPr>
          <w:sz w:val="28"/>
          <w:szCs w:val="28"/>
        </w:rPr>
        <w:t>» основывается,  на основных направлениях бюджетной и налоговой  политики и прогнозе социально-экономического развития на очередной 202</w:t>
      </w:r>
      <w:r w:rsidR="009635B9">
        <w:rPr>
          <w:sz w:val="28"/>
          <w:szCs w:val="28"/>
        </w:rPr>
        <w:t>1</w:t>
      </w:r>
      <w:r w:rsidRPr="00707C1B">
        <w:rPr>
          <w:sz w:val="28"/>
          <w:szCs w:val="28"/>
        </w:rPr>
        <w:t xml:space="preserve"> финансовый год и плановый период 202</w:t>
      </w:r>
      <w:r w:rsidR="009635B9">
        <w:rPr>
          <w:sz w:val="28"/>
          <w:szCs w:val="28"/>
        </w:rPr>
        <w:t>2</w:t>
      </w:r>
      <w:r w:rsidRPr="00707C1B">
        <w:rPr>
          <w:sz w:val="28"/>
          <w:szCs w:val="28"/>
        </w:rPr>
        <w:t>-202</w:t>
      </w:r>
      <w:r w:rsidR="009635B9">
        <w:rPr>
          <w:sz w:val="28"/>
          <w:szCs w:val="28"/>
        </w:rPr>
        <w:t>3</w:t>
      </w:r>
      <w:r w:rsidRPr="00707C1B">
        <w:rPr>
          <w:sz w:val="28"/>
          <w:szCs w:val="28"/>
        </w:rPr>
        <w:t xml:space="preserve"> годы. </w:t>
      </w:r>
    </w:p>
    <w:p w:rsidR="00BD430D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Основной целью бюджетной и налоговой политики является дальнейшее развитие  налогового потенциала и повышение эффективности бюджетных расходов.</w:t>
      </w:r>
    </w:p>
    <w:p w:rsidR="00BD430D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Основной з</w:t>
      </w:r>
      <w:r w:rsidR="00960BC5">
        <w:rPr>
          <w:sz w:val="28"/>
          <w:szCs w:val="28"/>
        </w:rPr>
        <w:t>адачей налоговой политики в 2021</w:t>
      </w:r>
      <w:r>
        <w:rPr>
          <w:sz w:val="28"/>
          <w:szCs w:val="28"/>
        </w:rPr>
        <w:t xml:space="preserve"> году и на плановый период является сохранение  бюджетной устойчивости, получение необходимого объема доходов;</w:t>
      </w:r>
    </w:p>
    <w:p w:rsidR="00BD430D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увеличение доходной базы местного бюджета на основе улучшения налогового администрирования и повышение уровня собираемости налогов;</w:t>
      </w:r>
    </w:p>
    <w:p w:rsidR="00BD430D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повышение эффективности использования собственности сельсовета;</w:t>
      </w:r>
    </w:p>
    <w:p w:rsidR="00BD430D" w:rsidRPr="00707C1B" w:rsidRDefault="00BD430D" w:rsidP="00BD430D">
      <w:pPr>
        <w:pStyle w:val="msonormalbullet1gifbullet1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повышение  эффективности взаимодействия администрации сельсовета с хозяйствующими субъектами на территории сельсовета и органами государственной власти.     </w:t>
      </w:r>
    </w:p>
    <w:p w:rsidR="00BD430D" w:rsidRPr="005474D0" w:rsidRDefault="00BD430D" w:rsidP="00BD430D">
      <w:pPr>
        <w:pStyle w:val="msonormal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74D0">
        <w:rPr>
          <w:sz w:val="28"/>
          <w:szCs w:val="28"/>
        </w:rPr>
        <w:lastRenderedPageBreak/>
        <w:t xml:space="preserve">              Основные направления бюджетной политики при проектировании бюджета:</w:t>
      </w:r>
    </w:p>
    <w:p w:rsidR="00BD430D" w:rsidRDefault="00BD430D" w:rsidP="00BD430D">
      <w:pPr>
        <w:pStyle w:val="msonormal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474D0">
        <w:rPr>
          <w:sz w:val="28"/>
          <w:szCs w:val="28"/>
        </w:rPr>
        <w:t xml:space="preserve">              - обеспечение долгосрочной сбалансированности и финансовой устойчивости  бюджета сельсовета в условиях ограниченности его доходных источников и снижение </w:t>
      </w:r>
      <w:proofErr w:type="spellStart"/>
      <w:r w:rsidRPr="005474D0">
        <w:rPr>
          <w:sz w:val="28"/>
          <w:szCs w:val="28"/>
        </w:rPr>
        <w:t>дотационности</w:t>
      </w:r>
      <w:proofErr w:type="spellEnd"/>
      <w:r w:rsidRPr="005474D0">
        <w:rPr>
          <w:sz w:val="28"/>
          <w:szCs w:val="28"/>
        </w:rPr>
        <w:t xml:space="preserve">;   </w:t>
      </w:r>
    </w:p>
    <w:p w:rsidR="00BD430D" w:rsidRDefault="00BD430D" w:rsidP="00BD430D">
      <w:pPr>
        <w:pStyle w:val="msonormal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постепенное сокращение дефицита бюджета;</w:t>
      </w:r>
    </w:p>
    <w:p w:rsidR="00BD430D" w:rsidRPr="005474D0" w:rsidRDefault="00BD430D" w:rsidP="00BD430D">
      <w:pPr>
        <w:pStyle w:val="msonormalbullet1gifbullet3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обеспечение реализации мер и первоочередных мероприятий, направленных  на обеспечение устойчивого развития экономики и социальной стабильности на территории </w:t>
      </w:r>
      <w:proofErr w:type="spellStart"/>
      <w:r>
        <w:rPr>
          <w:sz w:val="28"/>
          <w:szCs w:val="28"/>
        </w:rPr>
        <w:t>Троицкоросляйского</w:t>
      </w:r>
      <w:proofErr w:type="spellEnd"/>
      <w:r>
        <w:rPr>
          <w:sz w:val="28"/>
          <w:szCs w:val="28"/>
        </w:rPr>
        <w:t xml:space="preserve"> сельсовета.      </w:t>
      </w:r>
      <w:r w:rsidRPr="005474D0">
        <w:rPr>
          <w:sz w:val="28"/>
          <w:szCs w:val="28"/>
        </w:rPr>
        <w:t xml:space="preserve">       </w:t>
      </w:r>
    </w:p>
    <w:p w:rsidR="00BD430D" w:rsidRPr="00C33223" w:rsidRDefault="00BD430D" w:rsidP="00BD430D">
      <w:pPr>
        <w:pStyle w:val="msonormalbullet1gif"/>
        <w:spacing w:after="0" w:afterAutospacing="0" w:line="276" w:lineRule="auto"/>
        <w:contextualSpacing/>
        <w:jc w:val="both"/>
        <w:rPr>
          <w:sz w:val="28"/>
          <w:szCs w:val="28"/>
        </w:rPr>
      </w:pPr>
      <w:r w:rsidRPr="00C33223">
        <w:rPr>
          <w:sz w:val="28"/>
          <w:szCs w:val="28"/>
        </w:rPr>
        <w:t xml:space="preserve">             Прогноз социально-экономического развития подготовлен  на основании показателей  демографии и уровня жизни населения, социально-экономического развития поселения показателей социальной сферы. В целом для прогноза социально-экономического развития  данной территории на очередной финансовый год и на плановый период характерна положительная тенденция изменения показателей, обеспечивающая оптимистический экономический рост и финансовую стабильность для дальнейшего развития поселения.</w:t>
      </w:r>
    </w:p>
    <w:p w:rsidR="00BD430D" w:rsidRPr="00C33223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>Основной целью социально-экономического развития  сельсовета является улучшение качества жизни населения.</w:t>
      </w:r>
    </w:p>
    <w:p w:rsidR="00BD430D" w:rsidRPr="00C33223" w:rsidRDefault="00BD430D" w:rsidP="00BD4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proofErr w:type="spellStart"/>
      <w:r w:rsidRPr="00C33223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C33223">
        <w:rPr>
          <w:rFonts w:ascii="Times New Roman" w:hAnsi="Times New Roman" w:cs="Times New Roman"/>
          <w:sz w:val="28"/>
          <w:szCs w:val="28"/>
        </w:rPr>
        <w:t xml:space="preserve"> сельсовета составляет 132,0 кв.км</w:t>
      </w:r>
      <w:proofErr w:type="gramStart"/>
      <w:r w:rsidRPr="00C332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32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3223">
        <w:rPr>
          <w:rFonts w:ascii="Times New Roman" w:hAnsi="Times New Roman" w:cs="Times New Roman"/>
          <w:sz w:val="28"/>
          <w:szCs w:val="28"/>
        </w:rPr>
        <w:t xml:space="preserve"> включает 7 населенных пунктов.</w:t>
      </w:r>
      <w:r w:rsidRPr="00C33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223">
        <w:rPr>
          <w:rFonts w:ascii="Times New Roman" w:hAnsi="Times New Roman" w:cs="Times New Roman"/>
          <w:sz w:val="28"/>
          <w:szCs w:val="28"/>
        </w:rPr>
        <w:t>Из основных числящихся производственных предприятий (включая сельскохозяйственное производство) на территории сельсовета находится ООО «</w:t>
      </w:r>
      <w:proofErr w:type="spellStart"/>
      <w:r w:rsidRPr="00C33223">
        <w:rPr>
          <w:rFonts w:ascii="Times New Roman" w:hAnsi="Times New Roman" w:cs="Times New Roman"/>
          <w:sz w:val="28"/>
          <w:szCs w:val="28"/>
        </w:rPr>
        <w:t>Росляйское</w:t>
      </w:r>
      <w:proofErr w:type="spellEnd"/>
      <w:r w:rsidRPr="00C33223">
        <w:rPr>
          <w:rFonts w:ascii="Times New Roman" w:hAnsi="Times New Roman" w:cs="Times New Roman"/>
          <w:sz w:val="28"/>
          <w:szCs w:val="28"/>
        </w:rPr>
        <w:t>»,</w:t>
      </w:r>
      <w:r w:rsidR="00C33223" w:rsidRPr="00C33223">
        <w:rPr>
          <w:rFonts w:ascii="Times New Roman" w:hAnsi="Times New Roman" w:cs="Times New Roman"/>
          <w:sz w:val="28"/>
          <w:szCs w:val="28"/>
        </w:rPr>
        <w:t xml:space="preserve"> </w:t>
      </w:r>
      <w:r w:rsidRPr="00C33223">
        <w:rPr>
          <w:rFonts w:ascii="Times New Roman" w:hAnsi="Times New Roman" w:cs="Times New Roman"/>
          <w:sz w:val="28"/>
          <w:szCs w:val="28"/>
        </w:rPr>
        <w:t xml:space="preserve">ООО «Знаменское», образовательные учреждения, учреждения культуры, связи и здравоохранения. </w:t>
      </w:r>
    </w:p>
    <w:p w:rsidR="00BD430D" w:rsidRPr="00C33223" w:rsidRDefault="00C33223" w:rsidP="00BD4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>На территории поселения 557</w:t>
      </w:r>
      <w:r w:rsidR="00BD430D" w:rsidRPr="00C33223">
        <w:rPr>
          <w:rFonts w:ascii="Times New Roman" w:hAnsi="Times New Roman" w:cs="Times New Roman"/>
          <w:sz w:val="28"/>
          <w:szCs w:val="28"/>
        </w:rPr>
        <w:t xml:space="preserve"> личных подсобных хозяйств.</w:t>
      </w:r>
    </w:p>
    <w:p w:rsidR="00BD430D" w:rsidRPr="00C33223" w:rsidRDefault="00BD430D" w:rsidP="00BD4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>На территории поселения функционируют водопровод протяженностью более 13 км.</w:t>
      </w:r>
    </w:p>
    <w:p w:rsidR="00BD430D" w:rsidRPr="00C33223" w:rsidRDefault="00BD430D" w:rsidP="00BD4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>Создание правовых, организационных и экономических условий для перехода к устойчивому социально-экономическому развитию сельсовета, эффективной реализации полномочий администрацией сельсовета является одной из составляющих для улучшения качества жизни населения.</w:t>
      </w:r>
    </w:p>
    <w:p w:rsidR="00BD430D" w:rsidRPr="00960BC5" w:rsidRDefault="00BD430D" w:rsidP="00BD430D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30D" w:rsidRDefault="00BD430D" w:rsidP="00BD430D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2.Содержание  проекта решения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народных депутатов «О  бюджете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2021 год и на плановый период 2022 и 2023 годов».</w:t>
      </w:r>
    </w:p>
    <w:p w:rsidR="00BD430D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Согласно представленному проекту решения о  бюджете предлагается утвердить  бюджет на 202</w:t>
      </w:r>
      <w:r w:rsidR="00960BC5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по доходам в сумме </w:t>
      </w:r>
      <w:r w:rsidR="003D29F1">
        <w:rPr>
          <w:rFonts w:ascii="Times New Roman" w:eastAsia="Times New Roman" w:hAnsi="Times New Roman" w:cs="Times New Roman"/>
          <w:color w:val="000000"/>
          <w:sz w:val="28"/>
        </w:rPr>
        <w:t>5794,9</w:t>
      </w:r>
      <w:r>
        <w:rPr>
          <w:rFonts w:ascii="Times New Roman" w:eastAsia="Times New Roman" w:hAnsi="Times New Roman" w:cs="Times New Roman"/>
          <w:sz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</w:rPr>
        <w:t>, в том числе:</w:t>
      </w:r>
    </w:p>
    <w:p w:rsidR="00BD430D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объём налоговых и неналоговых доходов в </w:t>
      </w:r>
      <w:r>
        <w:rPr>
          <w:rFonts w:ascii="Times New Roman" w:eastAsia="Times New Roman" w:hAnsi="Times New Roman" w:cs="Times New Roman"/>
          <w:sz w:val="28"/>
        </w:rPr>
        <w:t xml:space="preserve">сумме  </w:t>
      </w:r>
      <w:r w:rsidR="003D29F1">
        <w:rPr>
          <w:rFonts w:ascii="Times New Roman" w:eastAsia="Times New Roman" w:hAnsi="Times New Roman" w:cs="Times New Roman"/>
          <w:sz w:val="28"/>
        </w:rPr>
        <w:t>4990,7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Pr="003D29F1">
        <w:rPr>
          <w:rFonts w:ascii="Times New Roman" w:eastAsia="Times New Roman" w:hAnsi="Times New Roman" w:cs="Times New Roman"/>
          <w:sz w:val="28"/>
        </w:rPr>
        <w:t>;</w:t>
      </w:r>
    </w:p>
    <w:p w:rsidR="00BD430D" w:rsidRDefault="00BD430D" w:rsidP="00BD43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объём межбюджетных трансфертов   в сумме</w:t>
      </w:r>
      <w:r w:rsidR="003D29F1">
        <w:rPr>
          <w:rFonts w:ascii="Times New Roman" w:eastAsia="Times New Roman" w:hAnsi="Times New Roman" w:cs="Times New Roman"/>
          <w:color w:val="000000"/>
          <w:sz w:val="28"/>
        </w:rPr>
        <w:t xml:space="preserve"> 804,2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</w:t>
      </w:r>
      <w:r>
        <w:rPr>
          <w:rFonts w:ascii="Times New Roman" w:eastAsia="Times New Roman" w:hAnsi="Times New Roman" w:cs="Times New Roman"/>
          <w:sz w:val="28"/>
        </w:rPr>
        <w:t>ыс. рублей, 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них объём дотации на выравнивание бюджетной обеспеченности </w:t>
      </w:r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A04DC">
        <w:rPr>
          <w:rFonts w:ascii="Times New Roman" w:eastAsia="Times New Roman" w:hAnsi="Times New Roman" w:cs="Times New Roman"/>
          <w:sz w:val="28"/>
        </w:rPr>
        <w:t>712,6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BD430D" w:rsidRDefault="00BD430D" w:rsidP="00BD430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</w:t>
      </w:r>
      <w:r w:rsidR="00A110FB">
        <w:rPr>
          <w:rFonts w:ascii="Times New Roman" w:eastAsia="Times New Roman" w:hAnsi="Times New Roman" w:cs="Times New Roman"/>
          <w:color w:val="000000"/>
          <w:sz w:val="28"/>
        </w:rPr>
        <w:t xml:space="preserve">Общий объём расходов на </w:t>
      </w:r>
      <w:r w:rsidR="00A110FB" w:rsidRPr="004149AB">
        <w:rPr>
          <w:rFonts w:ascii="Times New Roman" w:eastAsia="Times New Roman" w:hAnsi="Times New Roman" w:cs="Times New Roman"/>
          <w:sz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предлагается утвердить в сумме  </w:t>
      </w:r>
      <w:r w:rsidR="003D29F1">
        <w:rPr>
          <w:rFonts w:ascii="Times New Roman" w:eastAsia="Times New Roman" w:hAnsi="Times New Roman" w:cs="Times New Roman"/>
          <w:color w:val="000000"/>
          <w:sz w:val="28"/>
        </w:rPr>
        <w:t>6044,4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BD430D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202</w:t>
      </w:r>
      <w:r w:rsidR="003D29F1">
        <w:rPr>
          <w:rFonts w:ascii="Times New Roman" w:eastAsia="Times New Roman" w:hAnsi="Times New Roman" w:cs="Times New Roman"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предусмотрен дефицит бюджета в сумме </w:t>
      </w:r>
      <w:r w:rsidR="003D29F1">
        <w:rPr>
          <w:rFonts w:ascii="Times New Roman" w:eastAsia="Times New Roman" w:hAnsi="Times New Roman" w:cs="Times New Roman"/>
          <w:color w:val="000000"/>
          <w:sz w:val="28"/>
        </w:rPr>
        <w:t>249,5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рублей.</w:t>
      </w:r>
    </w:p>
    <w:p w:rsidR="00BD430D" w:rsidRPr="003D29F1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F1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</w:t>
      </w:r>
      <w:proofErr w:type="spellStart"/>
      <w:r w:rsidRPr="003D29F1">
        <w:rPr>
          <w:rFonts w:ascii="Times New Roman" w:eastAsia="Times New Roman" w:hAnsi="Times New Roman" w:cs="Times New Roman"/>
          <w:sz w:val="28"/>
        </w:rPr>
        <w:t>Троицкоросляйс</w:t>
      </w:r>
      <w:r w:rsidR="003D29F1">
        <w:rPr>
          <w:rFonts w:ascii="Times New Roman" w:eastAsia="Times New Roman" w:hAnsi="Times New Roman" w:cs="Times New Roman"/>
          <w:sz w:val="28"/>
        </w:rPr>
        <w:t>кого</w:t>
      </w:r>
      <w:proofErr w:type="spellEnd"/>
      <w:r w:rsidR="003D29F1">
        <w:rPr>
          <w:rFonts w:ascii="Times New Roman" w:eastAsia="Times New Roman" w:hAnsi="Times New Roman" w:cs="Times New Roman"/>
          <w:sz w:val="28"/>
        </w:rPr>
        <w:t xml:space="preserve"> сельсовета на 1 января 2022</w:t>
      </w:r>
      <w:r w:rsidRPr="003D29F1">
        <w:rPr>
          <w:rFonts w:ascii="Times New Roman" w:eastAsia="Times New Roman" w:hAnsi="Times New Roman" w:cs="Times New Roman"/>
          <w:sz w:val="28"/>
        </w:rPr>
        <w:t xml:space="preserve"> года прогнозируется в сумме 0,0 тыс. рублей.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>Предлагается утвердить основные характеристики  бюджета сельсовета по доходам на 202</w:t>
      </w:r>
      <w:r w:rsidR="003D29F1" w:rsidRPr="001472A4">
        <w:rPr>
          <w:rFonts w:ascii="Times New Roman" w:eastAsia="Times New Roman" w:hAnsi="Times New Roman" w:cs="Times New Roman"/>
          <w:sz w:val="28"/>
        </w:rPr>
        <w:t>2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3D29F1" w:rsidRPr="001472A4">
        <w:rPr>
          <w:rFonts w:ascii="Times New Roman" w:eastAsia="Times New Roman" w:hAnsi="Times New Roman" w:cs="Times New Roman"/>
          <w:sz w:val="28"/>
        </w:rPr>
        <w:t>5967,6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 и на 202</w:t>
      </w:r>
      <w:r w:rsidR="003D29F1" w:rsidRPr="001472A4">
        <w:rPr>
          <w:rFonts w:ascii="Times New Roman" w:eastAsia="Times New Roman" w:hAnsi="Times New Roman" w:cs="Times New Roman"/>
          <w:sz w:val="28"/>
        </w:rPr>
        <w:t>3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3D29F1" w:rsidRPr="001472A4">
        <w:rPr>
          <w:rFonts w:ascii="Times New Roman" w:eastAsia="Times New Roman" w:hAnsi="Times New Roman" w:cs="Times New Roman"/>
          <w:sz w:val="28"/>
        </w:rPr>
        <w:t>6110,4</w:t>
      </w:r>
      <w:r w:rsidRPr="001472A4">
        <w:rPr>
          <w:rFonts w:ascii="Times New Roman" w:eastAsia="Times New Roman" w:hAnsi="Times New Roman" w:cs="Times New Roman"/>
          <w:sz w:val="28"/>
        </w:rPr>
        <w:t>тыс. рублей.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 xml:space="preserve">Объём налоговых и неналоговых доходов в сумме </w:t>
      </w:r>
      <w:r w:rsidR="003D29F1" w:rsidRPr="001472A4">
        <w:rPr>
          <w:rFonts w:ascii="Times New Roman" w:eastAsia="Times New Roman" w:hAnsi="Times New Roman" w:cs="Times New Roman"/>
          <w:sz w:val="28"/>
        </w:rPr>
        <w:t>5162,5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 в 202</w:t>
      </w:r>
      <w:r w:rsidR="003D29F1" w:rsidRPr="001472A4">
        <w:rPr>
          <w:rFonts w:ascii="Times New Roman" w:eastAsia="Times New Roman" w:hAnsi="Times New Roman" w:cs="Times New Roman"/>
          <w:sz w:val="28"/>
        </w:rPr>
        <w:t>2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году и в сумме 5</w:t>
      </w:r>
      <w:r w:rsidR="003D29F1" w:rsidRPr="001472A4">
        <w:rPr>
          <w:rFonts w:ascii="Times New Roman" w:eastAsia="Times New Roman" w:hAnsi="Times New Roman" w:cs="Times New Roman"/>
          <w:sz w:val="28"/>
        </w:rPr>
        <w:t>301,7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 в 202</w:t>
      </w:r>
      <w:r w:rsidR="003D29F1" w:rsidRPr="001472A4">
        <w:rPr>
          <w:rFonts w:ascii="Times New Roman" w:eastAsia="Times New Roman" w:hAnsi="Times New Roman" w:cs="Times New Roman"/>
          <w:sz w:val="28"/>
        </w:rPr>
        <w:t>3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году.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>Объём межбюджетных транс</w:t>
      </w:r>
      <w:r w:rsidR="001472A4" w:rsidRPr="001472A4">
        <w:rPr>
          <w:rFonts w:ascii="Times New Roman" w:eastAsia="Times New Roman" w:hAnsi="Times New Roman" w:cs="Times New Roman"/>
          <w:sz w:val="28"/>
        </w:rPr>
        <w:t>фертов в 2022</w:t>
      </w:r>
      <w:r w:rsidR="003D29F1" w:rsidRPr="001472A4">
        <w:rPr>
          <w:rFonts w:ascii="Times New Roman" w:eastAsia="Times New Roman" w:hAnsi="Times New Roman" w:cs="Times New Roman"/>
          <w:sz w:val="28"/>
        </w:rPr>
        <w:t xml:space="preserve"> году в сумме 805,1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 и </w:t>
      </w:r>
      <w:r w:rsidR="003D29F1" w:rsidRPr="001472A4">
        <w:rPr>
          <w:rFonts w:ascii="Times New Roman" w:eastAsia="Times New Roman" w:hAnsi="Times New Roman" w:cs="Times New Roman"/>
          <w:sz w:val="28"/>
        </w:rPr>
        <w:t>в 2023 году в сумме 808,7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>Общий объём расходов предлагается утвердить на 202</w:t>
      </w:r>
      <w:r w:rsidR="001472A4" w:rsidRPr="001472A4">
        <w:rPr>
          <w:rFonts w:ascii="Times New Roman" w:eastAsia="Times New Roman" w:hAnsi="Times New Roman" w:cs="Times New Roman"/>
          <w:sz w:val="28"/>
        </w:rPr>
        <w:t xml:space="preserve">2год в сумме 6225,7 </w:t>
      </w:r>
      <w:r w:rsidRPr="001472A4">
        <w:rPr>
          <w:rFonts w:ascii="Times New Roman" w:eastAsia="Times New Roman" w:hAnsi="Times New Roman" w:cs="Times New Roman"/>
          <w:sz w:val="28"/>
        </w:rPr>
        <w:t>тыс. рублей в том числе условно утвержденные расходы – 1</w:t>
      </w:r>
      <w:r w:rsidR="001472A4" w:rsidRPr="001472A4">
        <w:rPr>
          <w:rFonts w:ascii="Times New Roman" w:eastAsia="Times New Roman" w:hAnsi="Times New Roman" w:cs="Times New Roman"/>
          <w:sz w:val="28"/>
        </w:rPr>
        <w:t>55,7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Pr="001472A4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1472A4">
        <w:rPr>
          <w:rFonts w:ascii="Times New Roman" w:eastAsia="Times New Roman" w:hAnsi="Times New Roman" w:cs="Times New Roman"/>
          <w:sz w:val="28"/>
        </w:rPr>
        <w:t>уб</w:t>
      </w:r>
      <w:r w:rsidR="001472A4" w:rsidRPr="001472A4">
        <w:rPr>
          <w:rFonts w:ascii="Times New Roman" w:eastAsia="Times New Roman" w:hAnsi="Times New Roman" w:cs="Times New Roman"/>
          <w:sz w:val="28"/>
        </w:rPr>
        <w:t>лей</w:t>
      </w:r>
      <w:r w:rsidRPr="001472A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472A4">
        <w:rPr>
          <w:rFonts w:ascii="Times New Roman" w:eastAsia="Times New Roman" w:hAnsi="Times New Roman" w:cs="Times New Roman"/>
          <w:sz w:val="28"/>
        </w:rPr>
        <w:t>и на 202</w:t>
      </w:r>
      <w:r w:rsidR="001472A4" w:rsidRPr="001472A4">
        <w:rPr>
          <w:rFonts w:ascii="Times New Roman" w:eastAsia="Times New Roman" w:hAnsi="Times New Roman" w:cs="Times New Roman"/>
          <w:sz w:val="28"/>
        </w:rPr>
        <w:t>3 год- 6375,5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 рублей, в том числе усл</w:t>
      </w:r>
      <w:r w:rsidR="001472A4" w:rsidRPr="001472A4">
        <w:rPr>
          <w:rFonts w:ascii="Times New Roman" w:eastAsia="Times New Roman" w:hAnsi="Times New Roman" w:cs="Times New Roman"/>
          <w:sz w:val="28"/>
        </w:rPr>
        <w:t>овно-утвержденные расходы – 318,8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тыс.рублей.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>Предусмотрен дефицит бюджета в сумме 2</w:t>
      </w:r>
      <w:r w:rsidR="001472A4" w:rsidRPr="001472A4">
        <w:rPr>
          <w:rFonts w:ascii="Times New Roman" w:eastAsia="Times New Roman" w:hAnsi="Times New Roman" w:cs="Times New Roman"/>
          <w:sz w:val="28"/>
        </w:rPr>
        <w:t>58,1 тыс. рублей на 2022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 и в сумме </w:t>
      </w:r>
      <w:r w:rsidR="001472A4" w:rsidRPr="001472A4">
        <w:rPr>
          <w:rFonts w:ascii="Times New Roman" w:eastAsia="Times New Roman" w:hAnsi="Times New Roman" w:cs="Times New Roman"/>
          <w:sz w:val="28"/>
        </w:rPr>
        <w:t xml:space="preserve"> 265,1</w:t>
      </w:r>
      <w:r w:rsidRPr="001472A4">
        <w:rPr>
          <w:rFonts w:ascii="Times New Roman" w:eastAsia="Times New Roman" w:hAnsi="Times New Roman" w:cs="Times New Roman"/>
          <w:sz w:val="28"/>
        </w:rPr>
        <w:t xml:space="preserve"> тыс.</w:t>
      </w:r>
      <w:r w:rsidR="001472A4" w:rsidRPr="001472A4">
        <w:rPr>
          <w:rFonts w:ascii="Times New Roman" w:eastAsia="Times New Roman" w:hAnsi="Times New Roman" w:cs="Times New Roman"/>
          <w:sz w:val="28"/>
        </w:rPr>
        <w:t xml:space="preserve"> рублей на 2023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год.</w:t>
      </w:r>
    </w:p>
    <w:p w:rsidR="00BD430D" w:rsidRPr="001472A4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1472A4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</w:t>
      </w:r>
      <w:proofErr w:type="spellStart"/>
      <w:r w:rsidRPr="001472A4">
        <w:rPr>
          <w:rFonts w:ascii="Times New Roman" w:eastAsia="Times New Roman" w:hAnsi="Times New Roman" w:cs="Times New Roman"/>
          <w:sz w:val="28"/>
        </w:rPr>
        <w:t>Троицкоросляйско</w:t>
      </w:r>
      <w:r w:rsidR="001472A4" w:rsidRPr="001472A4"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="001472A4" w:rsidRPr="001472A4">
        <w:rPr>
          <w:rFonts w:ascii="Times New Roman" w:eastAsia="Times New Roman" w:hAnsi="Times New Roman" w:cs="Times New Roman"/>
          <w:sz w:val="28"/>
        </w:rPr>
        <w:t xml:space="preserve"> сельсовета на 1 января 2023 года  и 1 января 2024</w:t>
      </w:r>
      <w:r w:rsidRPr="001472A4">
        <w:rPr>
          <w:rFonts w:ascii="Times New Roman" w:eastAsia="Times New Roman" w:hAnsi="Times New Roman" w:cs="Times New Roman"/>
          <w:sz w:val="28"/>
        </w:rPr>
        <w:t xml:space="preserve"> года  прогнозируется в сумме  0,0 тыс. рублей.</w:t>
      </w:r>
    </w:p>
    <w:p w:rsidR="00BD430D" w:rsidRPr="0017003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Прогнозируемый общий объем доходов   бюджета  сельсовета.    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сложившейся экономической ситуации  на территории сельсовета.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BD430D" w:rsidRDefault="00BD430D" w:rsidP="00BD430D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BD430D" w:rsidRDefault="00BD430D" w:rsidP="00BD430D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BD430D" w:rsidRPr="009B604F" w:rsidRDefault="00BD430D" w:rsidP="009B60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проекту решения о бюджете параметры бюджета по доходам </w:t>
      </w:r>
      <w:r w:rsidR="001472A4" w:rsidRPr="009B604F">
        <w:rPr>
          <w:rFonts w:ascii="Times New Roman" w:hAnsi="Times New Roman" w:cs="Times New Roman"/>
          <w:sz w:val="28"/>
          <w:szCs w:val="28"/>
        </w:rPr>
        <w:t>на 2021</w:t>
      </w:r>
      <w:r w:rsidRPr="009B604F">
        <w:rPr>
          <w:rFonts w:ascii="Times New Roman" w:hAnsi="Times New Roman" w:cs="Times New Roman"/>
          <w:sz w:val="28"/>
          <w:szCs w:val="28"/>
        </w:rPr>
        <w:t xml:space="preserve"> год  </w:t>
      </w:r>
      <w:r w:rsidR="009B604F">
        <w:rPr>
          <w:rFonts w:ascii="Times New Roman" w:hAnsi="Times New Roman" w:cs="Times New Roman"/>
          <w:sz w:val="28"/>
          <w:szCs w:val="28"/>
        </w:rPr>
        <w:t>и на плановый  период  приведены</w:t>
      </w:r>
      <w:r w:rsidRPr="009B604F">
        <w:rPr>
          <w:rFonts w:ascii="Times New Roman" w:hAnsi="Times New Roman" w:cs="Times New Roman"/>
          <w:sz w:val="28"/>
          <w:szCs w:val="28"/>
        </w:rPr>
        <w:t xml:space="preserve"> в следующей таблице.</w:t>
      </w:r>
    </w:p>
    <w:p w:rsidR="00BD430D" w:rsidRPr="001472A4" w:rsidRDefault="00BD430D" w:rsidP="00BD430D">
      <w:pPr>
        <w:pStyle w:val="21"/>
        <w:spacing w:line="276" w:lineRule="auto"/>
        <w:ind w:firstLine="851"/>
        <w:jc w:val="right"/>
        <w:rPr>
          <w:b/>
          <w:sz w:val="28"/>
          <w:szCs w:val="28"/>
        </w:rPr>
      </w:pPr>
      <w:r w:rsidRPr="001472A4">
        <w:rPr>
          <w:b/>
          <w:sz w:val="28"/>
          <w:szCs w:val="28"/>
        </w:rPr>
        <w:t>Таблица № 1.</w:t>
      </w:r>
    </w:p>
    <w:p w:rsidR="00BD430D" w:rsidRPr="001472A4" w:rsidRDefault="00BD430D" w:rsidP="00BD430D">
      <w:pPr>
        <w:pStyle w:val="21"/>
        <w:spacing w:line="276" w:lineRule="auto"/>
        <w:ind w:firstLine="851"/>
        <w:jc w:val="right"/>
        <w:rPr>
          <w:b/>
          <w:sz w:val="28"/>
          <w:szCs w:val="28"/>
        </w:rPr>
      </w:pPr>
      <w:r w:rsidRPr="001472A4">
        <w:rPr>
          <w:b/>
          <w:sz w:val="28"/>
          <w:szCs w:val="28"/>
        </w:rPr>
        <w:t>тыс</w:t>
      </w:r>
      <w:proofErr w:type="gramStart"/>
      <w:r w:rsidRPr="001472A4">
        <w:rPr>
          <w:b/>
          <w:sz w:val="28"/>
          <w:szCs w:val="28"/>
        </w:rPr>
        <w:t>.р</w:t>
      </w:r>
      <w:proofErr w:type="gramEnd"/>
      <w:r w:rsidRPr="001472A4">
        <w:rPr>
          <w:b/>
          <w:sz w:val="28"/>
          <w:szCs w:val="28"/>
        </w:rPr>
        <w:t>уб</w:t>
      </w:r>
      <w:r w:rsidR="001472A4">
        <w:rPr>
          <w:b/>
          <w:sz w:val="28"/>
          <w:szCs w:val="28"/>
        </w:rPr>
        <w:t>лей</w:t>
      </w:r>
      <w:r w:rsidRPr="001472A4">
        <w:rPr>
          <w:b/>
          <w:sz w:val="28"/>
          <w:szCs w:val="28"/>
        </w:rPr>
        <w:t>.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4"/>
        <w:gridCol w:w="992"/>
        <w:gridCol w:w="995"/>
        <w:gridCol w:w="993"/>
        <w:gridCol w:w="1275"/>
      </w:tblGrid>
      <w:tr w:rsidR="00BD430D" w:rsidTr="000F027A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pStyle w:val="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0F027A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Уточненный план 20</w:t>
            </w:r>
            <w:r w:rsidR="000F027A">
              <w:rPr>
                <w:b/>
              </w:rPr>
              <w:t>20</w:t>
            </w:r>
            <w:r>
              <w:rPr>
                <w:b/>
              </w:rPr>
              <w:t xml:space="preserve"> года</w:t>
            </w:r>
          </w:p>
        </w:tc>
        <w:tc>
          <w:tcPr>
            <w:tcW w:w="2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 xml:space="preserve">Прогноз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Отклонение 2021 к 2020</w:t>
            </w:r>
            <w:r w:rsidR="00BD430D">
              <w:rPr>
                <w:b/>
              </w:rPr>
              <w:t xml:space="preserve"> году</w:t>
            </w:r>
          </w:p>
        </w:tc>
      </w:tr>
      <w:tr w:rsidR="00BD430D" w:rsidTr="000F027A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0D" w:rsidRDefault="00BD430D" w:rsidP="00A83C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0D" w:rsidRDefault="00BD430D" w:rsidP="00A83C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7C209E" w:rsidP="00A83C2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BD430D" w:rsidRDefault="00BD430D" w:rsidP="00A83C2D">
            <w:pPr>
              <w:pStyle w:val="21"/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430D" w:rsidRDefault="00BD430D" w:rsidP="00A83C2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C209E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C209E">
              <w:rPr>
                <w:b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30D" w:rsidRDefault="00BD430D" w:rsidP="00A83C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30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Pr="003D29F1" w:rsidRDefault="000F027A" w:rsidP="00A83C2D">
            <w:pPr>
              <w:pStyle w:val="21"/>
              <w:jc w:val="right"/>
              <w:rPr>
                <w:b/>
              </w:rPr>
            </w:pPr>
            <w:r w:rsidRPr="003D29F1">
              <w:rPr>
                <w:b/>
              </w:rPr>
              <w:t>531,3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617,8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18,0</w:t>
            </w:r>
          </w:p>
        </w:tc>
      </w:tr>
      <w:tr w:rsidR="00BD430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>
              <w:rPr>
                <w:rFonts w:ascii="Times New Roman" w:hAnsi="Times New Roman"/>
                <w:b/>
              </w:rPr>
              <w:t>ы(</w:t>
            </w:r>
            <w:proofErr w:type="gramEnd"/>
            <w:r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Pr="003D29F1" w:rsidRDefault="000F027A" w:rsidP="00A83C2D">
            <w:pPr>
              <w:pStyle w:val="21"/>
              <w:jc w:val="right"/>
              <w:rPr>
                <w:b/>
              </w:rPr>
            </w:pPr>
            <w:r w:rsidRPr="003D29F1">
              <w:rPr>
                <w:b/>
              </w:rPr>
              <w:t>1230,4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1244,6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1407,6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</w:tr>
      <w:tr w:rsidR="00BD430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BD430D" w:rsidP="00A83C2D">
            <w:pPr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Pr="003D29F1" w:rsidRDefault="000F027A" w:rsidP="00A83C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F1">
              <w:rPr>
                <w:rFonts w:ascii="Times New Roman" w:hAnsi="Times New Roman" w:cs="Times New Roman"/>
                <w:b/>
                <w:sz w:val="24"/>
                <w:szCs w:val="24"/>
              </w:rPr>
              <w:t>763,3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553,1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30D" w:rsidRDefault="001472A4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-210,2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1">
              <w:rPr>
                <w:rFonts w:ascii="Times New Roman" w:hAnsi="Times New Roman" w:cs="Times New Roman"/>
                <w:sz w:val="24"/>
                <w:szCs w:val="24"/>
              </w:rPr>
              <w:t>763,3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 w:rsidRPr="001472A4">
              <w:rPr>
                <w:rFonts w:ascii="Times New Roman" w:hAnsi="Times New Roman" w:cs="Times New Roman"/>
              </w:rPr>
              <w:t>553,1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 w:rsidRPr="001472A4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 w:rsidRPr="001472A4"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 w:rsidRPr="001472A4">
              <w:rPr>
                <w:rFonts w:ascii="Times New Roman" w:hAnsi="Times New Roman" w:cs="Times New Roman"/>
              </w:rPr>
              <w:t>-210,2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 на имущество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  <w:rPr>
                <w:b/>
              </w:rPr>
            </w:pPr>
            <w:r w:rsidRPr="003D29F1">
              <w:rPr>
                <w:b/>
              </w:rPr>
              <w:t>2661,6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2635,0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4149AB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2661,4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2687,0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-26,6</w:t>
            </w:r>
          </w:p>
        </w:tc>
      </w:tr>
      <w:tr w:rsidR="001472A4" w:rsidTr="000F027A">
        <w:trPr>
          <w:trHeight w:val="232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</w:pPr>
            <w:r w:rsidRPr="003D29F1">
              <w:t>81,0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</w:pPr>
            <w:r w:rsidRPr="003D29F1">
              <w:t>2580,0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2538,3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2563,7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-41,7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Государственная пошлина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  <w:rPr>
                <w:b/>
              </w:rPr>
            </w:pPr>
            <w:r w:rsidRPr="003D29F1">
              <w:rPr>
                <w:b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</w:tr>
      <w:tr w:rsidR="001472A4" w:rsidRP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1">
              <w:rPr>
                <w:rFonts w:ascii="Times New Roman" w:hAnsi="Times New Roman" w:cs="Times New Roman"/>
                <w:b/>
                <w:sz w:val="24"/>
                <w:szCs w:val="24"/>
              </w:rPr>
              <w:t>268,1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A83C2D" w:rsidRDefault="00A83C2D" w:rsidP="00A83C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C2D">
              <w:rPr>
                <w:rFonts w:ascii="Times New Roman" w:hAnsi="Times New Roman" w:cs="Times New Roman"/>
                <w:b/>
                <w:sz w:val="24"/>
                <w:szCs w:val="24"/>
              </w:rPr>
              <w:t>-268,1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Доходы от продажи земельных участков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9F1">
              <w:rPr>
                <w:rFonts w:ascii="Times New Roman" w:hAnsi="Times New Roman" w:cs="Times New Roman"/>
                <w:sz w:val="24"/>
                <w:szCs w:val="24"/>
              </w:rPr>
              <w:t>268,1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A83C2D" w:rsidRDefault="00A83C2D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3C2D">
              <w:rPr>
                <w:rFonts w:ascii="Times New Roman" w:hAnsi="Times New Roman" w:cs="Times New Roman"/>
                <w:sz w:val="24"/>
                <w:szCs w:val="24"/>
              </w:rPr>
              <w:t>-268,1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  <w:rPr>
                <w:b/>
              </w:rPr>
            </w:pPr>
            <w:r w:rsidRPr="003D29F1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-0,9</w:t>
            </w: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rPr>
                <w:rFonts w:ascii="Times New Roman" w:eastAsiaTheme="minorEastAs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jc w:val="right"/>
              <w:rPr>
                <w:rFonts w:cs="Times New Roman"/>
                <w:b/>
              </w:rPr>
            </w:pPr>
          </w:p>
        </w:tc>
      </w:tr>
      <w:tr w:rsidR="001472A4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1472A4" w:rsidP="00A83C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Pr="003D29F1" w:rsidRDefault="001472A4" w:rsidP="00A83C2D">
            <w:pPr>
              <w:pStyle w:val="21"/>
              <w:jc w:val="right"/>
              <w:rPr>
                <w:b/>
                <w:i/>
              </w:rPr>
            </w:pPr>
            <w:r w:rsidRPr="003D29F1">
              <w:rPr>
                <w:b/>
                <w:i/>
              </w:rPr>
              <w:t>5463,2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4990,7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51</w:t>
            </w:r>
            <w:r w:rsidR="004149AB">
              <w:rPr>
                <w:rFonts w:ascii="Times New Roman" w:hAnsi="Times New Roman" w:cs="Times New Roman"/>
                <w:b/>
                <w:i/>
              </w:rPr>
              <w:t>62,5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5301,7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2A4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-472,5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3D29F1" w:rsidRDefault="00A83C2D" w:rsidP="00A83C2D">
            <w:pPr>
              <w:pStyle w:val="21"/>
              <w:jc w:val="right"/>
              <w:rPr>
                <w:b/>
                <w:i/>
              </w:rPr>
            </w:pPr>
            <w:r w:rsidRPr="003D29F1">
              <w:rPr>
                <w:b/>
                <w:i/>
              </w:rPr>
              <w:t>1351,7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804,2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805,1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808,7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-547,5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3D29F1" w:rsidRDefault="00A83C2D" w:rsidP="00A83C2D">
            <w:pPr>
              <w:pStyle w:val="21"/>
              <w:jc w:val="right"/>
            </w:pPr>
            <w:r w:rsidRPr="003D29F1">
              <w:t>712,6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3D29F1" w:rsidRDefault="00A83C2D" w:rsidP="00A83C2D">
            <w:pPr>
              <w:pStyle w:val="21"/>
              <w:jc w:val="right"/>
            </w:pPr>
            <w:r w:rsidRPr="003D29F1">
              <w:t>88,8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2,5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0F027A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Иные</w:t>
            </w:r>
            <w:r w:rsidR="00A83C2D">
              <w:rPr>
                <w:b w:val="0"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3D29F1" w:rsidRDefault="00A83C2D" w:rsidP="00A83C2D">
            <w:pPr>
              <w:pStyle w:val="21"/>
              <w:jc w:val="right"/>
            </w:pPr>
            <w:r w:rsidRPr="003D29F1">
              <w:t>100,3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-100,0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Прочие безвозмездные поступления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3D29F1" w:rsidRDefault="00A83C2D" w:rsidP="00A83C2D">
            <w:pPr>
              <w:pStyle w:val="21"/>
              <w:jc w:val="right"/>
            </w:pPr>
            <w:r w:rsidRPr="003D29F1">
              <w:t>450,0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9E23E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-450,0</w:t>
            </w:r>
          </w:p>
        </w:tc>
      </w:tr>
      <w:tr w:rsidR="00A83C2D" w:rsidTr="000F027A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A83C2D" w:rsidP="00A83C2D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Pr="00157EA3" w:rsidRDefault="00A83C2D" w:rsidP="00A83C2D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6814,9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8B7148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5794</w:t>
            </w:r>
            <w:r w:rsidR="009E23E4">
              <w:rPr>
                <w:rFonts w:ascii="Times New Roman" w:hAnsi="Times New Roman" w:cs="Times New Roman"/>
                <w:b/>
                <w:i/>
              </w:rPr>
              <w:t>,9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4149AB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5967,6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A83C2D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6110,4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3C2D" w:rsidRDefault="009E23E4" w:rsidP="009E23E4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-1020,0</w:t>
            </w:r>
          </w:p>
        </w:tc>
      </w:tr>
    </w:tbl>
    <w:p w:rsidR="00BD430D" w:rsidRDefault="00BD430D" w:rsidP="00BD430D">
      <w:pPr>
        <w:pStyle w:val="21"/>
        <w:spacing w:line="276" w:lineRule="auto"/>
        <w:ind w:firstLine="851"/>
        <w:rPr>
          <w:b/>
          <w:sz w:val="28"/>
          <w:szCs w:val="28"/>
        </w:rPr>
      </w:pPr>
    </w:p>
    <w:p w:rsidR="00BD430D" w:rsidRDefault="003D29F1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целом на 2021</w:t>
      </w:r>
      <w:r w:rsidR="00BD430D">
        <w:rPr>
          <w:sz w:val="28"/>
          <w:szCs w:val="28"/>
        </w:rPr>
        <w:t xml:space="preserve"> год   доходы   спрогнозированы  с</w:t>
      </w:r>
      <w:r w:rsidR="009E23E4">
        <w:rPr>
          <w:sz w:val="28"/>
          <w:szCs w:val="28"/>
        </w:rPr>
        <w:t>о снижением по отношению к текущему году</w:t>
      </w:r>
      <w:r w:rsidR="00BD430D">
        <w:rPr>
          <w:sz w:val="28"/>
          <w:szCs w:val="28"/>
        </w:rPr>
        <w:t xml:space="preserve">  в том числе:</w:t>
      </w: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собственным доходам </w:t>
      </w:r>
      <w:r w:rsidRPr="00064EAD">
        <w:rPr>
          <w:sz w:val="28"/>
          <w:szCs w:val="28"/>
        </w:rPr>
        <w:t xml:space="preserve">на </w:t>
      </w:r>
      <w:r w:rsidR="008B7148">
        <w:rPr>
          <w:sz w:val="28"/>
          <w:szCs w:val="28"/>
        </w:rPr>
        <w:t>472</w:t>
      </w:r>
      <w:r w:rsidR="009E23E4">
        <w:rPr>
          <w:sz w:val="28"/>
          <w:szCs w:val="28"/>
        </w:rPr>
        <w:t>,5</w:t>
      </w:r>
      <w:r w:rsidRPr="00064EAD"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наблюдается спад на </w:t>
      </w:r>
      <w:r w:rsidR="009E23E4">
        <w:rPr>
          <w:sz w:val="28"/>
          <w:szCs w:val="28"/>
        </w:rPr>
        <w:t>547,5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доходным источником  в структуре собственных доходов является налог на имущество (за счет земельного налога)  который  составляет </w:t>
      </w:r>
      <w:r w:rsidR="008B7148">
        <w:rPr>
          <w:rFonts w:ascii="Times New Roman" w:hAnsi="Times New Roman" w:cs="Times New Roman"/>
          <w:sz w:val="28"/>
          <w:szCs w:val="28"/>
        </w:rPr>
        <w:t>52,8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="008B7148">
        <w:rPr>
          <w:rFonts w:ascii="Times New Roman" w:hAnsi="Times New Roman" w:cs="Times New Roman"/>
          <w:sz w:val="28"/>
          <w:szCs w:val="28"/>
        </w:rPr>
        <w:t xml:space="preserve">24,9 </w:t>
      </w:r>
      <w:r>
        <w:rPr>
          <w:rFonts w:ascii="Times New Roman" w:hAnsi="Times New Roman" w:cs="Times New Roman"/>
          <w:sz w:val="28"/>
          <w:szCs w:val="28"/>
        </w:rPr>
        <w:t>%  составляет налог на товары,  реал</w:t>
      </w:r>
      <w:r w:rsidR="008B7148">
        <w:rPr>
          <w:rFonts w:ascii="Times New Roman" w:hAnsi="Times New Roman" w:cs="Times New Roman"/>
          <w:sz w:val="28"/>
          <w:szCs w:val="28"/>
        </w:rPr>
        <w:t>изуемые на территории РФ, 11,1</w:t>
      </w:r>
      <w:r>
        <w:rPr>
          <w:rFonts w:ascii="Times New Roman" w:hAnsi="Times New Roman" w:cs="Times New Roman"/>
          <w:sz w:val="28"/>
          <w:szCs w:val="28"/>
        </w:rPr>
        <w:t xml:space="preserve">% приходится на  единый </w:t>
      </w:r>
      <w:r w:rsidR="008B7148">
        <w:rPr>
          <w:rFonts w:ascii="Times New Roman" w:hAnsi="Times New Roman" w:cs="Times New Roman"/>
          <w:sz w:val="28"/>
          <w:szCs w:val="28"/>
        </w:rPr>
        <w:t>сельскохозяйственный налог и 11</w:t>
      </w:r>
      <w:r>
        <w:rPr>
          <w:rFonts w:ascii="Times New Roman" w:hAnsi="Times New Roman" w:cs="Times New Roman"/>
          <w:sz w:val="28"/>
          <w:szCs w:val="28"/>
        </w:rPr>
        <w:t xml:space="preserve"> % составляют поступления налога на доходы  физических лиц.</w:t>
      </w: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Нормативы отчислений </w:t>
      </w:r>
      <w:r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>
        <w:rPr>
          <w:rFonts w:ascii="Times New Roman" w:hAnsi="Times New Roman" w:cs="Times New Roman"/>
          <w:sz w:val="28"/>
          <w:szCs w:val="28"/>
        </w:rPr>
        <w:t xml:space="preserve"> в бюджет сельсовета учтены в соответствии с Бюджетным кодексом Российской Федерации.</w:t>
      </w: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317BFA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Дифференцированные </w:t>
      </w:r>
      <w:r w:rsidR="006F166D">
        <w:rPr>
          <w:sz w:val="28"/>
          <w:szCs w:val="28"/>
        </w:rPr>
        <w:t xml:space="preserve">нормативы отчислений в </w:t>
      </w:r>
      <w:r>
        <w:rPr>
          <w:sz w:val="28"/>
          <w:szCs w:val="28"/>
        </w:rPr>
        <w:t>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значения, находящихся в собственности Токаревского района</w:t>
      </w:r>
      <w:r w:rsidR="00317BFA">
        <w:rPr>
          <w:sz w:val="28"/>
          <w:szCs w:val="28"/>
        </w:rPr>
        <w:t>.</w:t>
      </w:r>
      <w:proofErr w:type="gramEnd"/>
    </w:p>
    <w:p w:rsidR="00BD430D" w:rsidRDefault="00317BFA" w:rsidP="00BD430D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BD430D">
        <w:rPr>
          <w:sz w:val="28"/>
          <w:szCs w:val="28"/>
        </w:rPr>
        <w:t>о единому сельскохозяйственному налогу норматив отчислений -50%</w:t>
      </w:r>
      <w:r w:rsidR="00BD430D" w:rsidRPr="008328AA">
        <w:rPr>
          <w:sz w:val="28"/>
          <w:szCs w:val="28"/>
        </w:rPr>
        <w:t xml:space="preserve"> </w:t>
      </w:r>
      <w:r w:rsidR="00BD430D" w:rsidRPr="000B369B">
        <w:rPr>
          <w:sz w:val="28"/>
          <w:szCs w:val="28"/>
        </w:rPr>
        <w:t>установлен Законом Тамбовской области</w:t>
      </w:r>
      <w:r w:rsidR="00BD430D" w:rsidRPr="00431A39">
        <w:t xml:space="preserve">,  </w:t>
      </w:r>
      <w:r w:rsidR="00BD430D" w:rsidRPr="00C32C6F">
        <w:rPr>
          <w:sz w:val="28"/>
          <w:szCs w:val="28"/>
        </w:rPr>
        <w:t>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</w:t>
      </w:r>
      <w:r w:rsidR="00BD430D">
        <w:rPr>
          <w:sz w:val="28"/>
          <w:szCs w:val="28"/>
        </w:rPr>
        <w:t xml:space="preserve">- 20 % и 30% по Бюджетному кодексу  Российской Федерации. </w:t>
      </w:r>
      <w:proofErr w:type="gramEnd"/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По  налогу на имущество норматив отчислений учтен в размере:</w:t>
      </w: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-100%(БК РФ);</w:t>
      </w: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земельный налог – 100% (БК РФ).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 бюджет сельсовета госпошлины 100 %. Формирование прогнозных показателей от поступления государственных пошлин осуществлялось на основании  ст.61.5 «Налоговые доходы  бюджетов сельских поселений».</w:t>
      </w: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30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8B7148">
        <w:rPr>
          <w:rFonts w:ascii="Times New Roman" w:hAnsi="Times New Roman" w:cs="Times New Roman"/>
          <w:sz w:val="28"/>
          <w:szCs w:val="28"/>
        </w:rPr>
        <w:t>лагаемый дефицит бюджета на 2021</w:t>
      </w:r>
      <w:r>
        <w:rPr>
          <w:rFonts w:ascii="Times New Roman" w:hAnsi="Times New Roman" w:cs="Times New Roman"/>
          <w:sz w:val="28"/>
          <w:szCs w:val="28"/>
        </w:rPr>
        <w:t xml:space="preserve"> год установлен   в пределах размера установленного ст.92.1 БК РФ, в которой прописано, что  дефицит местного бюджета  не должен превышать 10% утвержденного общего годового объема доходов местного бюджета без учета утвержденного объема безвозмездных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сост</w:t>
      </w:r>
      <w:r w:rsidR="008B7148">
        <w:rPr>
          <w:rFonts w:ascii="Times New Roman" w:hAnsi="Times New Roman" w:cs="Times New Roman"/>
          <w:sz w:val="28"/>
          <w:szCs w:val="28"/>
        </w:rPr>
        <w:t>авили 5,0. На 2022</w:t>
      </w:r>
      <w:r>
        <w:rPr>
          <w:rFonts w:ascii="Times New Roman" w:hAnsi="Times New Roman" w:cs="Times New Roman"/>
          <w:sz w:val="28"/>
          <w:szCs w:val="28"/>
        </w:rPr>
        <w:t xml:space="preserve"> – 5,0 %, и на 202</w:t>
      </w:r>
      <w:r w:rsidR="008B71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– 5,0%.</w:t>
      </w:r>
    </w:p>
    <w:p w:rsidR="00BD430D" w:rsidRDefault="00BD430D" w:rsidP="00BD4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Перечень статей источников финансирования дефицита местного бюджета,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представлены в приложении № 13,14 к решению «О  бюджете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на 2021 год и на плановый период 2022 и 2023 годов».</w:t>
      </w:r>
    </w:p>
    <w:p w:rsidR="00BD430D" w:rsidRDefault="00BD430D" w:rsidP="00BD430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0D" w:rsidRDefault="00BD430D" w:rsidP="00BD430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Источники покрытия дефицита  бюджета сельсовета</w:t>
      </w:r>
    </w:p>
    <w:p w:rsidR="00BD430D" w:rsidRDefault="008B7148" w:rsidP="00BD430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BD430D">
        <w:rPr>
          <w:rFonts w:ascii="Times New Roman" w:hAnsi="Times New Roman" w:cs="Times New Roman"/>
          <w:b/>
          <w:sz w:val="28"/>
          <w:szCs w:val="28"/>
        </w:rPr>
        <w:t xml:space="preserve">год  и на плановый период. </w:t>
      </w:r>
    </w:p>
    <w:p w:rsidR="00BD430D" w:rsidRPr="00317BFA" w:rsidRDefault="00BD430D" w:rsidP="00BD4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BFA">
        <w:rPr>
          <w:rFonts w:ascii="Times New Roman" w:hAnsi="Times New Roman" w:cs="Times New Roman"/>
          <w:sz w:val="28"/>
          <w:szCs w:val="28"/>
        </w:rPr>
        <w:t>Таблица № 2.</w:t>
      </w:r>
    </w:p>
    <w:p w:rsidR="00BD430D" w:rsidRPr="00317BFA" w:rsidRDefault="00BD430D" w:rsidP="00BD43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17BF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17B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7BFA">
        <w:rPr>
          <w:rFonts w:ascii="Times New Roman" w:hAnsi="Times New Roman" w:cs="Times New Roman"/>
          <w:sz w:val="28"/>
          <w:szCs w:val="28"/>
        </w:rPr>
        <w:t>уб</w:t>
      </w:r>
      <w:r w:rsidR="00317BFA">
        <w:rPr>
          <w:rFonts w:ascii="Times New Roman" w:hAnsi="Times New Roman" w:cs="Times New Roman"/>
          <w:sz w:val="28"/>
          <w:szCs w:val="28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BD430D" w:rsidTr="003E2ADD">
        <w:trPr>
          <w:cantSplit/>
          <w:trHeight w:val="172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3E2ADD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2A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D" w:rsidRPr="003E2ADD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2A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BD430D" w:rsidRPr="003E2ADD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3E2ADD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2A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BD430D" w:rsidTr="00A83C2D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0D" w:rsidRDefault="00BD430D" w:rsidP="00A83C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0D" w:rsidRDefault="00BD430D" w:rsidP="00A83C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8B7148" w:rsidRDefault="008B7148" w:rsidP="002E0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2E0C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D430D"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8B7148" w:rsidRDefault="008B7148" w:rsidP="002E0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2E0C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D430D"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8B7148" w:rsidRDefault="008B7148" w:rsidP="008B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2E0C2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  <w:p w:rsidR="00BD430D" w:rsidRPr="008B7148" w:rsidRDefault="00BD430D" w:rsidP="008B7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B714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BD430D" w:rsidTr="00A83C2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Default="00BD430D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Default="003E2AD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Default="003E2AD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258,1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Default="003E2AD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265,1</w:t>
            </w:r>
          </w:p>
        </w:tc>
      </w:tr>
      <w:tr w:rsidR="003E2ADD" w:rsidTr="00A83C2D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DD" w:rsidRDefault="003E2ADD" w:rsidP="00A83C2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DD" w:rsidRDefault="003E2AD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DD" w:rsidRPr="003E2ADD" w:rsidRDefault="003E2ADD" w:rsidP="002B6114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3E2ADD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249,5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DD" w:rsidRPr="003E2ADD" w:rsidRDefault="003E2ADD" w:rsidP="002B6114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3E2ADD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258,1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DD" w:rsidRPr="003E2ADD" w:rsidRDefault="003E2ADD" w:rsidP="002B6114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 w:rsidRPr="003E2ADD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265,1</w:t>
            </w:r>
          </w:p>
        </w:tc>
      </w:tr>
    </w:tbl>
    <w:p w:rsidR="00BD430D" w:rsidRDefault="00BD430D" w:rsidP="00BD43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430D" w:rsidRDefault="00BD430D" w:rsidP="00BD430D">
      <w:pPr>
        <w:pStyle w:val="21"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Доходная часть бюджета с учетом предельного уровня дефицита позволи</w:t>
      </w:r>
      <w:r w:rsidR="003E2ADD">
        <w:rPr>
          <w:sz w:val="28"/>
          <w:szCs w:val="28"/>
        </w:rPr>
        <w:t>ла предусмотреть расходы на 2021 год в объеме –6044,4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 на 202</w:t>
      </w:r>
      <w:r w:rsidR="003E2ADD">
        <w:rPr>
          <w:sz w:val="28"/>
          <w:szCs w:val="28"/>
        </w:rPr>
        <w:t>2</w:t>
      </w:r>
      <w:r>
        <w:rPr>
          <w:sz w:val="28"/>
          <w:szCs w:val="28"/>
        </w:rPr>
        <w:t>, 202</w:t>
      </w:r>
      <w:r w:rsidR="003E2ADD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без условно утвержденных единиц </w:t>
      </w:r>
      <w:r w:rsidR="003E2ADD">
        <w:rPr>
          <w:sz w:val="28"/>
          <w:szCs w:val="28"/>
        </w:rPr>
        <w:t>6070,0</w:t>
      </w:r>
      <w:r>
        <w:rPr>
          <w:sz w:val="28"/>
          <w:szCs w:val="28"/>
        </w:rPr>
        <w:t xml:space="preserve"> тыс.руб., </w:t>
      </w:r>
      <w:r w:rsidR="003E2ADD">
        <w:rPr>
          <w:sz w:val="28"/>
          <w:szCs w:val="28"/>
        </w:rPr>
        <w:t>2482,0</w:t>
      </w:r>
      <w:r>
        <w:rPr>
          <w:sz w:val="28"/>
          <w:szCs w:val="28"/>
        </w:rPr>
        <w:t xml:space="preserve"> тыс.руб. </w:t>
      </w: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BD430D" w:rsidRPr="00127264" w:rsidRDefault="00BD430D" w:rsidP="00BD430D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272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27264">
        <w:rPr>
          <w:rFonts w:ascii="Times New Roman" w:hAnsi="Times New Roman" w:cs="Times New Roman"/>
          <w:b/>
          <w:sz w:val="28"/>
          <w:szCs w:val="28"/>
        </w:rPr>
        <w:t xml:space="preserve">. Расходы </w:t>
      </w:r>
      <w:proofErr w:type="spellStart"/>
      <w:r w:rsidRPr="00127264">
        <w:rPr>
          <w:rFonts w:ascii="Times New Roman" w:hAnsi="Times New Roman" w:cs="Times New Roman"/>
          <w:b/>
          <w:sz w:val="28"/>
          <w:szCs w:val="28"/>
        </w:rPr>
        <w:t>Троицкоросляйского</w:t>
      </w:r>
      <w:proofErr w:type="spellEnd"/>
      <w:r w:rsidRPr="00127264">
        <w:rPr>
          <w:rFonts w:ascii="Times New Roman" w:hAnsi="Times New Roman" w:cs="Times New Roman"/>
          <w:b/>
          <w:sz w:val="28"/>
          <w:szCs w:val="28"/>
        </w:rPr>
        <w:t xml:space="preserve"> сельсовета.</w:t>
      </w:r>
    </w:p>
    <w:p w:rsidR="00BD430D" w:rsidRPr="00127264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264">
        <w:rPr>
          <w:rFonts w:ascii="Times New Roman" w:hAnsi="Times New Roman" w:cs="Times New Roman"/>
          <w:sz w:val="28"/>
          <w:szCs w:val="28"/>
        </w:rPr>
        <w:t>Расхо</w:t>
      </w:r>
      <w:r w:rsidR="003E2ADD">
        <w:rPr>
          <w:rFonts w:ascii="Times New Roman" w:hAnsi="Times New Roman" w:cs="Times New Roman"/>
          <w:sz w:val="28"/>
          <w:szCs w:val="28"/>
        </w:rPr>
        <w:t>ды на очередной финансовый  2021</w:t>
      </w:r>
      <w:r w:rsidRPr="00127264">
        <w:rPr>
          <w:rFonts w:ascii="Times New Roman" w:hAnsi="Times New Roman" w:cs="Times New Roman"/>
          <w:sz w:val="28"/>
          <w:szCs w:val="28"/>
        </w:rPr>
        <w:t xml:space="preserve"> год и плановый период прогнозированы исходя из основных показателей расходов 20</w:t>
      </w:r>
      <w:r w:rsidR="003E2ADD">
        <w:rPr>
          <w:rFonts w:ascii="Times New Roman" w:hAnsi="Times New Roman" w:cs="Times New Roman"/>
          <w:sz w:val="28"/>
          <w:szCs w:val="28"/>
        </w:rPr>
        <w:t>20</w:t>
      </w:r>
      <w:r w:rsidRPr="00127264">
        <w:rPr>
          <w:rFonts w:ascii="Times New Roman" w:hAnsi="Times New Roman" w:cs="Times New Roman"/>
          <w:sz w:val="28"/>
          <w:szCs w:val="28"/>
        </w:rPr>
        <w:t xml:space="preserve"> года, утвержденных решением  </w:t>
      </w:r>
      <w:r w:rsidR="003E2ADD">
        <w:rPr>
          <w:rFonts w:ascii="Times New Roman" w:hAnsi="Times New Roman" w:cs="Times New Roman"/>
          <w:sz w:val="28"/>
          <w:szCs w:val="28"/>
        </w:rPr>
        <w:t>от 26.12.2019 №74</w:t>
      </w:r>
      <w:r w:rsidRPr="006218A9">
        <w:rPr>
          <w:rFonts w:ascii="Times New Roman" w:hAnsi="Times New Roman" w:cs="Times New Roman"/>
          <w:sz w:val="28"/>
          <w:szCs w:val="28"/>
        </w:rPr>
        <w:t xml:space="preserve"> </w:t>
      </w:r>
      <w:r w:rsidRPr="00127264">
        <w:rPr>
          <w:rFonts w:ascii="Times New Roman" w:hAnsi="Times New Roman" w:cs="Times New Roman"/>
          <w:sz w:val="28"/>
          <w:szCs w:val="28"/>
        </w:rPr>
        <w:t>с учетом внесенных изменений и дополнений.</w:t>
      </w:r>
    </w:p>
    <w:p w:rsidR="00BD430D" w:rsidRPr="00B67C00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430D" w:rsidRPr="00127264" w:rsidRDefault="00BD430D" w:rsidP="00BD430D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64">
        <w:rPr>
          <w:rFonts w:ascii="Times New Roman" w:hAnsi="Times New Roman" w:cs="Times New Roman"/>
          <w:b/>
          <w:sz w:val="28"/>
          <w:szCs w:val="28"/>
        </w:rPr>
        <w:t xml:space="preserve">Структура расходов бюджета </w:t>
      </w:r>
      <w:proofErr w:type="spellStart"/>
      <w:r w:rsidRPr="00127264">
        <w:rPr>
          <w:rFonts w:ascii="Times New Roman" w:hAnsi="Times New Roman" w:cs="Times New Roman"/>
          <w:b/>
          <w:sz w:val="28"/>
          <w:szCs w:val="28"/>
        </w:rPr>
        <w:t>Троицкоросляйского</w:t>
      </w:r>
      <w:proofErr w:type="spellEnd"/>
      <w:r w:rsidRPr="0012726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</w:p>
    <w:p w:rsidR="00BD430D" w:rsidRPr="00127264" w:rsidRDefault="00BD430D" w:rsidP="00BD430D">
      <w:pPr>
        <w:pStyle w:val="a5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7264">
        <w:rPr>
          <w:rFonts w:ascii="Times New Roman" w:hAnsi="Times New Roman" w:cs="Times New Roman"/>
          <w:sz w:val="28"/>
          <w:szCs w:val="28"/>
        </w:rPr>
        <w:t>Таблица № 3.</w:t>
      </w:r>
    </w:p>
    <w:p w:rsidR="00BD430D" w:rsidRPr="00127264" w:rsidRDefault="00BD430D" w:rsidP="00BD430D">
      <w:pPr>
        <w:pStyle w:val="a5"/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27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тыс. рублей.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</w:tblGrid>
      <w:tr w:rsidR="00BD430D" w:rsidRPr="006218A9" w:rsidTr="00A83C2D">
        <w:trPr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0D" w:rsidRPr="006218A9" w:rsidRDefault="00BD430D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Ожидаемое</w:t>
            </w:r>
          </w:p>
          <w:p w:rsidR="00BD430D" w:rsidRPr="006218A9" w:rsidRDefault="002E0C25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2020</w:t>
            </w:r>
            <w:r w:rsidR="00BD430D"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  <w:p w:rsidR="00BD430D" w:rsidRPr="006218A9" w:rsidRDefault="00BD430D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Проект бюджета </w:t>
            </w:r>
            <w:proofErr w:type="gramStart"/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D430D" w:rsidRPr="006218A9" w:rsidTr="00A83C2D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0D" w:rsidRPr="006218A9" w:rsidRDefault="00BD430D" w:rsidP="00A83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30D" w:rsidRPr="006218A9" w:rsidRDefault="00BD430D" w:rsidP="00A83C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3E2A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3E2AD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  <w:r w:rsidR="00BD430D"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3E2ADD" w:rsidP="00A83C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  <w:r w:rsidR="00BD430D" w:rsidRPr="006218A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BD430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rFonts w:eastAsia="Times New Roman"/>
                <w:i/>
                <w:color w:val="auto"/>
                <w:sz w:val="24"/>
                <w:szCs w:val="24"/>
                <w:lang w:eastAsia="en-US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3E2AD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7208,7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A6299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6044,4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A6299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6</w:t>
            </w:r>
            <w:r w:rsidR="00CF281D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225,7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244A9B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6</w:t>
            </w:r>
            <w:r w:rsidR="00CF281D">
              <w:rPr>
                <w:rFonts w:ascii="Times New Roman" w:eastAsiaTheme="minorHAnsi" w:hAnsi="Times New Roman" w:cs="Times New Roman"/>
                <w:b/>
                <w:i/>
                <w:lang w:eastAsia="en-US"/>
              </w:rPr>
              <w:t>375,5</w:t>
            </w:r>
          </w:p>
        </w:tc>
      </w:tr>
      <w:tr w:rsidR="00BD430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Pr="006218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6218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3E2ADD" w:rsidP="00A83C2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A6299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BD430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BD430D" w:rsidP="00A83C2D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color w:val="auto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3E2AD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2739,8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A6299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2760,9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244A9B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2481,3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30D" w:rsidRPr="006218A9" w:rsidRDefault="00244A9B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2482,0</w:t>
            </w:r>
          </w:p>
        </w:tc>
      </w:tr>
      <w:tr w:rsidR="00CF281D" w:rsidRPr="006218A9" w:rsidTr="00A83C2D">
        <w:trPr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  <w:lang w:eastAsia="en-US"/>
              </w:rPr>
            </w:pPr>
            <w:r w:rsidRPr="006218A9">
              <w:rPr>
                <w:b w:val="0"/>
                <w:color w:val="auto"/>
                <w:sz w:val="20"/>
                <w:szCs w:val="20"/>
                <w:lang w:eastAsia="en-US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2B6114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2B6114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38,9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bCs w:val="0"/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bCs w:val="0"/>
                <w:color w:val="auto"/>
                <w:sz w:val="24"/>
                <w:szCs w:val="24"/>
                <w:lang w:eastAsia="en-US"/>
              </w:rPr>
              <w:t>В т.ч</w:t>
            </w:r>
            <w:proofErr w:type="gramStart"/>
            <w:r w:rsidRPr="006218A9">
              <w:rPr>
                <w:bCs w:val="0"/>
                <w:color w:val="auto"/>
                <w:sz w:val="24"/>
                <w:szCs w:val="24"/>
                <w:lang w:eastAsia="en-US"/>
              </w:rPr>
              <w:t>.р</w:t>
            </w:r>
            <w:proofErr w:type="gramEnd"/>
            <w:r w:rsidRPr="006218A9">
              <w:rPr>
                <w:bCs w:val="0"/>
                <w:color w:val="auto"/>
                <w:sz w:val="24"/>
                <w:szCs w:val="24"/>
                <w:lang w:eastAsia="en-US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100,0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CF281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CF281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CF281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color w:val="auto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91,3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92,2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95,8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</w:t>
            </w:r>
            <w:proofErr w:type="gramStart"/>
            <w:r w:rsidRPr="00621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621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color w:val="auto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1430,4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1344,6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1440,9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1507,6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18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23,6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color w:val="auto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1360,6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249,8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457,8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373,5</w:t>
            </w:r>
          </w:p>
        </w:tc>
      </w:tr>
      <w:tr w:rsidR="00CF281D" w:rsidRPr="006218A9" w:rsidTr="00A83C2D">
        <w:trPr>
          <w:trHeight w:val="22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591ACD" w:rsidRDefault="00CF281D" w:rsidP="00A83C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A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200,0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591ACD" w:rsidRDefault="00CF281D" w:rsidP="00A83C2D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591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В т.ч. благоустройство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860,6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149,8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B87EB1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173,5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218A9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18,9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4,13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5,8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Культура (иные межбюджетные трансферты  по разделам 0801 и 1403)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1569,1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1577,8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1577,8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1577,8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218A9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26,1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color w:val="auto"/>
                <w:sz w:val="24"/>
                <w:szCs w:val="24"/>
                <w:lang w:eastAsia="en-US"/>
              </w:rPr>
            </w:pPr>
            <w:r w:rsidRPr="006218A9">
              <w:rPr>
                <w:color w:val="auto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20,0</w:t>
            </w:r>
          </w:p>
        </w:tc>
      </w:tr>
      <w:tr w:rsidR="00CF281D" w:rsidRPr="006218A9" w:rsidTr="00A83C2D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6218A9">
              <w:rPr>
                <w:b w:val="0"/>
                <w:bCs w:val="0"/>
                <w:color w:val="auto"/>
                <w:sz w:val="20"/>
                <w:szCs w:val="20"/>
                <w:lang w:eastAsia="en-US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6218A9" w:rsidRDefault="00CF281D" w:rsidP="00A83C2D">
            <w:pPr>
              <w:spacing w:after="0"/>
              <w:jc w:val="righ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</w:tr>
      <w:tr w:rsidR="00CF281D" w:rsidRPr="006218A9" w:rsidTr="00CF281D">
        <w:trPr>
          <w:trHeight w:val="23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CF281D">
              <w:rPr>
                <w:rFonts w:ascii="Times New Roman" w:hAnsi="Times New Roman" w:cs="Times New Roman"/>
                <w:b/>
                <w:lang w:eastAsia="en-US"/>
              </w:rPr>
              <w:t>Условно-утвержденные 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F281D">
              <w:rPr>
                <w:rFonts w:ascii="Times New Roman" w:eastAsiaTheme="minorHAnsi" w:hAnsi="Times New Roman" w:cs="Times New Roman"/>
                <w:b/>
                <w:lang w:eastAsia="en-US"/>
              </w:rPr>
              <w:t>155,7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F281D">
              <w:rPr>
                <w:rFonts w:ascii="Times New Roman" w:eastAsiaTheme="minorHAnsi" w:hAnsi="Times New Roman" w:cs="Times New Roman"/>
                <w:b/>
                <w:lang w:eastAsia="en-US"/>
              </w:rPr>
              <w:t>318,8</w:t>
            </w:r>
          </w:p>
        </w:tc>
      </w:tr>
      <w:tr w:rsidR="00CF281D" w:rsidRPr="006218A9" w:rsidTr="00CF281D">
        <w:trPr>
          <w:trHeight w:val="29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F281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281D">
              <w:rPr>
                <w:rFonts w:ascii="Times New Roman" w:eastAsiaTheme="minorHAnsi" w:hAnsi="Times New Roman" w:cs="Times New Roman"/>
                <w:lang w:eastAsia="en-US"/>
              </w:rPr>
              <w:t>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1D" w:rsidRPr="00CF281D" w:rsidRDefault="00CF281D" w:rsidP="00CF281D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281D">
              <w:rPr>
                <w:rFonts w:ascii="Times New Roman" w:eastAsiaTheme="minorHAnsi" w:hAnsi="Times New Roman" w:cs="Times New Roman"/>
                <w:lang w:eastAsia="en-US"/>
              </w:rPr>
              <w:t>5,0</w:t>
            </w:r>
          </w:p>
        </w:tc>
      </w:tr>
    </w:tbl>
    <w:p w:rsidR="00BD430D" w:rsidRPr="006218A9" w:rsidRDefault="00BD430D" w:rsidP="00BD430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D430D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AC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0727B2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DA38AC">
        <w:rPr>
          <w:rFonts w:ascii="Times New Roman" w:hAnsi="Times New Roman" w:cs="Times New Roman"/>
          <w:sz w:val="28"/>
          <w:szCs w:val="28"/>
        </w:rPr>
        <w:t xml:space="preserve"> структуре расходов</w:t>
      </w:r>
      <w:r w:rsidR="000727B2">
        <w:rPr>
          <w:rFonts w:ascii="Times New Roman" w:hAnsi="Times New Roman" w:cs="Times New Roman"/>
          <w:sz w:val="28"/>
          <w:szCs w:val="28"/>
        </w:rPr>
        <w:t xml:space="preserve"> наибольший удельный вес на 2021</w:t>
      </w:r>
      <w:r w:rsidRPr="00DA38AC">
        <w:rPr>
          <w:rFonts w:ascii="Times New Roman" w:hAnsi="Times New Roman" w:cs="Times New Roman"/>
          <w:sz w:val="28"/>
          <w:szCs w:val="28"/>
        </w:rPr>
        <w:t xml:space="preserve"> год </w:t>
      </w:r>
      <w:r w:rsidR="000727B2">
        <w:rPr>
          <w:rFonts w:ascii="Times New Roman" w:hAnsi="Times New Roman" w:cs="Times New Roman"/>
          <w:sz w:val="28"/>
          <w:szCs w:val="28"/>
        </w:rPr>
        <w:t>-45</w:t>
      </w:r>
      <w:r w:rsidR="000727B2" w:rsidRPr="00DA38AC">
        <w:rPr>
          <w:rFonts w:ascii="Times New Roman" w:hAnsi="Times New Roman" w:cs="Times New Roman"/>
          <w:sz w:val="28"/>
          <w:szCs w:val="28"/>
        </w:rPr>
        <w:t>,7%</w:t>
      </w:r>
      <w:r w:rsidR="000727B2">
        <w:rPr>
          <w:rFonts w:ascii="Times New Roman" w:hAnsi="Times New Roman" w:cs="Times New Roman"/>
          <w:sz w:val="28"/>
          <w:szCs w:val="28"/>
        </w:rPr>
        <w:t xml:space="preserve"> </w:t>
      </w:r>
      <w:r w:rsidRPr="00DA38AC">
        <w:rPr>
          <w:rFonts w:ascii="Times New Roman" w:hAnsi="Times New Roman" w:cs="Times New Roman"/>
          <w:sz w:val="28"/>
          <w:szCs w:val="28"/>
        </w:rPr>
        <w:t xml:space="preserve">занимают </w:t>
      </w:r>
      <w:r w:rsidR="000727B2">
        <w:rPr>
          <w:rFonts w:ascii="Times New Roman" w:hAnsi="Times New Roman" w:cs="Times New Roman"/>
          <w:sz w:val="28"/>
          <w:szCs w:val="28"/>
        </w:rPr>
        <w:t>расходы по разделу «Общегосударственные вопросы»</w:t>
      </w:r>
      <w:r w:rsidRPr="00DA38AC">
        <w:rPr>
          <w:rFonts w:ascii="Times New Roman" w:hAnsi="Times New Roman" w:cs="Times New Roman"/>
          <w:sz w:val="28"/>
          <w:szCs w:val="28"/>
        </w:rPr>
        <w:t xml:space="preserve">, по культуре расходы предусмотрены в размере </w:t>
      </w:r>
      <w:r w:rsidR="000727B2">
        <w:rPr>
          <w:rFonts w:ascii="Times New Roman" w:hAnsi="Times New Roman" w:cs="Times New Roman"/>
          <w:sz w:val="28"/>
          <w:szCs w:val="28"/>
        </w:rPr>
        <w:t>–</w:t>
      </w:r>
      <w:r w:rsidRPr="00DA38AC">
        <w:rPr>
          <w:rFonts w:ascii="Times New Roman" w:hAnsi="Times New Roman" w:cs="Times New Roman"/>
          <w:sz w:val="28"/>
          <w:szCs w:val="28"/>
        </w:rPr>
        <w:t xml:space="preserve"> </w:t>
      </w:r>
      <w:r w:rsidR="000727B2">
        <w:rPr>
          <w:rFonts w:ascii="Times New Roman" w:hAnsi="Times New Roman" w:cs="Times New Roman"/>
          <w:sz w:val="28"/>
          <w:szCs w:val="28"/>
        </w:rPr>
        <w:t>26,1</w:t>
      </w:r>
      <w:r w:rsidRPr="00DA38AC">
        <w:rPr>
          <w:rFonts w:ascii="Times New Roman" w:hAnsi="Times New Roman" w:cs="Times New Roman"/>
          <w:sz w:val="28"/>
          <w:szCs w:val="28"/>
        </w:rPr>
        <w:t xml:space="preserve"> % от общей суммы расходов, </w:t>
      </w:r>
      <w:r w:rsidR="000727B2" w:rsidRPr="00DA38AC">
        <w:rPr>
          <w:rFonts w:ascii="Times New Roman" w:hAnsi="Times New Roman" w:cs="Times New Roman"/>
          <w:sz w:val="28"/>
          <w:szCs w:val="28"/>
        </w:rPr>
        <w:t xml:space="preserve">расходы по разделу «Национальная экономика» составляют – </w:t>
      </w:r>
      <w:r w:rsidR="000727B2">
        <w:rPr>
          <w:rFonts w:ascii="Times New Roman" w:hAnsi="Times New Roman" w:cs="Times New Roman"/>
          <w:sz w:val="28"/>
          <w:szCs w:val="28"/>
        </w:rPr>
        <w:t>22,2</w:t>
      </w:r>
      <w:r w:rsidR="000727B2" w:rsidRPr="00DA38AC">
        <w:rPr>
          <w:rFonts w:ascii="Times New Roman" w:hAnsi="Times New Roman" w:cs="Times New Roman"/>
          <w:sz w:val="28"/>
          <w:szCs w:val="28"/>
        </w:rPr>
        <w:t xml:space="preserve"> %,</w:t>
      </w:r>
      <w:r w:rsidR="000727B2">
        <w:rPr>
          <w:rFonts w:ascii="Times New Roman" w:hAnsi="Times New Roman" w:cs="Times New Roman"/>
          <w:sz w:val="28"/>
          <w:szCs w:val="28"/>
        </w:rPr>
        <w:t xml:space="preserve"> </w:t>
      </w:r>
      <w:r w:rsidR="000727B2" w:rsidRPr="00DA38AC">
        <w:rPr>
          <w:rFonts w:ascii="Times New Roman" w:hAnsi="Times New Roman" w:cs="Times New Roman"/>
          <w:sz w:val="28"/>
          <w:szCs w:val="28"/>
        </w:rPr>
        <w:t>на жилищно-коммуна</w:t>
      </w:r>
      <w:r w:rsidR="000727B2">
        <w:rPr>
          <w:rFonts w:ascii="Times New Roman" w:hAnsi="Times New Roman" w:cs="Times New Roman"/>
          <w:sz w:val="28"/>
          <w:szCs w:val="28"/>
        </w:rPr>
        <w:t>льное хозяйство приходится – 4,13</w:t>
      </w:r>
      <w:r w:rsidR="000727B2" w:rsidRPr="00DA38AC">
        <w:rPr>
          <w:rFonts w:ascii="Times New Roman" w:hAnsi="Times New Roman" w:cs="Times New Roman"/>
          <w:sz w:val="28"/>
          <w:szCs w:val="28"/>
        </w:rPr>
        <w:t xml:space="preserve"> %,</w:t>
      </w:r>
      <w:r w:rsidR="000727B2">
        <w:rPr>
          <w:rFonts w:ascii="Times New Roman" w:hAnsi="Times New Roman" w:cs="Times New Roman"/>
          <w:sz w:val="28"/>
          <w:szCs w:val="28"/>
        </w:rPr>
        <w:t xml:space="preserve"> </w:t>
      </w:r>
      <w:r w:rsidRPr="00DA38AC">
        <w:rPr>
          <w:rFonts w:ascii="Times New Roman" w:hAnsi="Times New Roman" w:cs="Times New Roman"/>
          <w:sz w:val="28"/>
          <w:szCs w:val="28"/>
        </w:rPr>
        <w:t>на национал</w:t>
      </w:r>
      <w:r w:rsidR="000727B2">
        <w:rPr>
          <w:rFonts w:ascii="Times New Roman" w:hAnsi="Times New Roman" w:cs="Times New Roman"/>
          <w:sz w:val="28"/>
          <w:szCs w:val="28"/>
        </w:rPr>
        <w:t>ьную оборону предусмотрено – 1,5</w:t>
      </w:r>
      <w:r w:rsidRPr="00DA38A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B5D45" w:rsidRPr="009C2CAC" w:rsidRDefault="002B5D45" w:rsidP="002B61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2CA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Расходная часть бюджета проектом решения на 2021 год определена в с</w:t>
      </w:r>
      <w:r w:rsidR="009C2CAC" w:rsidRP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умме 6044,4 тыс</w:t>
      </w:r>
      <w:proofErr w:type="gramStart"/>
      <w:r w:rsidR="009C2CAC" w:rsidRP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9C2CAC" w:rsidRP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ублей, что меньше планового назначения  объемов ра</w:t>
      </w:r>
      <w:r w:rsidR="002B6114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сходной части на 2020 года на 1</w:t>
      </w:r>
      <w:r w:rsidR="009C2CAC" w:rsidRP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164,3 тыс.рублей, установленного решением о бюджете от 26.12.2019 года № 74 с изменениями</w:t>
      </w:r>
      <w:r w:rsid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Основное  сокращение расходов наблюдается по разделу  «Жилищно-коммунальное хозяйство»  на 1110,8 тыс</w:t>
      </w:r>
      <w:proofErr w:type="gramStart"/>
      <w:r w:rsid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9C2CAC">
        <w:rPr>
          <w:rFonts w:ascii="Times New Roman" w:eastAsia="Times New Roman" w:hAnsi="Times New Roman" w:cs="Times New Roman"/>
          <w:color w:val="000000"/>
          <w:sz w:val="28"/>
          <w:szCs w:val="28"/>
        </w:rPr>
        <w:t>ублей</w:t>
      </w:r>
      <w:r w:rsidR="002B6114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одной из причин  сокращения  расходов является выделенные средства  по программе «Народная инициатива»  из бюджета субъекта в 2020 году,  и которые на 2021 год не предусмотрены.</w:t>
      </w:r>
    </w:p>
    <w:p w:rsidR="00BD430D" w:rsidRPr="00DA38AC" w:rsidRDefault="00BD430D" w:rsidP="002B611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00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DA38AC">
        <w:rPr>
          <w:rFonts w:ascii="Times New Roman" w:hAnsi="Times New Roman" w:cs="Times New Roman"/>
          <w:sz w:val="28"/>
          <w:szCs w:val="28"/>
        </w:rPr>
        <w:t xml:space="preserve">Предусмотренный резервный фонд  администрации не превышает </w:t>
      </w:r>
      <w:r w:rsidR="0043067E">
        <w:rPr>
          <w:rFonts w:ascii="Times New Roman" w:hAnsi="Times New Roman" w:cs="Times New Roman"/>
          <w:sz w:val="28"/>
          <w:szCs w:val="28"/>
        </w:rPr>
        <w:t xml:space="preserve">    3% </w:t>
      </w:r>
      <w:r w:rsidRPr="00DA38AC">
        <w:rPr>
          <w:rFonts w:ascii="Times New Roman" w:hAnsi="Times New Roman" w:cs="Times New Roman"/>
          <w:sz w:val="28"/>
          <w:szCs w:val="28"/>
        </w:rPr>
        <w:t xml:space="preserve">  норматив, установленный ст. 81 </w:t>
      </w:r>
      <w:r w:rsidR="0043067E">
        <w:rPr>
          <w:rFonts w:ascii="Times New Roman" w:hAnsi="Times New Roman" w:cs="Times New Roman"/>
          <w:sz w:val="28"/>
          <w:szCs w:val="28"/>
        </w:rPr>
        <w:t>Б</w:t>
      </w:r>
      <w:r w:rsidRPr="00DA38AC">
        <w:rPr>
          <w:rFonts w:ascii="Times New Roman" w:hAnsi="Times New Roman" w:cs="Times New Roman"/>
          <w:sz w:val="28"/>
          <w:szCs w:val="28"/>
        </w:rPr>
        <w:t>юджетным кодексом РФ</w:t>
      </w:r>
      <w:r w:rsidR="0043067E">
        <w:rPr>
          <w:rFonts w:ascii="Times New Roman" w:hAnsi="Times New Roman" w:cs="Times New Roman"/>
          <w:sz w:val="28"/>
          <w:szCs w:val="28"/>
        </w:rPr>
        <w:t xml:space="preserve"> в сумме 100,0 тыс</w:t>
      </w:r>
      <w:proofErr w:type="gramStart"/>
      <w:r w:rsidR="004306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067E">
        <w:rPr>
          <w:rFonts w:ascii="Times New Roman" w:hAnsi="Times New Roman" w:cs="Times New Roman"/>
          <w:sz w:val="28"/>
          <w:szCs w:val="28"/>
        </w:rPr>
        <w:t>ублей по всем годам</w:t>
      </w:r>
      <w:r w:rsidRPr="00DA38AC">
        <w:rPr>
          <w:rFonts w:ascii="Times New Roman" w:hAnsi="Times New Roman" w:cs="Times New Roman"/>
          <w:sz w:val="28"/>
          <w:szCs w:val="28"/>
        </w:rPr>
        <w:t>.</w:t>
      </w:r>
    </w:p>
    <w:p w:rsidR="00BD430D" w:rsidRPr="00DA38AC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A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A38AC">
        <w:rPr>
          <w:rFonts w:ascii="Times New Roman" w:hAnsi="Times New Roman" w:cs="Times New Roman"/>
          <w:sz w:val="28"/>
          <w:szCs w:val="28"/>
        </w:rPr>
        <w:t xml:space="preserve">Проекты программ муниципальных внутренних заимствований и программа  государственных гарантий  </w:t>
      </w:r>
      <w:proofErr w:type="spellStart"/>
      <w:r w:rsidRPr="00DA38AC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DA38AC">
        <w:rPr>
          <w:rFonts w:ascii="Times New Roman" w:hAnsi="Times New Roman" w:cs="Times New Roman"/>
          <w:sz w:val="28"/>
          <w:szCs w:val="28"/>
        </w:rPr>
        <w:t xml:space="preserve"> сельсовета   разработаны и оформлены  приложениями № 11,12  к проекту решения.   Данными программами   сельсовет прогнозирует муниципальные  внутренние заимствования и предоставление муниципальных гарантий    </w:t>
      </w:r>
      <w:r w:rsidR="0043067E">
        <w:rPr>
          <w:rFonts w:ascii="Times New Roman" w:hAnsi="Times New Roman" w:cs="Times New Roman"/>
          <w:sz w:val="28"/>
          <w:szCs w:val="28"/>
        </w:rPr>
        <w:t>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</w:t>
      </w:r>
      <w:r w:rsidRPr="00DA38AC">
        <w:rPr>
          <w:rFonts w:ascii="Times New Roman" w:hAnsi="Times New Roman" w:cs="Times New Roman"/>
          <w:sz w:val="28"/>
          <w:szCs w:val="28"/>
        </w:rPr>
        <w:t>.</w:t>
      </w:r>
    </w:p>
    <w:p w:rsidR="00BD430D" w:rsidRPr="00DA38AC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38AC">
        <w:rPr>
          <w:rFonts w:ascii="Times New Roman" w:hAnsi="Times New Roman" w:cs="Times New Roman"/>
          <w:sz w:val="28"/>
          <w:szCs w:val="28"/>
        </w:rPr>
        <w:t xml:space="preserve">            Порядок предоставления муниципальных гарантий </w:t>
      </w:r>
      <w:proofErr w:type="spellStart"/>
      <w:r w:rsidRPr="00DA38AC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DA38AC">
        <w:rPr>
          <w:rFonts w:ascii="Times New Roman" w:hAnsi="Times New Roman" w:cs="Times New Roman"/>
          <w:sz w:val="28"/>
          <w:szCs w:val="28"/>
        </w:rPr>
        <w:t xml:space="preserve"> сельского Совета утвержден решением от   19.04.2013г. № 23.</w:t>
      </w:r>
    </w:p>
    <w:p w:rsidR="00BD430D" w:rsidRPr="00DA38AC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C00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DA38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5 октября 2005 года № 12 утвержден порядок предоставления бюджетных кредитов юридическим лицам из бюджета </w:t>
      </w:r>
      <w:proofErr w:type="spellStart"/>
      <w:r w:rsidRPr="00DA38AC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DA38AC">
        <w:rPr>
          <w:rFonts w:ascii="Times New Roman" w:hAnsi="Times New Roman" w:cs="Times New Roman"/>
          <w:sz w:val="28"/>
          <w:szCs w:val="28"/>
        </w:rPr>
        <w:t xml:space="preserve">  сельсовета. </w:t>
      </w:r>
    </w:p>
    <w:p w:rsidR="00BD430D" w:rsidRPr="00DA38AC" w:rsidRDefault="00BD430D" w:rsidP="00BD4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DC" w:rsidRPr="00E319DC" w:rsidRDefault="00E319DC" w:rsidP="0043067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9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Распределение расходов </w:t>
      </w:r>
      <w:proofErr w:type="spellStart"/>
      <w:r w:rsidRPr="00E319DC">
        <w:rPr>
          <w:rFonts w:ascii="Times New Roman" w:hAnsi="Times New Roman" w:cs="Times New Roman"/>
          <w:b/>
          <w:sz w:val="28"/>
          <w:szCs w:val="28"/>
        </w:rPr>
        <w:t>Троицкоросляйского</w:t>
      </w:r>
      <w:proofErr w:type="spellEnd"/>
      <w:r w:rsidRPr="00E319DC">
        <w:rPr>
          <w:rFonts w:ascii="Times New Roman" w:hAnsi="Times New Roman" w:cs="Times New Roman"/>
          <w:b/>
          <w:sz w:val="28"/>
          <w:szCs w:val="28"/>
        </w:rPr>
        <w:t xml:space="preserve"> сельсовета по муниципальным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программным направлениям деятельности.</w:t>
      </w:r>
    </w:p>
    <w:p w:rsidR="00E319DC" w:rsidRDefault="00E319DC" w:rsidP="004D49E7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 сформирован в соответствии с требованиями п.2</w:t>
      </w:r>
      <w:r w:rsidRPr="00E319DC">
        <w:rPr>
          <w:rFonts w:ascii="yandex-sans" w:hAnsi="yandex-sans"/>
          <w:color w:val="000000"/>
          <w:sz w:val="23"/>
          <w:szCs w:val="23"/>
        </w:rPr>
        <w:t xml:space="preserve"> </w:t>
      </w:r>
      <w:r w:rsidRPr="00E319DC">
        <w:rPr>
          <w:rFonts w:ascii="Times New Roman" w:hAnsi="Times New Roman" w:cs="Times New Roman"/>
          <w:color w:val="000000"/>
          <w:sz w:val="28"/>
          <w:szCs w:val="28"/>
        </w:rPr>
        <w:t>статьи 172, 184.1 Бюджетного кодекса РФ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9E7">
        <w:rPr>
          <w:rFonts w:ascii="Times New Roman" w:hAnsi="Times New Roman" w:cs="Times New Roman"/>
          <w:color w:val="000000"/>
          <w:sz w:val="28"/>
          <w:szCs w:val="28"/>
        </w:rPr>
        <w:t xml:space="preserve">ст.41 Положения с изменениями </w:t>
      </w:r>
      <w:r w:rsidRPr="004D49E7">
        <w:rPr>
          <w:rFonts w:ascii="yandex-sans" w:hAnsi="yandex-sans"/>
          <w:color w:val="000000"/>
          <w:sz w:val="28"/>
          <w:szCs w:val="28"/>
        </w:rPr>
        <w:t>в</w:t>
      </w:r>
      <w:r w:rsidR="004D49E7" w:rsidRPr="004D49E7">
        <w:rPr>
          <w:rFonts w:ascii="yandex-sans" w:hAnsi="yandex-sans"/>
          <w:color w:val="000000"/>
          <w:sz w:val="28"/>
          <w:szCs w:val="28"/>
        </w:rPr>
        <w:t xml:space="preserve"> 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программной структуре расходов на основе </w:t>
      </w:r>
      <w:r w:rsidR="004D49E7" w:rsidRPr="004D49E7">
        <w:rPr>
          <w:rFonts w:ascii="yandex-sans" w:hAnsi="yandex-sans"/>
          <w:color w:val="000000"/>
          <w:sz w:val="28"/>
          <w:szCs w:val="28"/>
        </w:rPr>
        <w:t>5 муниципальных программ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 с</w:t>
      </w:r>
      <w:r w:rsidR="004D49E7" w:rsidRPr="004D49E7">
        <w:rPr>
          <w:rFonts w:ascii="yandex-sans" w:hAnsi="yandex-sans"/>
          <w:color w:val="000000"/>
          <w:sz w:val="28"/>
          <w:szCs w:val="28"/>
        </w:rPr>
        <w:t xml:space="preserve"> 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детализацией </w:t>
      </w:r>
      <w:r w:rsidR="004D49E7" w:rsidRPr="004D49E7">
        <w:rPr>
          <w:rFonts w:ascii="yandex-sans" w:hAnsi="yandex-sans"/>
          <w:color w:val="000000"/>
          <w:sz w:val="28"/>
          <w:szCs w:val="28"/>
        </w:rPr>
        <w:t>на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 основные мероприятия.</w:t>
      </w:r>
    </w:p>
    <w:p w:rsidR="002B5D45" w:rsidRDefault="002B5D45" w:rsidP="004D49E7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Проектом решения о бюджете на 2021 год на реализацию мероприятий по муниципальным программам запланированы в сумме 3165,3 тыс</w:t>
      </w:r>
      <w:proofErr w:type="gramStart"/>
      <w:r>
        <w:rPr>
          <w:rFonts w:ascii="yandex-sans" w:hAnsi="yandex-sans"/>
          <w:color w:val="000000"/>
          <w:sz w:val="28"/>
          <w:szCs w:val="28"/>
        </w:rPr>
        <w:t>.р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ублей, </w:t>
      </w:r>
      <w:r w:rsidR="00317BFA">
        <w:rPr>
          <w:rFonts w:ascii="yandex-sans" w:hAnsi="yandex-sans"/>
          <w:color w:val="000000"/>
          <w:sz w:val="28"/>
          <w:szCs w:val="28"/>
        </w:rPr>
        <w:t xml:space="preserve">со снижением </w:t>
      </w:r>
      <w:r w:rsidR="00DD412D">
        <w:rPr>
          <w:rFonts w:ascii="yandex-sans" w:hAnsi="yandex-sans"/>
          <w:color w:val="000000"/>
          <w:sz w:val="28"/>
          <w:szCs w:val="28"/>
        </w:rPr>
        <w:t xml:space="preserve"> на </w:t>
      </w:r>
      <w:r w:rsidR="00317BFA">
        <w:rPr>
          <w:rFonts w:ascii="yandex-sans" w:hAnsi="yandex-sans"/>
          <w:color w:val="000000"/>
          <w:sz w:val="28"/>
          <w:szCs w:val="28"/>
        </w:rPr>
        <w:t xml:space="preserve">762,9 тыс.рублей </w:t>
      </w:r>
      <w:r w:rsidR="00693AED">
        <w:rPr>
          <w:rFonts w:ascii="yandex-sans" w:hAnsi="yandex-sans"/>
          <w:color w:val="000000"/>
          <w:sz w:val="28"/>
          <w:szCs w:val="28"/>
        </w:rPr>
        <w:t xml:space="preserve"> </w:t>
      </w:r>
      <w:r w:rsidR="00317BFA">
        <w:rPr>
          <w:rFonts w:ascii="yandex-sans" w:hAnsi="yandex-sans"/>
          <w:color w:val="000000"/>
          <w:sz w:val="28"/>
          <w:szCs w:val="28"/>
        </w:rPr>
        <w:t xml:space="preserve"> утвержденных </w:t>
      </w:r>
      <w:r w:rsidR="001D40F3">
        <w:rPr>
          <w:rFonts w:ascii="yandex-sans" w:hAnsi="yandex-sans"/>
          <w:color w:val="000000"/>
          <w:sz w:val="28"/>
          <w:szCs w:val="28"/>
        </w:rPr>
        <w:t>бюджетн</w:t>
      </w:r>
      <w:r w:rsidR="00EA3102">
        <w:rPr>
          <w:rFonts w:ascii="yandex-sans" w:hAnsi="yandex-sans"/>
          <w:color w:val="000000"/>
          <w:sz w:val="28"/>
          <w:szCs w:val="28"/>
        </w:rPr>
        <w:t>ых назначений  на 2020</w:t>
      </w:r>
      <w:r w:rsidR="00317BFA">
        <w:rPr>
          <w:rFonts w:ascii="yandex-sans" w:hAnsi="yandex-sans"/>
          <w:color w:val="000000"/>
          <w:sz w:val="28"/>
          <w:szCs w:val="28"/>
        </w:rPr>
        <w:t xml:space="preserve"> год (решение от 30.09.2020 № 115).</w:t>
      </w:r>
    </w:p>
    <w:p w:rsidR="00BD430D" w:rsidRPr="00250FCC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F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412D">
        <w:rPr>
          <w:rFonts w:ascii="Times New Roman" w:hAnsi="Times New Roman" w:cs="Times New Roman"/>
          <w:sz w:val="28"/>
          <w:szCs w:val="28"/>
        </w:rPr>
        <w:t>В структуре прогнозируемых расходов доля программной части составила н</w:t>
      </w:r>
      <w:r w:rsidR="00D428DF">
        <w:rPr>
          <w:rFonts w:ascii="Times New Roman" w:hAnsi="Times New Roman" w:cs="Times New Roman"/>
          <w:sz w:val="28"/>
          <w:szCs w:val="28"/>
        </w:rPr>
        <w:t>а  2021</w:t>
      </w:r>
      <w:r w:rsidRPr="00250FCC">
        <w:rPr>
          <w:rFonts w:ascii="Times New Roman" w:hAnsi="Times New Roman" w:cs="Times New Roman"/>
          <w:sz w:val="28"/>
          <w:szCs w:val="28"/>
        </w:rPr>
        <w:t xml:space="preserve"> год</w:t>
      </w:r>
      <w:r w:rsidR="00D428DF">
        <w:rPr>
          <w:rFonts w:ascii="Times New Roman" w:hAnsi="Times New Roman" w:cs="Times New Roman"/>
          <w:sz w:val="28"/>
          <w:szCs w:val="28"/>
        </w:rPr>
        <w:t xml:space="preserve">  -52,3</w:t>
      </w:r>
      <w:r w:rsidR="00DD412D" w:rsidRPr="00250FCC">
        <w:rPr>
          <w:rFonts w:ascii="Times New Roman" w:hAnsi="Times New Roman" w:cs="Times New Roman"/>
          <w:sz w:val="28"/>
          <w:szCs w:val="28"/>
        </w:rPr>
        <w:t xml:space="preserve"> %, </w:t>
      </w:r>
      <w:r w:rsidRPr="00250FCC">
        <w:rPr>
          <w:rFonts w:ascii="Times New Roman" w:hAnsi="Times New Roman" w:cs="Times New Roman"/>
          <w:sz w:val="28"/>
          <w:szCs w:val="28"/>
        </w:rPr>
        <w:t>202</w:t>
      </w:r>
      <w:r w:rsidR="00D428DF">
        <w:rPr>
          <w:rFonts w:ascii="Times New Roman" w:hAnsi="Times New Roman" w:cs="Times New Roman"/>
          <w:sz w:val="28"/>
          <w:szCs w:val="28"/>
        </w:rPr>
        <w:t>2</w:t>
      </w:r>
      <w:r w:rsidRPr="00250FCC">
        <w:rPr>
          <w:rFonts w:ascii="Times New Roman" w:hAnsi="Times New Roman" w:cs="Times New Roman"/>
          <w:sz w:val="28"/>
          <w:szCs w:val="28"/>
        </w:rPr>
        <w:t>-</w:t>
      </w:r>
      <w:r w:rsidR="00DD412D">
        <w:rPr>
          <w:rFonts w:ascii="Times New Roman" w:hAnsi="Times New Roman" w:cs="Times New Roman"/>
          <w:sz w:val="28"/>
          <w:szCs w:val="28"/>
        </w:rPr>
        <w:t xml:space="preserve">  5</w:t>
      </w:r>
      <w:r w:rsidR="00335409">
        <w:rPr>
          <w:rFonts w:ascii="Times New Roman" w:hAnsi="Times New Roman" w:cs="Times New Roman"/>
          <w:sz w:val="28"/>
          <w:szCs w:val="28"/>
        </w:rPr>
        <w:t>5,5</w:t>
      </w:r>
      <w:r w:rsidR="00DD412D" w:rsidRPr="00250FCC">
        <w:rPr>
          <w:rFonts w:ascii="Times New Roman" w:hAnsi="Times New Roman" w:cs="Times New Roman"/>
          <w:sz w:val="28"/>
          <w:szCs w:val="28"/>
        </w:rPr>
        <w:t xml:space="preserve">%,  </w:t>
      </w:r>
      <w:r w:rsidRPr="00250FCC">
        <w:rPr>
          <w:rFonts w:ascii="Times New Roman" w:hAnsi="Times New Roman" w:cs="Times New Roman"/>
          <w:sz w:val="28"/>
          <w:szCs w:val="28"/>
        </w:rPr>
        <w:t>202</w:t>
      </w:r>
      <w:r w:rsidR="00D428DF">
        <w:rPr>
          <w:rFonts w:ascii="Times New Roman" w:hAnsi="Times New Roman" w:cs="Times New Roman"/>
          <w:sz w:val="28"/>
          <w:szCs w:val="28"/>
        </w:rPr>
        <w:t>3</w:t>
      </w:r>
      <w:r w:rsidRPr="00250FCC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DD412D">
        <w:rPr>
          <w:rFonts w:ascii="Times New Roman" w:hAnsi="Times New Roman" w:cs="Times New Roman"/>
          <w:sz w:val="28"/>
          <w:szCs w:val="28"/>
        </w:rPr>
        <w:t xml:space="preserve"> -</w:t>
      </w:r>
      <w:r w:rsidRPr="0025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2D">
        <w:rPr>
          <w:rFonts w:ascii="Times New Roman" w:hAnsi="Times New Roman" w:cs="Times New Roman"/>
          <w:sz w:val="28"/>
          <w:szCs w:val="28"/>
        </w:rPr>
        <w:t>5</w:t>
      </w:r>
      <w:r w:rsidR="00335409">
        <w:rPr>
          <w:rFonts w:ascii="Times New Roman" w:hAnsi="Times New Roman" w:cs="Times New Roman"/>
          <w:sz w:val="28"/>
          <w:szCs w:val="28"/>
        </w:rPr>
        <w:t>5,4</w:t>
      </w:r>
      <w:r w:rsidRPr="00250FCC">
        <w:rPr>
          <w:rFonts w:ascii="Times New Roman" w:hAnsi="Times New Roman" w:cs="Times New Roman"/>
          <w:sz w:val="28"/>
          <w:szCs w:val="28"/>
        </w:rPr>
        <w:t>%.</w:t>
      </w:r>
    </w:p>
    <w:p w:rsidR="00BD430D" w:rsidRPr="00774AAD" w:rsidRDefault="00BD430D" w:rsidP="00693A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99D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774A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74AAD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Pr="00774A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4AAD">
        <w:rPr>
          <w:rFonts w:ascii="Times New Roman" w:hAnsi="Times New Roman" w:cs="Times New Roman"/>
          <w:sz w:val="28"/>
          <w:szCs w:val="28"/>
        </w:rPr>
        <w:t>уб</w:t>
      </w:r>
      <w:r w:rsidR="00DD412D">
        <w:rPr>
          <w:rFonts w:ascii="Times New Roman" w:hAnsi="Times New Roman" w:cs="Times New Roman"/>
          <w:sz w:val="28"/>
          <w:szCs w:val="28"/>
        </w:rPr>
        <w:t>лей</w:t>
      </w:r>
      <w:r w:rsidRPr="00774AA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4361"/>
        <w:gridCol w:w="1701"/>
        <w:gridCol w:w="1276"/>
        <w:gridCol w:w="1134"/>
        <w:gridCol w:w="1099"/>
      </w:tblGrid>
      <w:tr w:rsidR="00C10933" w:rsidRPr="00B67C00" w:rsidTr="00693AED">
        <w:tc>
          <w:tcPr>
            <w:tcW w:w="43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CAC" w:rsidRDefault="009C2CAC" w:rsidP="00A83C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353DE0" w:rsidRPr="00353DE0" w:rsidRDefault="00353DE0" w:rsidP="00A83C2D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353D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уточнением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:rsidR="009C2CAC" w:rsidRPr="00DA38AC" w:rsidRDefault="009C2CAC" w:rsidP="00A83C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годам</w:t>
            </w:r>
          </w:p>
        </w:tc>
      </w:tr>
      <w:tr w:rsidR="00353DE0" w:rsidRPr="00B67C00" w:rsidTr="00693AED">
        <w:tc>
          <w:tcPr>
            <w:tcW w:w="43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CAC" w:rsidRPr="00DA38AC" w:rsidRDefault="009C2CAC" w:rsidP="00A8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C2CAC" w:rsidRPr="00DA38AC" w:rsidRDefault="009C2CAC" w:rsidP="00A8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2CAC" w:rsidRPr="00DA38AC" w:rsidRDefault="009C2CAC" w:rsidP="00353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53DE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CAC" w:rsidRPr="00DA38AC" w:rsidRDefault="009C2CAC" w:rsidP="00A83C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2CAC" w:rsidRPr="00DA38AC" w:rsidRDefault="009C2CAC" w:rsidP="009C2C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CAC" w:rsidRPr="00DA38AC" w:rsidRDefault="001D40F3" w:rsidP="009C2CA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7208,7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2CAC" w:rsidRPr="00DA38AC" w:rsidRDefault="00353DE0" w:rsidP="00A83C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A83C2D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6070,0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A83C2D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6056,7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Программные расходы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CAC" w:rsidRPr="00DA38AC" w:rsidRDefault="00927E95" w:rsidP="009C2CAC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3926,4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CAC" w:rsidRPr="00DA38AC" w:rsidRDefault="00D428DF" w:rsidP="00A83C2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  <w:r w:rsidR="0035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35409" w:rsidP="00A83C2D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33</w:t>
            </w:r>
            <w:r w:rsidR="00353DE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68,7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35409" w:rsidP="00A83C2D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33</w:t>
            </w:r>
            <w:r w:rsidR="00353DE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54,7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«Совершенствование и развитие сети автомобильных дорог в сельских поселениях»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CAC" w:rsidRPr="00DA38AC" w:rsidRDefault="000578B2" w:rsidP="009C2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CAC" w:rsidRPr="00DA38AC" w:rsidRDefault="00353DE0" w:rsidP="00D437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D437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D437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07,6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9C2CAC" w:rsidP="00A83C2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«Подготовка граждан к военной службе»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2CAC" w:rsidRPr="00DA38AC" w:rsidRDefault="000578B2" w:rsidP="009C2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CAC" w:rsidRPr="00DA38AC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2CAC" w:rsidRPr="00DA38AC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353DE0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693AE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</w:t>
            </w:r>
            <w:proofErr w:type="spellStart"/>
            <w:proofErr w:type="gramStart"/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</w:t>
            </w:r>
            <w:r w:rsidR="00693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тройство</w:t>
            </w:r>
            <w:proofErr w:type="spellEnd"/>
            <w:proofErr w:type="gramEnd"/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территории </w:t>
            </w:r>
            <w:proofErr w:type="spellStart"/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Троицкоросляйс</w:t>
            </w:r>
            <w:r w:rsidR="00693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кого</w:t>
            </w:r>
            <w:proofErr w:type="spellEnd"/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сельсовета Токаревского района Тамбовской области»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3DE0" w:rsidRPr="00DA38AC" w:rsidRDefault="000578B2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838,1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E0" w:rsidRPr="00DA38AC" w:rsidRDefault="00353DE0" w:rsidP="002B61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173,5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2B61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38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«Развитие культуры»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3DE0" w:rsidRPr="00DA38AC" w:rsidRDefault="000578B2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1569,1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E0" w:rsidRPr="00DA38AC" w:rsidRDefault="00353DE0" w:rsidP="002B61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1577,8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2B611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1577,8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353D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«Эффективное управление муниципальной собственностью»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3DE0" w:rsidRDefault="000578B2" w:rsidP="009C2C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E0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Default="00353DE0" w:rsidP="00A83C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0933" w:rsidRPr="00B67C00" w:rsidTr="00693AED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353DE0" w:rsidP="00A83C2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A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Непрограммные</w:t>
            </w:r>
            <w:proofErr w:type="spellEnd"/>
            <w:r w:rsidRPr="00DA38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расходы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3DE0" w:rsidRPr="00DA38AC" w:rsidRDefault="00834478" w:rsidP="009C2CAC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3282,3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3DE0" w:rsidRPr="00DA38AC" w:rsidRDefault="00927E95" w:rsidP="00A83C2D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353D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927E95" w:rsidP="00A83C2D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27</w:t>
            </w:r>
            <w:r w:rsidR="00353DE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01,3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DE0" w:rsidRPr="00DA38AC" w:rsidRDefault="00927E95" w:rsidP="00A83C2D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27</w:t>
            </w:r>
            <w:r w:rsidR="00353DE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02,0</w:t>
            </w:r>
          </w:p>
        </w:tc>
      </w:tr>
    </w:tbl>
    <w:p w:rsidR="00BD430D" w:rsidRPr="00B67C00" w:rsidRDefault="00BD430D" w:rsidP="00BD430D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7E95" w:rsidRPr="003872F4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4">
        <w:rPr>
          <w:rFonts w:ascii="Times New Roman" w:hAnsi="Times New Roman" w:cs="Times New Roman"/>
          <w:sz w:val="28"/>
          <w:szCs w:val="28"/>
        </w:rPr>
        <w:t xml:space="preserve">           Программные расходы спрогнозированы на основании  утвержденных программ.</w:t>
      </w:r>
    </w:p>
    <w:p w:rsidR="00927E95" w:rsidRPr="003872F4" w:rsidRDefault="00927E95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 xml:space="preserve">            В соответствии со ст. 179 Бюджетного кодекса Российской Федерации</w:t>
      </w:r>
      <w:r w:rsidR="00C33223" w:rsidRPr="00C33223">
        <w:rPr>
          <w:rFonts w:ascii="Times New Roman" w:hAnsi="Times New Roman" w:cs="Times New Roman"/>
          <w:sz w:val="28"/>
          <w:szCs w:val="28"/>
        </w:rPr>
        <w:t>,</w:t>
      </w:r>
      <w:r w:rsidR="00C3322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33223" w:rsidRPr="000C7397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разработки, утверждения и реализации</w:t>
      </w:r>
      <w:r w:rsidR="00C33223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утвержденного решением от 13.04.2009 № 33,</w:t>
      </w:r>
      <w:r w:rsidRPr="003872F4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  </w:t>
      </w:r>
      <w:proofErr w:type="spellStart"/>
      <w:r w:rsidRPr="003872F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3872F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927E95" w:rsidRPr="003872F4" w:rsidRDefault="00A14522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D430D" w:rsidRPr="003872F4">
        <w:rPr>
          <w:rFonts w:ascii="Times New Roman" w:hAnsi="Times New Roman" w:cs="Times New Roman"/>
          <w:sz w:val="28"/>
          <w:szCs w:val="28"/>
        </w:rPr>
        <w:t xml:space="preserve"> На момент составления бюджета изменения в муниципальные программы </w:t>
      </w:r>
      <w:r w:rsidR="00927E95" w:rsidRPr="003872F4">
        <w:rPr>
          <w:rFonts w:ascii="Times New Roman" w:hAnsi="Times New Roman" w:cs="Times New Roman"/>
          <w:sz w:val="28"/>
          <w:szCs w:val="28"/>
        </w:rPr>
        <w:t xml:space="preserve"> внесены не по всем муниципальным программам.</w:t>
      </w:r>
    </w:p>
    <w:p w:rsidR="00927E95" w:rsidRPr="003872F4" w:rsidRDefault="00A14522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2F4">
        <w:rPr>
          <w:rFonts w:ascii="Times New Roman" w:hAnsi="Times New Roman" w:cs="Times New Roman"/>
          <w:sz w:val="28"/>
          <w:szCs w:val="28"/>
        </w:rPr>
        <w:t xml:space="preserve">          Так в</w:t>
      </w:r>
      <w:r w:rsidR="00927E95" w:rsidRPr="003872F4">
        <w:rPr>
          <w:rFonts w:ascii="Times New Roman" w:hAnsi="Times New Roman" w:cs="Times New Roman"/>
          <w:sz w:val="28"/>
          <w:szCs w:val="28"/>
        </w:rPr>
        <w:t xml:space="preserve"> период подготовки заключения  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в связи с изменением параметров финансирования </w:t>
      </w:r>
      <w:r w:rsidR="00927E95" w:rsidRPr="003872F4">
        <w:rPr>
          <w:rFonts w:ascii="Times New Roman" w:hAnsi="Times New Roman" w:cs="Times New Roman"/>
          <w:sz w:val="28"/>
          <w:szCs w:val="28"/>
        </w:rPr>
        <w:t xml:space="preserve">представлены изменения по </w:t>
      </w:r>
      <w:r w:rsidR="003872F4" w:rsidRPr="003872F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27E95" w:rsidRPr="003872F4">
        <w:rPr>
          <w:rFonts w:ascii="Times New Roman" w:hAnsi="Times New Roman" w:cs="Times New Roman"/>
          <w:sz w:val="28"/>
          <w:szCs w:val="28"/>
        </w:rPr>
        <w:t>программ</w:t>
      </w:r>
      <w:r w:rsidR="003872F4" w:rsidRPr="003872F4">
        <w:rPr>
          <w:rFonts w:ascii="Times New Roman" w:hAnsi="Times New Roman" w:cs="Times New Roman"/>
          <w:sz w:val="28"/>
          <w:szCs w:val="28"/>
        </w:rPr>
        <w:t>ам</w:t>
      </w:r>
      <w:r w:rsidR="00927E95" w:rsidRPr="003872F4">
        <w:rPr>
          <w:rFonts w:ascii="Times New Roman" w:hAnsi="Times New Roman" w:cs="Times New Roman"/>
          <w:sz w:val="28"/>
          <w:szCs w:val="28"/>
        </w:rPr>
        <w:t xml:space="preserve"> </w:t>
      </w:r>
      <w:r w:rsidR="00927E95" w:rsidRPr="003872F4">
        <w:rPr>
          <w:rFonts w:ascii="Times New Roman" w:hAnsi="Times New Roman" w:cs="Times New Roman"/>
          <w:bCs/>
          <w:kern w:val="2"/>
          <w:sz w:val="28"/>
          <w:szCs w:val="28"/>
        </w:rPr>
        <w:t>«Подготовка граждан к военной службе»</w:t>
      </w:r>
      <w:r w:rsidR="003872F4" w:rsidRPr="003872F4">
        <w:rPr>
          <w:rFonts w:ascii="Times New Roman" w:hAnsi="Times New Roman" w:cs="Times New Roman"/>
          <w:bCs/>
          <w:kern w:val="2"/>
          <w:sz w:val="28"/>
          <w:szCs w:val="28"/>
        </w:rPr>
        <w:t>,</w:t>
      </w:r>
      <w:r w:rsidR="00927E95"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3872F4" w:rsidRPr="003872F4">
        <w:rPr>
          <w:rFonts w:ascii="Times New Roman" w:hAnsi="Times New Roman" w:cs="Times New Roman"/>
          <w:sz w:val="28"/>
          <w:szCs w:val="28"/>
        </w:rPr>
        <w:t>Совершенствование и развитие сети автомобильных дорог в сельских поселениях на 2014-2024годы».</w:t>
      </w:r>
    </w:p>
    <w:p w:rsidR="00BD430D" w:rsidRPr="001D40F3" w:rsidRDefault="00BD430D" w:rsidP="00BD4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A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Pr="001D40F3">
        <w:rPr>
          <w:rFonts w:ascii="Times New Roman" w:hAnsi="Times New Roman" w:cs="Times New Roman"/>
          <w:sz w:val="28"/>
          <w:szCs w:val="28"/>
        </w:rPr>
        <w:t xml:space="preserve">Программа «Совершенствование и развитие сети автомобильных дорог в сельских поселениях на 2014-2024годы» – утверждена постановлением от 27.11.2018г. № 75. Изменения внесены постановлением </w:t>
      </w:r>
      <w:r w:rsidR="009F0AAF" w:rsidRPr="001D40F3">
        <w:rPr>
          <w:rFonts w:ascii="Times New Roman" w:hAnsi="Times New Roman" w:cs="Times New Roman"/>
          <w:sz w:val="28"/>
          <w:szCs w:val="28"/>
        </w:rPr>
        <w:t>от 25.11</w:t>
      </w:r>
      <w:r w:rsidRPr="001D40F3">
        <w:rPr>
          <w:rFonts w:ascii="Times New Roman" w:hAnsi="Times New Roman" w:cs="Times New Roman"/>
          <w:sz w:val="28"/>
          <w:szCs w:val="28"/>
        </w:rPr>
        <w:t>.20</w:t>
      </w:r>
      <w:r w:rsidR="009F0AAF" w:rsidRPr="001D40F3">
        <w:rPr>
          <w:rFonts w:ascii="Times New Roman" w:hAnsi="Times New Roman" w:cs="Times New Roman"/>
          <w:sz w:val="28"/>
          <w:szCs w:val="28"/>
        </w:rPr>
        <w:t>20</w:t>
      </w:r>
      <w:r w:rsidRPr="001D40F3">
        <w:rPr>
          <w:rFonts w:ascii="Times New Roman" w:hAnsi="Times New Roman" w:cs="Times New Roman"/>
          <w:sz w:val="28"/>
          <w:szCs w:val="28"/>
        </w:rPr>
        <w:t xml:space="preserve"> г. № </w:t>
      </w:r>
      <w:r w:rsidR="001D40F3" w:rsidRPr="001D40F3">
        <w:rPr>
          <w:rFonts w:ascii="Times New Roman" w:hAnsi="Times New Roman" w:cs="Times New Roman"/>
          <w:sz w:val="28"/>
          <w:szCs w:val="28"/>
        </w:rPr>
        <w:t>70</w:t>
      </w:r>
      <w:r w:rsidR="009F0AAF" w:rsidRPr="001D40F3">
        <w:rPr>
          <w:rFonts w:ascii="Times New Roman" w:hAnsi="Times New Roman" w:cs="Times New Roman"/>
          <w:sz w:val="28"/>
          <w:szCs w:val="28"/>
        </w:rPr>
        <w:t xml:space="preserve"> с учетом изменения</w:t>
      </w:r>
      <w:r w:rsidRPr="001D40F3">
        <w:rPr>
          <w:rFonts w:ascii="Times New Roman" w:hAnsi="Times New Roman" w:cs="Times New Roman"/>
          <w:sz w:val="28"/>
          <w:szCs w:val="28"/>
        </w:rPr>
        <w:t>. Объем финансирования предусмотренный паспортом программы,  соответствует бюджетным назначениям предусмотренные проектом решения о бюджете.</w:t>
      </w:r>
    </w:p>
    <w:p w:rsidR="00BD430D" w:rsidRPr="003872F4" w:rsidRDefault="00BD430D" w:rsidP="00BD430D">
      <w:pPr>
        <w:spacing w:after="0"/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3872F4">
        <w:rPr>
          <w:rFonts w:ascii="Times New Roman" w:hAnsi="Times New Roman" w:cs="Times New Roman"/>
          <w:sz w:val="28"/>
          <w:szCs w:val="28"/>
        </w:rPr>
        <w:t xml:space="preserve">Программа «Благоустройство территории </w:t>
      </w:r>
      <w:proofErr w:type="spellStart"/>
      <w:r w:rsidRPr="003872F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3872F4">
        <w:rPr>
          <w:rFonts w:ascii="Times New Roman" w:hAnsi="Times New Roman" w:cs="Times New Roman"/>
          <w:sz w:val="28"/>
          <w:szCs w:val="28"/>
        </w:rPr>
        <w:t xml:space="preserve">  сельсовета» на 2019-2024 годы разработана и утверждена постановлением № 73 от 27.12.2018г. измен</w:t>
      </w:r>
      <w:r w:rsidR="003872F4" w:rsidRPr="003872F4">
        <w:rPr>
          <w:rFonts w:ascii="Times New Roman" w:hAnsi="Times New Roman" w:cs="Times New Roman"/>
          <w:sz w:val="28"/>
          <w:szCs w:val="28"/>
        </w:rPr>
        <w:t>ения внесены постановлением от 29.12.2020 № 55</w:t>
      </w:r>
      <w:r w:rsidRPr="003872F4">
        <w:rPr>
          <w:rFonts w:ascii="Times New Roman" w:hAnsi="Times New Roman" w:cs="Times New Roman"/>
          <w:sz w:val="28"/>
          <w:szCs w:val="28"/>
        </w:rPr>
        <w:t>.</w:t>
      </w:r>
      <w:r w:rsidRPr="003872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72F4">
        <w:rPr>
          <w:rFonts w:ascii="Times New Roman" w:hAnsi="Times New Roman" w:cs="Times New Roman"/>
          <w:sz w:val="28"/>
          <w:szCs w:val="28"/>
        </w:rPr>
        <w:t>Общий объем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финансирования на 2019 – 2024 годы предусмотренный паспортом программы составил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3222,69 тыс</w:t>
      </w:r>
      <w:proofErr w:type="gramStart"/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.р</w:t>
      </w:r>
      <w:proofErr w:type="gramEnd"/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уб</w:t>
      </w:r>
      <w:r w:rsidR="003872F4"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лей, в том числе на 2021 год -149,8 тыс.рублей, на 2022 года – 257,8 тыс.рублей, на 2023 год – 173,5 тыс.рублей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. Сумма, спрогнозированная по годам при составлении бюджета, </w:t>
      </w:r>
      <w:r w:rsidR="003872F4"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соответствует объему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="003872F4"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финансирования,  предусмотренному </w:t>
      </w:r>
      <w:r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паспо</w:t>
      </w:r>
      <w:r w:rsidR="003872F4" w:rsidRPr="003872F4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ртом программы на ее реализацию.</w:t>
      </w:r>
    </w:p>
    <w:p w:rsidR="00BD430D" w:rsidRPr="003872F4" w:rsidRDefault="00BD430D" w:rsidP="00BD430D">
      <w:pPr>
        <w:spacing w:after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C10933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 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>Муниципальная программа  «Подготовка граждан к военной службе» на 2018-2022 годы утверждена постанов</w:t>
      </w:r>
      <w:r w:rsid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лением от 15.12.2017 года № 80, с изменениями </w:t>
      </w:r>
      <w:r w:rsidR="009F0AAF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29.10.2020 года. С учетом изменения параметров финансирования на реализацию мероприятий данной программы изменения в паспорт программы  внесены  </w:t>
      </w:r>
      <w:r w:rsid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от 25 ноября 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20</w:t>
      </w:r>
      <w:r w:rsidR="003872F4">
        <w:rPr>
          <w:rFonts w:ascii="Times New Roman" w:hAnsi="Times New Roman" w:cs="Times New Roman"/>
          <w:bCs/>
          <w:kern w:val="2"/>
          <w:sz w:val="28"/>
          <w:szCs w:val="28"/>
        </w:rPr>
        <w:t>20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год</w:t>
      </w:r>
      <w:r w:rsidR="003872F4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9F0AA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постановлением от </w:t>
      </w:r>
      <w:r w:rsidRPr="001D40F3">
        <w:rPr>
          <w:rFonts w:ascii="Times New Roman" w:hAnsi="Times New Roman" w:cs="Times New Roman"/>
          <w:bCs/>
          <w:kern w:val="2"/>
          <w:sz w:val="28"/>
          <w:szCs w:val="28"/>
        </w:rPr>
        <w:t xml:space="preserve">№ </w:t>
      </w:r>
      <w:r w:rsidR="001D40F3" w:rsidRPr="001D40F3">
        <w:rPr>
          <w:rFonts w:ascii="Times New Roman" w:hAnsi="Times New Roman" w:cs="Times New Roman"/>
          <w:bCs/>
          <w:kern w:val="2"/>
          <w:sz w:val="28"/>
          <w:szCs w:val="28"/>
        </w:rPr>
        <w:t>69</w:t>
      </w:r>
      <w:r w:rsidRPr="001D40F3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  <w:r w:rsidRPr="003872F4">
        <w:rPr>
          <w:rFonts w:ascii="Times New Roman" w:hAnsi="Times New Roman" w:cs="Times New Roman"/>
          <w:bCs/>
          <w:kern w:val="2"/>
          <w:sz w:val="28"/>
          <w:szCs w:val="28"/>
        </w:rPr>
        <w:t xml:space="preserve">  Объем финансирования предусмотренный паспортом программы  на ее реализацию соответствуют прогнозным бюджетным  ассигнованиям.</w:t>
      </w:r>
    </w:p>
    <w:p w:rsidR="00BD430D" w:rsidRPr="009F0AAF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AF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культуры» на 2018-2024 годы  разработана и утверждена постановлением администрации сельсовета  № 76   от 27.11.2018г. изменения внесены постановлением от </w:t>
      </w:r>
      <w:r w:rsidR="009F0AAF" w:rsidRPr="009F0AAF">
        <w:rPr>
          <w:rFonts w:ascii="Times New Roman" w:hAnsi="Times New Roman" w:cs="Times New Roman"/>
          <w:sz w:val="28"/>
          <w:szCs w:val="28"/>
        </w:rPr>
        <w:t>9</w:t>
      </w:r>
      <w:r w:rsidRPr="009F0AAF">
        <w:rPr>
          <w:rFonts w:ascii="Times New Roman" w:hAnsi="Times New Roman" w:cs="Times New Roman"/>
          <w:sz w:val="28"/>
          <w:szCs w:val="28"/>
        </w:rPr>
        <w:t>9.1</w:t>
      </w:r>
      <w:r w:rsidR="009F0AAF" w:rsidRPr="009F0AAF">
        <w:rPr>
          <w:rFonts w:ascii="Times New Roman" w:hAnsi="Times New Roman" w:cs="Times New Roman"/>
          <w:sz w:val="28"/>
          <w:szCs w:val="28"/>
        </w:rPr>
        <w:t>0</w:t>
      </w:r>
      <w:r w:rsidRPr="009F0AAF">
        <w:rPr>
          <w:rFonts w:ascii="Times New Roman" w:hAnsi="Times New Roman" w:cs="Times New Roman"/>
          <w:sz w:val="28"/>
          <w:szCs w:val="28"/>
        </w:rPr>
        <w:t>.20</w:t>
      </w:r>
      <w:r w:rsidR="009F0AAF" w:rsidRPr="009F0AAF">
        <w:rPr>
          <w:rFonts w:ascii="Times New Roman" w:hAnsi="Times New Roman" w:cs="Times New Roman"/>
          <w:sz w:val="28"/>
          <w:szCs w:val="28"/>
        </w:rPr>
        <w:t>20</w:t>
      </w:r>
      <w:r w:rsidRPr="009F0AAF">
        <w:rPr>
          <w:rFonts w:ascii="Times New Roman" w:hAnsi="Times New Roman" w:cs="Times New Roman"/>
          <w:sz w:val="28"/>
          <w:szCs w:val="28"/>
        </w:rPr>
        <w:t xml:space="preserve"> № </w:t>
      </w:r>
      <w:r w:rsidR="009F0AAF" w:rsidRPr="009F0AAF">
        <w:rPr>
          <w:rFonts w:ascii="Times New Roman" w:hAnsi="Times New Roman" w:cs="Times New Roman"/>
          <w:sz w:val="28"/>
          <w:szCs w:val="28"/>
        </w:rPr>
        <w:t>57</w:t>
      </w:r>
      <w:r w:rsidRPr="009F0AAF">
        <w:rPr>
          <w:rFonts w:ascii="Times New Roman" w:hAnsi="Times New Roman" w:cs="Times New Roman"/>
          <w:sz w:val="28"/>
          <w:szCs w:val="28"/>
        </w:rPr>
        <w:t>. Объем финансирования утвержденный паспортом программы соответствует бюджетным назначениям предусмотренные проектом бюджета.</w:t>
      </w:r>
    </w:p>
    <w:p w:rsidR="00BD430D" w:rsidRPr="003872F4" w:rsidRDefault="00BD430D" w:rsidP="00BD430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72F4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3872F4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3872F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«Эффективное управление муниципальной собственностью» -  представлен. Данная программа утверждена постановлением от 17.06.2019г. № 32. Изменения внесены постановлением от </w:t>
      </w:r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872F4">
        <w:rPr>
          <w:rFonts w:ascii="Times New Roman" w:eastAsia="Times New Roman" w:hAnsi="Times New Roman" w:cs="Times New Roman"/>
          <w:bCs/>
          <w:sz w:val="28"/>
          <w:szCs w:val="28"/>
        </w:rPr>
        <w:t>9.12.20</w:t>
      </w:r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872F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>54</w:t>
      </w:r>
      <w:r w:rsidRPr="003872F4">
        <w:rPr>
          <w:rFonts w:ascii="Times New Roman" w:eastAsia="Times New Roman" w:hAnsi="Times New Roman" w:cs="Times New Roman"/>
          <w:bCs/>
          <w:sz w:val="28"/>
          <w:szCs w:val="28"/>
        </w:rPr>
        <w:t>. Объем бюджетных ассигнований</w:t>
      </w:r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реализацию мероприятий в сумме 100,0 тыс</w:t>
      </w:r>
      <w:proofErr w:type="gramStart"/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>.р</w:t>
      </w:r>
      <w:proofErr w:type="gramEnd"/>
      <w:r w:rsidR="003872F4" w:rsidRPr="003872F4">
        <w:rPr>
          <w:rFonts w:ascii="Times New Roman" w:eastAsia="Times New Roman" w:hAnsi="Times New Roman" w:cs="Times New Roman"/>
          <w:bCs/>
          <w:sz w:val="28"/>
          <w:szCs w:val="28"/>
        </w:rPr>
        <w:t>ублей по всем годам  соответствую</w:t>
      </w:r>
      <w:r w:rsidRPr="003872F4">
        <w:rPr>
          <w:rFonts w:ascii="Times New Roman" w:eastAsia="Times New Roman" w:hAnsi="Times New Roman" w:cs="Times New Roman"/>
          <w:bCs/>
          <w:sz w:val="28"/>
          <w:szCs w:val="28"/>
        </w:rPr>
        <w:t>т бюджетным проектировкам.</w:t>
      </w:r>
    </w:p>
    <w:p w:rsidR="00BD430D" w:rsidRPr="00C10933" w:rsidRDefault="00BD430D" w:rsidP="00BD430D">
      <w:pPr>
        <w:shd w:val="clear" w:color="auto" w:fill="FFFFFF"/>
        <w:spacing w:after="0"/>
        <w:rPr>
          <w:rFonts w:ascii="yandex-sans" w:hAnsi="yandex-sans"/>
          <w:b/>
          <w:sz w:val="23"/>
          <w:szCs w:val="23"/>
        </w:rPr>
      </w:pPr>
      <w:r w:rsidRPr="00C1093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</w:t>
      </w:r>
      <w:r w:rsidRPr="00C10933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C10933">
        <w:rPr>
          <w:rFonts w:ascii="yandex-sans" w:hAnsi="yandex-sans"/>
          <w:b/>
          <w:sz w:val="23"/>
          <w:szCs w:val="23"/>
        </w:rPr>
        <w:t xml:space="preserve"> </w:t>
      </w:r>
    </w:p>
    <w:p w:rsidR="00BD430D" w:rsidRPr="00C50953" w:rsidRDefault="00BD430D" w:rsidP="00BD430D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C50953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C50953">
        <w:rPr>
          <w:rStyle w:val="s2"/>
          <w:rFonts w:ascii="Times New Roman" w:hAnsi="Times New Roman" w:cs="Times New Roman"/>
          <w:sz w:val="28"/>
          <w:szCs w:val="28"/>
        </w:rPr>
        <w:t xml:space="preserve">Рассмотрев представленный к первому чтению проект решения о   бюджете  </w:t>
      </w:r>
      <w:proofErr w:type="spellStart"/>
      <w:r w:rsidRPr="00C50953">
        <w:rPr>
          <w:rStyle w:val="s2"/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C50953">
        <w:rPr>
          <w:rStyle w:val="s2"/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Style w:val="s2"/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Pr="00C50953">
        <w:rPr>
          <w:rStyle w:val="s2"/>
          <w:rFonts w:ascii="Times New Roman" w:hAnsi="Times New Roman" w:cs="Times New Roman"/>
          <w:sz w:val="28"/>
          <w:szCs w:val="28"/>
        </w:rPr>
        <w:t>, контрольно-ревизионная комиссия  Токаревского района отмечает:</w:t>
      </w:r>
    </w:p>
    <w:p w:rsidR="00BD430D" w:rsidRPr="00C50953" w:rsidRDefault="00BD430D" w:rsidP="00BD430D">
      <w:pPr>
        <w:shd w:val="clear" w:color="auto" w:fill="FFFFFF"/>
        <w:spacing w:after="0"/>
        <w:jc w:val="both"/>
      </w:pPr>
      <w:r w:rsidRPr="00C50953">
        <w:rPr>
          <w:rFonts w:ascii="Times New Roman" w:hAnsi="Times New Roman" w:cs="Times New Roman"/>
          <w:sz w:val="28"/>
          <w:szCs w:val="28"/>
        </w:rPr>
        <w:t xml:space="preserve">          1. Проект решения «О бюджете </w:t>
      </w:r>
      <w:proofErr w:type="spellStart"/>
      <w:r w:rsidRPr="00C50953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C5095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Pr="00C50953">
        <w:rPr>
          <w:rFonts w:ascii="Times New Roman" w:hAnsi="Times New Roman" w:cs="Times New Roman"/>
          <w:sz w:val="28"/>
          <w:szCs w:val="28"/>
        </w:rPr>
        <w:t xml:space="preserve">» внесен главой  администрации сельсовета  на рассмотрение  </w:t>
      </w:r>
      <w:r w:rsidR="00C33223">
        <w:rPr>
          <w:rFonts w:ascii="Times New Roman" w:hAnsi="Times New Roman" w:cs="Times New Roman"/>
          <w:sz w:val="28"/>
          <w:szCs w:val="28"/>
        </w:rPr>
        <w:t>сельским</w:t>
      </w:r>
      <w:r w:rsidRPr="00C50953">
        <w:rPr>
          <w:rFonts w:ascii="Times New Roman" w:hAnsi="Times New Roman" w:cs="Times New Roman"/>
          <w:sz w:val="28"/>
          <w:szCs w:val="28"/>
        </w:rPr>
        <w:t xml:space="preserve"> Советом народных депутатов, </w:t>
      </w:r>
      <w:r w:rsidRPr="00C50953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 w:rsidRPr="00C50953">
        <w:rPr>
          <w:rFonts w:ascii="Times New Roman" w:hAnsi="Times New Roman" w:cs="Times New Roman"/>
          <w:sz w:val="28"/>
          <w:szCs w:val="28"/>
        </w:rPr>
        <w:t xml:space="preserve"> ст. 42 Положения о бюджетном устройстве и бюджетном процессе. </w:t>
      </w:r>
    </w:p>
    <w:p w:rsidR="00BD430D" w:rsidRPr="00C50953" w:rsidRDefault="00BD430D" w:rsidP="00BD430D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953">
        <w:rPr>
          <w:rFonts w:ascii="Times New Roman" w:hAnsi="Times New Roman" w:cs="Times New Roman"/>
          <w:sz w:val="28"/>
          <w:szCs w:val="28"/>
        </w:rPr>
        <w:t>2</w:t>
      </w:r>
      <w:r w:rsidRPr="00C50953">
        <w:rPr>
          <w:rFonts w:ascii="Times New Roman" w:hAnsi="Times New Roman" w:cs="Times New Roman"/>
        </w:rPr>
        <w:t xml:space="preserve">. </w:t>
      </w:r>
      <w:r w:rsidRPr="00C50953">
        <w:rPr>
          <w:rFonts w:ascii="Times New Roman" w:hAnsi="Times New Roman" w:cs="Times New Roman"/>
          <w:sz w:val="28"/>
          <w:szCs w:val="28"/>
        </w:rPr>
        <w:t>Перечень и содержание документов, представленных одновременно с проектом решения, соответствуют требованиям действующего законодательства Российской Федерации.</w:t>
      </w:r>
      <w:r w:rsidRPr="00C50953">
        <w:rPr>
          <w:rFonts w:ascii="Times New Roman" w:eastAsia="Times New Roman" w:hAnsi="Times New Roman"/>
          <w:sz w:val="28"/>
          <w:szCs w:val="28"/>
        </w:rPr>
        <w:t xml:space="preserve"> Проектом решения о бюджете </w:t>
      </w:r>
      <w:r>
        <w:rPr>
          <w:rFonts w:ascii="Times New Roman" w:eastAsia="Times New Roman" w:hAnsi="Times New Roman"/>
          <w:sz w:val="28"/>
          <w:szCs w:val="28"/>
        </w:rPr>
        <w:t>на 2021 год и на плановый период 2022 и 2023 годов</w:t>
      </w:r>
      <w:r w:rsidRPr="00C50953">
        <w:rPr>
          <w:rFonts w:ascii="Times New Roman" w:eastAsia="Times New Roman" w:hAnsi="Times New Roman"/>
          <w:sz w:val="28"/>
          <w:szCs w:val="28"/>
        </w:rPr>
        <w:t xml:space="preserve">  требования статьи 42  Положения о Бюджетном устройстве и бюджетном процессе   - выполнены.</w:t>
      </w:r>
    </w:p>
    <w:p w:rsidR="00BD430D" w:rsidRPr="00C50953" w:rsidRDefault="00BD430D" w:rsidP="00BD430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C50953">
        <w:rPr>
          <w:color w:val="auto"/>
          <w:sz w:val="28"/>
          <w:szCs w:val="28"/>
        </w:rPr>
        <w:t>3. Виды доходов и нормативы отчислений налогов и сборов в районный бюджет учтены в соответствии с Бюджетным кодексом</w:t>
      </w:r>
      <w:r w:rsidR="00C10933">
        <w:rPr>
          <w:color w:val="auto"/>
          <w:sz w:val="28"/>
          <w:szCs w:val="28"/>
        </w:rPr>
        <w:t xml:space="preserve"> Российской Федерации</w:t>
      </w:r>
      <w:r w:rsidRPr="00C50953">
        <w:rPr>
          <w:color w:val="auto"/>
          <w:sz w:val="28"/>
          <w:szCs w:val="28"/>
        </w:rPr>
        <w:t xml:space="preserve"> и Положением о бюджетном устройстве и бюджетном процессе</w:t>
      </w:r>
      <w:proofErr w:type="gramStart"/>
      <w:r w:rsidRPr="00C50953">
        <w:rPr>
          <w:color w:val="auto"/>
          <w:sz w:val="28"/>
          <w:szCs w:val="28"/>
        </w:rPr>
        <w:t xml:space="preserve"> .</w:t>
      </w:r>
      <w:proofErr w:type="gramEnd"/>
    </w:p>
    <w:p w:rsidR="00BD430D" w:rsidRPr="00B04AEC" w:rsidRDefault="00BD430D" w:rsidP="00BD430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953">
        <w:rPr>
          <w:rStyle w:val="s2"/>
          <w:rFonts w:ascii="Times New Roman" w:hAnsi="Times New Roman" w:cs="Times New Roman"/>
          <w:sz w:val="28"/>
          <w:szCs w:val="28"/>
        </w:rPr>
        <w:t>4.</w:t>
      </w:r>
      <w:r w:rsidRPr="00C50953"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0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4A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размеру общего объёма условно утвержденных расходов (п.3 статьи 184.1), по размеру резервного фонда (ст. 81).</w:t>
      </w:r>
    </w:p>
    <w:p w:rsidR="00693AED" w:rsidRPr="00250FCC" w:rsidRDefault="00BD430D" w:rsidP="0069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933">
        <w:rPr>
          <w:rStyle w:val="s2"/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693AED">
        <w:rPr>
          <w:rStyle w:val="s2"/>
          <w:rFonts w:ascii="Times New Roman" w:hAnsi="Times New Roman" w:cs="Times New Roman"/>
          <w:sz w:val="28"/>
          <w:szCs w:val="28"/>
        </w:rPr>
        <w:t>5.</w:t>
      </w:r>
      <w:r w:rsidRPr="00693AED">
        <w:rPr>
          <w:rFonts w:ascii="Times New Roman" w:hAnsi="Times New Roman" w:cs="Times New Roman"/>
          <w:sz w:val="28"/>
          <w:szCs w:val="28"/>
        </w:rPr>
        <w:t xml:space="preserve"> В структуре расходов доля про</w:t>
      </w:r>
      <w:r w:rsidR="001D40F3" w:rsidRPr="00693AED">
        <w:rPr>
          <w:rFonts w:ascii="Times New Roman" w:hAnsi="Times New Roman" w:cs="Times New Roman"/>
          <w:sz w:val="28"/>
          <w:szCs w:val="28"/>
        </w:rPr>
        <w:t xml:space="preserve">граммной части составляет </w:t>
      </w:r>
      <w:r w:rsidR="00693AED" w:rsidRPr="00693AED">
        <w:rPr>
          <w:rFonts w:ascii="Times New Roman" w:hAnsi="Times New Roman" w:cs="Times New Roman"/>
          <w:sz w:val="28"/>
          <w:szCs w:val="28"/>
        </w:rPr>
        <w:t>на  2021</w:t>
      </w:r>
      <w:r w:rsidR="00693AED" w:rsidRPr="00250FCC">
        <w:rPr>
          <w:rFonts w:ascii="Times New Roman" w:hAnsi="Times New Roman" w:cs="Times New Roman"/>
          <w:sz w:val="28"/>
          <w:szCs w:val="28"/>
        </w:rPr>
        <w:t xml:space="preserve"> год</w:t>
      </w:r>
      <w:r w:rsidR="00693AED">
        <w:rPr>
          <w:rFonts w:ascii="Times New Roman" w:hAnsi="Times New Roman" w:cs="Times New Roman"/>
          <w:sz w:val="28"/>
          <w:szCs w:val="28"/>
        </w:rPr>
        <w:t xml:space="preserve">  -52,3</w:t>
      </w:r>
      <w:r w:rsidR="00693AED" w:rsidRPr="00250FCC">
        <w:rPr>
          <w:rFonts w:ascii="Times New Roman" w:hAnsi="Times New Roman" w:cs="Times New Roman"/>
          <w:sz w:val="28"/>
          <w:szCs w:val="28"/>
        </w:rPr>
        <w:t xml:space="preserve"> %, 202</w:t>
      </w:r>
      <w:r w:rsidR="00693AED">
        <w:rPr>
          <w:rFonts w:ascii="Times New Roman" w:hAnsi="Times New Roman" w:cs="Times New Roman"/>
          <w:sz w:val="28"/>
          <w:szCs w:val="28"/>
        </w:rPr>
        <w:t>2</w:t>
      </w:r>
      <w:r w:rsidR="00693AED" w:rsidRPr="00250FCC">
        <w:rPr>
          <w:rFonts w:ascii="Times New Roman" w:hAnsi="Times New Roman" w:cs="Times New Roman"/>
          <w:sz w:val="28"/>
          <w:szCs w:val="28"/>
        </w:rPr>
        <w:t>-</w:t>
      </w:r>
      <w:r w:rsidR="00693AED">
        <w:rPr>
          <w:rFonts w:ascii="Times New Roman" w:hAnsi="Times New Roman" w:cs="Times New Roman"/>
          <w:sz w:val="28"/>
          <w:szCs w:val="28"/>
        </w:rPr>
        <w:t xml:space="preserve">  55,5</w:t>
      </w:r>
      <w:r w:rsidR="00693AED" w:rsidRPr="00250FCC">
        <w:rPr>
          <w:rFonts w:ascii="Times New Roman" w:hAnsi="Times New Roman" w:cs="Times New Roman"/>
          <w:sz w:val="28"/>
          <w:szCs w:val="28"/>
        </w:rPr>
        <w:t>%,  202</w:t>
      </w:r>
      <w:r w:rsidR="00693AED">
        <w:rPr>
          <w:rFonts w:ascii="Times New Roman" w:hAnsi="Times New Roman" w:cs="Times New Roman"/>
          <w:sz w:val="28"/>
          <w:szCs w:val="28"/>
        </w:rPr>
        <w:t>3</w:t>
      </w:r>
      <w:r w:rsidR="00693AED" w:rsidRPr="00250FCC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693AED">
        <w:rPr>
          <w:rFonts w:ascii="Times New Roman" w:hAnsi="Times New Roman" w:cs="Times New Roman"/>
          <w:sz w:val="28"/>
          <w:szCs w:val="28"/>
        </w:rPr>
        <w:t xml:space="preserve"> -</w:t>
      </w:r>
      <w:r w:rsidR="00693AED" w:rsidRPr="00250FCC">
        <w:rPr>
          <w:rFonts w:ascii="Times New Roman" w:hAnsi="Times New Roman" w:cs="Times New Roman"/>
          <w:sz w:val="28"/>
          <w:szCs w:val="28"/>
        </w:rPr>
        <w:t xml:space="preserve"> </w:t>
      </w:r>
      <w:r w:rsidR="00693AED">
        <w:rPr>
          <w:rFonts w:ascii="Times New Roman" w:hAnsi="Times New Roman" w:cs="Times New Roman"/>
          <w:sz w:val="28"/>
          <w:szCs w:val="28"/>
        </w:rPr>
        <w:t xml:space="preserve"> 55,4</w:t>
      </w:r>
      <w:r w:rsidR="00693AED" w:rsidRPr="00250FCC">
        <w:rPr>
          <w:rFonts w:ascii="Times New Roman" w:hAnsi="Times New Roman" w:cs="Times New Roman"/>
          <w:sz w:val="28"/>
          <w:szCs w:val="28"/>
        </w:rPr>
        <w:t>%.</w:t>
      </w:r>
    </w:p>
    <w:p w:rsidR="00BD430D" w:rsidRPr="00774AAD" w:rsidRDefault="00693AED" w:rsidP="00693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D430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D430D" w:rsidRPr="00774AAD">
        <w:rPr>
          <w:rFonts w:ascii="Times New Roman" w:hAnsi="Times New Roman" w:cs="Times New Roman"/>
          <w:sz w:val="28"/>
          <w:szCs w:val="28"/>
        </w:rPr>
        <w:t xml:space="preserve">6. В целом представленный проект решения о бюджете </w:t>
      </w:r>
      <w:proofErr w:type="spellStart"/>
      <w:r w:rsidR="00BD430D" w:rsidRPr="00774AAD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BD430D" w:rsidRPr="00774AAD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BD430D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  <w:r w:rsidR="00BD430D" w:rsidRPr="00774AAD">
        <w:rPr>
          <w:rFonts w:ascii="Times New Roman" w:hAnsi="Times New Roman" w:cs="Times New Roman"/>
          <w:sz w:val="28"/>
          <w:szCs w:val="28"/>
        </w:rPr>
        <w:t xml:space="preserve">  не противоречит бюджетному законодательству и может быть рекомендован к рассмотрению   </w:t>
      </w:r>
      <w:r w:rsidR="00C33223">
        <w:rPr>
          <w:rFonts w:ascii="Times New Roman" w:hAnsi="Times New Roman" w:cs="Times New Roman"/>
          <w:sz w:val="28"/>
          <w:szCs w:val="28"/>
        </w:rPr>
        <w:t>сельским</w:t>
      </w:r>
      <w:r w:rsidR="00BD430D" w:rsidRPr="00774AAD">
        <w:rPr>
          <w:rFonts w:ascii="Times New Roman" w:hAnsi="Times New Roman" w:cs="Times New Roman"/>
          <w:sz w:val="28"/>
          <w:szCs w:val="28"/>
        </w:rPr>
        <w:t xml:space="preserve"> Советом народных депутатов в первом чтении.</w:t>
      </w:r>
    </w:p>
    <w:p w:rsidR="00BD430D" w:rsidRPr="00774AAD" w:rsidRDefault="00BD430D" w:rsidP="00BD430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30D" w:rsidRDefault="00BD430D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:rsidR="00BD430D" w:rsidRDefault="00BD430D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  <w:b/>
          <w:color w:val="FF0000"/>
        </w:rPr>
      </w:pPr>
    </w:p>
    <w:p w:rsidR="00540C72" w:rsidRDefault="00540C72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540C72" w:rsidRDefault="00540C72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</w:p>
    <w:p w:rsidR="00BD430D" w:rsidRPr="00EF6E3C" w:rsidRDefault="00BD430D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  <w:r w:rsidRPr="00EF6E3C">
        <w:rPr>
          <w:rFonts w:ascii="Times New Roman" w:hAnsi="Times New Roman" w:cs="Times New Roman"/>
        </w:rPr>
        <w:t>Заключение подготовлено</w:t>
      </w:r>
    </w:p>
    <w:p w:rsidR="00BD430D" w:rsidRPr="00EF6E3C" w:rsidRDefault="00BD430D" w:rsidP="00BD430D">
      <w:pPr>
        <w:pStyle w:val="23"/>
        <w:spacing w:after="0" w:line="276" w:lineRule="auto"/>
        <w:ind w:left="0"/>
        <w:rPr>
          <w:rFonts w:ascii="Times New Roman" w:hAnsi="Times New Roman" w:cs="Times New Roman"/>
        </w:rPr>
      </w:pPr>
      <w:r w:rsidRPr="00EF6E3C">
        <w:rPr>
          <w:rFonts w:ascii="Times New Roman" w:hAnsi="Times New Roman" w:cs="Times New Roman"/>
        </w:rPr>
        <w:t xml:space="preserve"> председателем контрольно-ревизионной комиссии</w:t>
      </w:r>
    </w:p>
    <w:p w:rsidR="00BD430D" w:rsidRPr="00EF6E3C" w:rsidRDefault="00BD430D" w:rsidP="00BD430D">
      <w:pPr>
        <w:spacing w:after="0"/>
        <w:jc w:val="both"/>
        <w:rPr>
          <w:rFonts w:ascii="Times New Roman" w:hAnsi="Times New Roman" w:cs="Times New Roman"/>
        </w:rPr>
      </w:pPr>
      <w:r w:rsidRPr="00EF6E3C">
        <w:rPr>
          <w:rFonts w:ascii="Times New Roman" w:hAnsi="Times New Roman" w:cs="Times New Roman"/>
        </w:rPr>
        <w:t xml:space="preserve"> Н.В.Акулининой</w:t>
      </w:r>
    </w:p>
    <w:p w:rsidR="00BD430D" w:rsidRPr="00BD430D" w:rsidRDefault="00BD430D" w:rsidP="00BD430D">
      <w:pPr>
        <w:spacing w:after="0"/>
        <w:jc w:val="both"/>
        <w:rPr>
          <w:color w:val="FF0000"/>
        </w:rPr>
      </w:pPr>
      <w:r w:rsidRPr="00EF6E3C">
        <w:rPr>
          <w:rFonts w:ascii="Times New Roman" w:hAnsi="Times New Roman" w:cs="Times New Roman"/>
        </w:rPr>
        <w:t xml:space="preserve"> </w:t>
      </w:r>
      <w:r w:rsidR="00B11252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.11</w:t>
      </w:r>
      <w:r w:rsidRPr="00EF6E3C">
        <w:rPr>
          <w:lang w:val="en-US"/>
        </w:rPr>
        <w:t>.</w:t>
      </w:r>
      <w:r>
        <w:t>2020</w:t>
      </w:r>
    </w:p>
    <w:p w:rsidR="00BC2998" w:rsidRDefault="00BC2998"/>
    <w:sectPr w:rsidR="00BC2998" w:rsidSect="00A83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0D"/>
    <w:rsid w:val="000408CF"/>
    <w:rsid w:val="000578B2"/>
    <w:rsid w:val="000727B2"/>
    <w:rsid w:val="000F027A"/>
    <w:rsid w:val="001472A4"/>
    <w:rsid w:val="0017003D"/>
    <w:rsid w:val="001D40F3"/>
    <w:rsid w:val="00237A0A"/>
    <w:rsid w:val="00244A9B"/>
    <w:rsid w:val="002755F7"/>
    <w:rsid w:val="002762D9"/>
    <w:rsid w:val="002A374B"/>
    <w:rsid w:val="002B5D45"/>
    <w:rsid w:val="002B6114"/>
    <w:rsid w:val="002E0C25"/>
    <w:rsid w:val="00317BFA"/>
    <w:rsid w:val="00335409"/>
    <w:rsid w:val="00350DEE"/>
    <w:rsid w:val="00353DE0"/>
    <w:rsid w:val="003872F4"/>
    <w:rsid w:val="003B6EFC"/>
    <w:rsid w:val="003D29F1"/>
    <w:rsid w:val="003E2ADD"/>
    <w:rsid w:val="004149AB"/>
    <w:rsid w:val="0043067E"/>
    <w:rsid w:val="004D49E7"/>
    <w:rsid w:val="00511F84"/>
    <w:rsid w:val="00540C72"/>
    <w:rsid w:val="00693AED"/>
    <w:rsid w:val="006E6779"/>
    <w:rsid w:val="006E6EDD"/>
    <w:rsid w:val="006F166D"/>
    <w:rsid w:val="007C209E"/>
    <w:rsid w:val="007E5868"/>
    <w:rsid w:val="00834478"/>
    <w:rsid w:val="008B7148"/>
    <w:rsid w:val="00901647"/>
    <w:rsid w:val="00927E95"/>
    <w:rsid w:val="00960BC5"/>
    <w:rsid w:val="009635B9"/>
    <w:rsid w:val="009B604F"/>
    <w:rsid w:val="009C2CAC"/>
    <w:rsid w:val="009E23E4"/>
    <w:rsid w:val="009F0AAF"/>
    <w:rsid w:val="00A02E7E"/>
    <w:rsid w:val="00A110FB"/>
    <w:rsid w:val="00A13A20"/>
    <w:rsid w:val="00A14522"/>
    <w:rsid w:val="00A6299D"/>
    <w:rsid w:val="00A70A01"/>
    <w:rsid w:val="00A83C2D"/>
    <w:rsid w:val="00AE3518"/>
    <w:rsid w:val="00B11252"/>
    <w:rsid w:val="00BC2998"/>
    <w:rsid w:val="00BD430D"/>
    <w:rsid w:val="00C05A06"/>
    <w:rsid w:val="00C10933"/>
    <w:rsid w:val="00C33223"/>
    <w:rsid w:val="00C35DDE"/>
    <w:rsid w:val="00CF281D"/>
    <w:rsid w:val="00D428DF"/>
    <w:rsid w:val="00D4375E"/>
    <w:rsid w:val="00DC61D2"/>
    <w:rsid w:val="00DD412D"/>
    <w:rsid w:val="00E319DC"/>
    <w:rsid w:val="00EA3102"/>
    <w:rsid w:val="00F1417B"/>
    <w:rsid w:val="00F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B"/>
  </w:style>
  <w:style w:type="paragraph" w:styleId="1">
    <w:name w:val="heading 1"/>
    <w:basedOn w:val="a"/>
    <w:next w:val="a"/>
    <w:link w:val="10"/>
    <w:uiPriority w:val="9"/>
    <w:qFormat/>
    <w:rsid w:val="00BD4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430D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4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43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BD43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BD43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D43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430D"/>
  </w:style>
  <w:style w:type="paragraph" w:styleId="21">
    <w:name w:val="Body Text 2"/>
    <w:basedOn w:val="a"/>
    <w:link w:val="22"/>
    <w:unhideWhenUsed/>
    <w:rsid w:val="00BD4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D430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BD430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D430D"/>
  </w:style>
  <w:style w:type="paragraph" w:styleId="a7">
    <w:name w:val="List Paragraph"/>
    <w:basedOn w:val="a"/>
    <w:uiPriority w:val="34"/>
    <w:qFormat/>
    <w:rsid w:val="00BD430D"/>
    <w:pPr>
      <w:ind w:left="720"/>
      <w:contextualSpacing/>
    </w:pPr>
  </w:style>
  <w:style w:type="paragraph" w:customStyle="1" w:styleId="msonormalbullet3gif">
    <w:name w:val="msonormalbullet3.gif"/>
    <w:basedOn w:val="a"/>
    <w:rsid w:val="00BD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43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bullet1gifbullet1gif">
    <w:name w:val="msonormalbullet1gifbullet1.gif"/>
    <w:basedOn w:val="a"/>
    <w:rsid w:val="00BD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BD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D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D430D"/>
  </w:style>
  <w:style w:type="table" w:styleId="a8">
    <w:name w:val="Table Grid"/>
    <w:basedOn w:val="a1"/>
    <w:uiPriority w:val="59"/>
    <w:rsid w:val="00BD43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12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dcterms:created xsi:type="dcterms:W3CDTF">2020-11-24T12:40:00Z</dcterms:created>
  <dcterms:modified xsi:type="dcterms:W3CDTF">2020-12-17T08:55:00Z</dcterms:modified>
</cp:coreProperties>
</file>