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8AE" w:rsidRPr="00547DF9" w:rsidRDefault="00E448AE" w:rsidP="00E448AE">
      <w:pPr>
        <w:pStyle w:val="Standard"/>
        <w:jc w:val="center"/>
        <w:rPr>
          <w:sz w:val="26"/>
          <w:szCs w:val="26"/>
        </w:rPr>
      </w:pPr>
      <w:r w:rsidRPr="00547DF9">
        <w:rPr>
          <w:sz w:val="26"/>
          <w:szCs w:val="26"/>
        </w:rPr>
        <w:t>Тамбовская область</w:t>
      </w:r>
    </w:p>
    <w:p w:rsidR="00E448AE" w:rsidRPr="00547DF9" w:rsidRDefault="00870384" w:rsidP="00E448AE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                 </w:t>
      </w:r>
      <w:r w:rsidR="00E448AE" w:rsidRPr="00547DF9">
        <w:rPr>
          <w:sz w:val="26"/>
          <w:szCs w:val="26"/>
        </w:rPr>
        <w:t xml:space="preserve"> Совет  депутатов</w:t>
      </w:r>
      <w:r>
        <w:rPr>
          <w:sz w:val="26"/>
          <w:szCs w:val="26"/>
        </w:rPr>
        <w:t xml:space="preserve">       </w:t>
      </w:r>
      <w:r w:rsidR="00E448AE">
        <w:rPr>
          <w:sz w:val="26"/>
          <w:szCs w:val="26"/>
        </w:rPr>
        <w:t xml:space="preserve">Токарёвского </w:t>
      </w:r>
      <w:r>
        <w:rPr>
          <w:sz w:val="26"/>
          <w:szCs w:val="26"/>
        </w:rPr>
        <w:t xml:space="preserve"> </w:t>
      </w:r>
      <w:r w:rsidR="00E448AE">
        <w:rPr>
          <w:sz w:val="26"/>
          <w:szCs w:val="26"/>
        </w:rPr>
        <w:t>муниципального округа</w:t>
      </w:r>
    </w:p>
    <w:p w:rsidR="00E448AE" w:rsidRPr="00547DF9" w:rsidRDefault="00E448AE" w:rsidP="00E448AE">
      <w:pPr>
        <w:pStyle w:val="Standard"/>
        <w:rPr>
          <w:sz w:val="26"/>
          <w:szCs w:val="26"/>
        </w:rPr>
      </w:pPr>
    </w:p>
    <w:p w:rsidR="00E448AE" w:rsidRPr="00547DF9" w:rsidRDefault="00E448AE" w:rsidP="00E448AE">
      <w:pPr>
        <w:pStyle w:val="Standard"/>
        <w:jc w:val="center"/>
        <w:rPr>
          <w:sz w:val="26"/>
          <w:szCs w:val="26"/>
        </w:rPr>
      </w:pPr>
      <w:r w:rsidRPr="00547DF9">
        <w:rPr>
          <w:sz w:val="26"/>
          <w:szCs w:val="26"/>
        </w:rPr>
        <w:t>РЕШЕНИЕ</w:t>
      </w:r>
    </w:p>
    <w:p w:rsidR="00E448AE" w:rsidRPr="00547DF9" w:rsidRDefault="00E448AE" w:rsidP="00E448AE">
      <w:pPr>
        <w:pStyle w:val="Standard"/>
        <w:jc w:val="center"/>
        <w:rPr>
          <w:sz w:val="26"/>
          <w:szCs w:val="26"/>
        </w:rPr>
      </w:pPr>
    </w:p>
    <w:p w:rsidR="00E448AE" w:rsidRDefault="00E448AE" w:rsidP="00E448AE">
      <w:pPr>
        <w:pStyle w:val="Standard"/>
        <w:jc w:val="center"/>
        <w:rPr>
          <w:rFonts w:cs="Times New Roman"/>
          <w:color w:val="000000"/>
          <w:sz w:val="26"/>
          <w:szCs w:val="26"/>
        </w:rPr>
      </w:pPr>
      <w:r w:rsidRPr="00547DF9">
        <w:rPr>
          <w:rFonts w:cs="Times New Roman"/>
          <w:color w:val="000000"/>
          <w:sz w:val="26"/>
          <w:szCs w:val="26"/>
        </w:rPr>
        <w:t>р.п. Токарёвка</w:t>
      </w:r>
    </w:p>
    <w:p w:rsidR="00E448AE" w:rsidRPr="00547DF9" w:rsidRDefault="00E448AE" w:rsidP="00E448AE">
      <w:pPr>
        <w:pStyle w:val="Standard"/>
        <w:jc w:val="center"/>
        <w:rPr>
          <w:sz w:val="26"/>
          <w:szCs w:val="26"/>
        </w:rPr>
      </w:pPr>
    </w:p>
    <w:p w:rsidR="00E448AE" w:rsidRDefault="00E448AE" w:rsidP="00E448AE">
      <w:pPr>
        <w:pStyle w:val="Standard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center" w:pos="4677"/>
          <w:tab w:val="left" w:pos="4963"/>
          <w:tab w:val="left" w:pos="7752"/>
        </w:tabs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  <w:t>________</w:t>
      </w:r>
      <w:r>
        <w:rPr>
          <w:rFonts w:cs="Times New Roman"/>
          <w:color w:val="000000"/>
          <w:sz w:val="26"/>
          <w:szCs w:val="26"/>
        </w:rPr>
        <w:tab/>
      </w:r>
      <w:r>
        <w:rPr>
          <w:rFonts w:cs="Times New Roman"/>
          <w:color w:val="000000"/>
          <w:sz w:val="26"/>
          <w:szCs w:val="26"/>
        </w:rPr>
        <w:tab/>
      </w:r>
      <w:r>
        <w:rPr>
          <w:rFonts w:cs="Times New Roman"/>
          <w:color w:val="000000"/>
          <w:sz w:val="26"/>
          <w:szCs w:val="26"/>
        </w:rPr>
        <w:tab/>
      </w:r>
      <w:r>
        <w:rPr>
          <w:rFonts w:cs="Times New Roman"/>
          <w:color w:val="000000"/>
          <w:sz w:val="26"/>
          <w:szCs w:val="26"/>
        </w:rPr>
        <w:tab/>
      </w:r>
      <w:r>
        <w:rPr>
          <w:rFonts w:cs="Times New Roman"/>
          <w:color w:val="000000"/>
          <w:sz w:val="26"/>
          <w:szCs w:val="26"/>
        </w:rPr>
        <w:tab/>
      </w:r>
      <w:r>
        <w:rPr>
          <w:rFonts w:cs="Times New Roman"/>
          <w:color w:val="000000"/>
          <w:sz w:val="26"/>
          <w:szCs w:val="26"/>
        </w:rPr>
        <w:tab/>
      </w:r>
      <w:r w:rsidRPr="00547DF9">
        <w:rPr>
          <w:rFonts w:cs="Times New Roman"/>
          <w:color w:val="000000"/>
          <w:sz w:val="26"/>
          <w:szCs w:val="26"/>
        </w:rPr>
        <w:tab/>
      </w:r>
      <w:r w:rsidRPr="00547DF9">
        <w:rPr>
          <w:rFonts w:cs="Times New Roman"/>
          <w:color w:val="000000"/>
          <w:sz w:val="26"/>
          <w:szCs w:val="26"/>
        </w:rPr>
        <w:tab/>
      </w:r>
      <w:r>
        <w:rPr>
          <w:rFonts w:cs="Times New Roman"/>
          <w:color w:val="000000"/>
          <w:sz w:val="26"/>
          <w:szCs w:val="26"/>
        </w:rPr>
        <w:tab/>
        <w:t>№</w:t>
      </w:r>
    </w:p>
    <w:p w:rsidR="00E448AE" w:rsidRDefault="00E448AE" w:rsidP="00E448AE">
      <w:pPr>
        <w:pStyle w:val="Standard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center" w:pos="4677"/>
          <w:tab w:val="left" w:pos="4963"/>
          <w:tab w:val="left" w:pos="7752"/>
        </w:tabs>
        <w:rPr>
          <w:rFonts w:cs="Times New Roman"/>
          <w:color w:val="000000"/>
          <w:sz w:val="26"/>
          <w:szCs w:val="26"/>
        </w:rPr>
      </w:pPr>
    </w:p>
    <w:p w:rsidR="00870384" w:rsidRDefault="00870384" w:rsidP="00E448AE">
      <w:pPr>
        <w:pStyle w:val="Standard"/>
        <w:jc w:val="both"/>
        <w:rPr>
          <w:rFonts w:eastAsia="Times New Roman"/>
          <w:sz w:val="28"/>
          <w:szCs w:val="28"/>
          <w:lang w:eastAsia="ru-RU"/>
        </w:rPr>
      </w:pPr>
      <w:bookmarkStart w:id="0" w:name="sub_216"/>
      <w:r w:rsidRPr="00870384">
        <w:rPr>
          <w:rFonts w:eastAsia="Times New Roman"/>
          <w:sz w:val="28"/>
          <w:szCs w:val="28"/>
          <w:lang w:eastAsia="ru-RU"/>
        </w:rPr>
        <w:t>О</w:t>
      </w:r>
      <w:r w:rsidR="009A1D1A">
        <w:rPr>
          <w:rFonts w:eastAsia="Times New Roman"/>
          <w:sz w:val="28"/>
          <w:szCs w:val="28"/>
          <w:lang w:eastAsia="ru-RU"/>
        </w:rPr>
        <w:t xml:space="preserve"> </w:t>
      </w:r>
      <w:r w:rsidR="009A1D1A">
        <w:rPr>
          <w:rFonts w:cs="Times New Roman"/>
          <w:sz w:val="28"/>
          <w:szCs w:val="28"/>
        </w:rPr>
        <w:t xml:space="preserve">внесении изменений в  </w:t>
      </w:r>
      <w:r w:rsidR="009A1D1A" w:rsidRPr="00936A45">
        <w:rPr>
          <w:rFonts w:cs="Times New Roman"/>
          <w:sz w:val="28"/>
          <w:szCs w:val="28"/>
        </w:rPr>
        <w:t>По</w:t>
      </w:r>
      <w:r w:rsidR="00436BEF">
        <w:rPr>
          <w:rFonts w:cs="Times New Roman"/>
          <w:sz w:val="28"/>
          <w:szCs w:val="28"/>
        </w:rPr>
        <w:t>ложение об организации учета и ведени</w:t>
      </w:r>
      <w:r w:rsidR="00FC3A60">
        <w:rPr>
          <w:rFonts w:cs="Times New Roman"/>
          <w:sz w:val="28"/>
          <w:szCs w:val="28"/>
        </w:rPr>
        <w:t>я Р</w:t>
      </w:r>
      <w:r w:rsidR="00436BEF">
        <w:rPr>
          <w:rFonts w:cs="Times New Roman"/>
          <w:sz w:val="28"/>
          <w:szCs w:val="28"/>
        </w:rPr>
        <w:t>еестра муниципального имущества Токарёвского муниципаль</w:t>
      </w:r>
      <w:r w:rsidR="00FC3A60">
        <w:rPr>
          <w:rFonts w:cs="Times New Roman"/>
          <w:sz w:val="28"/>
          <w:szCs w:val="28"/>
        </w:rPr>
        <w:t>ного округа Тамбовской области</w:t>
      </w:r>
      <w:proofErr w:type="gramStart"/>
      <w:r w:rsidR="00FC3A60">
        <w:rPr>
          <w:rFonts w:cs="Times New Roman"/>
          <w:sz w:val="28"/>
          <w:szCs w:val="28"/>
        </w:rPr>
        <w:t xml:space="preserve"> </w:t>
      </w:r>
      <w:r w:rsidR="009A1D1A" w:rsidRPr="00936A45">
        <w:rPr>
          <w:rFonts w:cs="Times New Roman"/>
          <w:sz w:val="28"/>
          <w:szCs w:val="28"/>
        </w:rPr>
        <w:t>,</w:t>
      </w:r>
      <w:proofErr w:type="gramEnd"/>
      <w:r w:rsidR="009A1D1A" w:rsidRPr="00936A45">
        <w:rPr>
          <w:rFonts w:cs="Times New Roman"/>
          <w:sz w:val="28"/>
          <w:szCs w:val="28"/>
        </w:rPr>
        <w:t xml:space="preserve"> утвержденн</w:t>
      </w:r>
      <w:r w:rsidR="00436BEF">
        <w:rPr>
          <w:rFonts w:cs="Times New Roman"/>
          <w:sz w:val="28"/>
          <w:szCs w:val="28"/>
        </w:rPr>
        <w:t xml:space="preserve">ого </w:t>
      </w:r>
      <w:r w:rsidR="00FC3A60">
        <w:rPr>
          <w:rFonts w:cs="Times New Roman"/>
          <w:sz w:val="28"/>
          <w:szCs w:val="28"/>
        </w:rPr>
        <w:t>р</w:t>
      </w:r>
      <w:r w:rsidR="009A1D1A" w:rsidRPr="00936A45">
        <w:rPr>
          <w:rFonts w:cs="Times New Roman"/>
          <w:sz w:val="28"/>
          <w:szCs w:val="28"/>
        </w:rPr>
        <w:t>ешением Совета депутатов Токарёвского муниципального округа  Тамбовской области</w:t>
      </w:r>
      <w:r w:rsidR="00436BEF">
        <w:rPr>
          <w:rFonts w:cs="Times New Roman"/>
          <w:sz w:val="28"/>
          <w:szCs w:val="28"/>
        </w:rPr>
        <w:t xml:space="preserve"> от 13.12.2023 №112</w:t>
      </w:r>
    </w:p>
    <w:p w:rsidR="00870384" w:rsidRDefault="009A1D1A" w:rsidP="00E448AE"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9A1D1A" w:rsidRPr="00936A45" w:rsidRDefault="009A1D1A" w:rsidP="009A1D1A">
      <w:pPr>
        <w:pStyle w:val="Standard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</w:t>
      </w:r>
      <w:r w:rsidR="00DC092B">
        <w:rPr>
          <w:rFonts w:cs="Times New Roman"/>
          <w:sz w:val="28"/>
          <w:szCs w:val="28"/>
        </w:rPr>
        <w:t>Р</w:t>
      </w:r>
      <w:r>
        <w:rPr>
          <w:rFonts w:cs="Times New Roman"/>
          <w:sz w:val="28"/>
          <w:szCs w:val="28"/>
        </w:rPr>
        <w:t xml:space="preserve">ассмотрев  </w:t>
      </w:r>
      <w:r w:rsidRPr="00E0640E">
        <w:rPr>
          <w:rFonts w:eastAsia="Times New Roman" w:cs="Times New Roman"/>
          <w:sz w:val="28"/>
          <w:szCs w:val="28"/>
          <w:lang w:eastAsia="ru-RU"/>
        </w:rPr>
        <w:t xml:space="preserve">ходатайство </w:t>
      </w:r>
      <w:r>
        <w:rPr>
          <w:rFonts w:eastAsia="Times New Roman" w:cs="Times New Roman"/>
          <w:sz w:val="28"/>
          <w:szCs w:val="28"/>
          <w:lang w:eastAsia="ru-RU"/>
        </w:rPr>
        <w:t xml:space="preserve">администрации Токарёвского муниципального округа Тамбовской области </w:t>
      </w:r>
      <w:r w:rsidRPr="00E0640E">
        <w:rPr>
          <w:rFonts w:eastAsia="Times New Roman" w:cs="Times New Roman"/>
          <w:sz w:val="28"/>
          <w:szCs w:val="28"/>
          <w:lang w:eastAsia="ru-RU"/>
        </w:rPr>
        <w:t xml:space="preserve">о </w:t>
      </w:r>
      <w:r>
        <w:rPr>
          <w:rFonts w:cs="Times New Roman"/>
          <w:sz w:val="28"/>
          <w:szCs w:val="28"/>
        </w:rPr>
        <w:t xml:space="preserve">внесении изменений в  </w:t>
      </w:r>
      <w:r w:rsidR="00436BEF" w:rsidRPr="00936A45">
        <w:rPr>
          <w:rFonts w:cs="Times New Roman"/>
          <w:sz w:val="28"/>
          <w:szCs w:val="28"/>
        </w:rPr>
        <w:t>По</w:t>
      </w:r>
      <w:r w:rsidR="00436BEF">
        <w:rPr>
          <w:rFonts w:cs="Times New Roman"/>
          <w:sz w:val="28"/>
          <w:szCs w:val="28"/>
        </w:rPr>
        <w:t>ложение об организации учета и ведени</w:t>
      </w:r>
      <w:r w:rsidR="00FC3A60">
        <w:rPr>
          <w:rFonts w:cs="Times New Roman"/>
          <w:sz w:val="28"/>
          <w:szCs w:val="28"/>
        </w:rPr>
        <w:t>я</w:t>
      </w:r>
      <w:r w:rsidR="00436BEF">
        <w:rPr>
          <w:rFonts w:cs="Times New Roman"/>
          <w:sz w:val="28"/>
          <w:szCs w:val="28"/>
        </w:rPr>
        <w:t xml:space="preserve"> </w:t>
      </w:r>
      <w:r w:rsidR="00FC3A60">
        <w:rPr>
          <w:rFonts w:cs="Times New Roman"/>
          <w:sz w:val="28"/>
          <w:szCs w:val="28"/>
        </w:rPr>
        <w:t>Р</w:t>
      </w:r>
      <w:r w:rsidR="00436BEF">
        <w:rPr>
          <w:rFonts w:cs="Times New Roman"/>
          <w:sz w:val="28"/>
          <w:szCs w:val="28"/>
        </w:rPr>
        <w:t>еестра муниципального имущества Токарёвского муниципального округа Тамбовской области</w:t>
      </w:r>
      <w:proofErr w:type="gramStart"/>
      <w:r w:rsidR="00436BEF">
        <w:rPr>
          <w:rFonts w:cs="Times New Roman"/>
          <w:sz w:val="28"/>
          <w:szCs w:val="28"/>
        </w:rPr>
        <w:t xml:space="preserve">  </w:t>
      </w:r>
      <w:r w:rsidR="00436BEF" w:rsidRPr="00936A45">
        <w:rPr>
          <w:rFonts w:cs="Times New Roman"/>
          <w:sz w:val="28"/>
          <w:szCs w:val="28"/>
        </w:rPr>
        <w:t>,</w:t>
      </w:r>
      <w:proofErr w:type="gramEnd"/>
      <w:r w:rsidR="00436BEF" w:rsidRPr="00936A45">
        <w:rPr>
          <w:rFonts w:cs="Times New Roman"/>
          <w:sz w:val="28"/>
          <w:szCs w:val="28"/>
        </w:rPr>
        <w:t xml:space="preserve"> утвержденн</w:t>
      </w:r>
      <w:r w:rsidR="00FC3A60">
        <w:rPr>
          <w:rFonts w:cs="Times New Roman"/>
          <w:sz w:val="28"/>
          <w:szCs w:val="28"/>
        </w:rPr>
        <w:t>ого р</w:t>
      </w:r>
      <w:r w:rsidR="00436BEF" w:rsidRPr="00936A45">
        <w:rPr>
          <w:rFonts w:cs="Times New Roman"/>
          <w:sz w:val="28"/>
          <w:szCs w:val="28"/>
        </w:rPr>
        <w:t>ешением Совета депутатов Токарёвского муниципального округа  Тамбовской области</w:t>
      </w:r>
      <w:r w:rsidR="00436BEF">
        <w:rPr>
          <w:rFonts w:cs="Times New Roman"/>
          <w:sz w:val="28"/>
          <w:szCs w:val="28"/>
        </w:rPr>
        <w:t xml:space="preserve"> от 13.12.2023 №112</w:t>
      </w:r>
      <w:r w:rsidRPr="00936A45">
        <w:rPr>
          <w:rFonts w:cs="Times New Roman"/>
          <w:sz w:val="28"/>
          <w:szCs w:val="28"/>
        </w:rPr>
        <w:t xml:space="preserve">, </w:t>
      </w:r>
      <w:r>
        <w:rPr>
          <w:rFonts w:cs="Times New Roman"/>
          <w:sz w:val="28"/>
          <w:szCs w:val="28"/>
        </w:rPr>
        <w:t xml:space="preserve"> </w:t>
      </w:r>
      <w:r w:rsidR="00DC092B" w:rsidRPr="00A25BA7">
        <w:rPr>
          <w:rFonts w:cs="Times New Roman"/>
          <w:sz w:val="28"/>
          <w:szCs w:val="28"/>
        </w:rPr>
        <w:t xml:space="preserve">в  </w:t>
      </w:r>
      <w:r w:rsidR="00FC3A60">
        <w:rPr>
          <w:rFonts w:cs="Times New Roman"/>
          <w:sz w:val="28"/>
          <w:szCs w:val="28"/>
        </w:rPr>
        <w:t xml:space="preserve">соответствии с </w:t>
      </w:r>
      <w:r w:rsidR="00FC3A60">
        <w:rPr>
          <w:sz w:val="28"/>
          <w:szCs w:val="28"/>
        </w:rPr>
        <w:t>Федеральным З</w:t>
      </w:r>
      <w:r w:rsidR="00FC3A60" w:rsidRPr="00E27ECC">
        <w:rPr>
          <w:rFonts w:eastAsia="Times New Roman"/>
          <w:sz w:val="28"/>
          <w:szCs w:val="28"/>
          <w:lang w:eastAsia="ru-RU"/>
        </w:rPr>
        <w:t>акон</w:t>
      </w:r>
      <w:r w:rsidR="00FC3A60">
        <w:rPr>
          <w:rFonts w:eastAsia="Times New Roman"/>
          <w:sz w:val="28"/>
          <w:szCs w:val="28"/>
          <w:lang w:eastAsia="ru-RU"/>
        </w:rPr>
        <w:t>ом</w:t>
      </w:r>
      <w:r w:rsidR="00FC3A60" w:rsidRPr="00E27ECC">
        <w:rPr>
          <w:rFonts w:eastAsia="Times New Roman"/>
          <w:sz w:val="28"/>
          <w:szCs w:val="28"/>
          <w:lang w:eastAsia="ru-RU"/>
        </w:rPr>
        <w:t xml:space="preserve"> от 06.10.2003 № 131- ФЗ «Об общих принципах </w:t>
      </w:r>
      <w:r w:rsidR="00FC3A60" w:rsidRPr="00E27ECC">
        <w:rPr>
          <w:sz w:val="28"/>
          <w:szCs w:val="28"/>
        </w:rPr>
        <w:t xml:space="preserve"> организации местного самоуп</w:t>
      </w:r>
      <w:r w:rsidR="00FC3A60">
        <w:rPr>
          <w:sz w:val="28"/>
          <w:szCs w:val="28"/>
        </w:rPr>
        <w:t>равления в Российской Федерации</w:t>
      </w:r>
      <w:r w:rsidR="00FC3A60" w:rsidRPr="00E27ECC">
        <w:rPr>
          <w:sz w:val="28"/>
          <w:szCs w:val="28"/>
        </w:rPr>
        <w:t>»</w:t>
      </w:r>
      <w:r w:rsidR="00FC3A60">
        <w:rPr>
          <w:sz w:val="28"/>
          <w:szCs w:val="28"/>
        </w:rPr>
        <w:t>, Уставом Токарёвского муниципального округа Тамбовской области</w:t>
      </w:r>
      <w:r w:rsidR="00DC092B">
        <w:rPr>
          <w:rFonts w:cs="Times New Roman"/>
          <w:sz w:val="28"/>
          <w:szCs w:val="28"/>
        </w:rPr>
        <w:t xml:space="preserve">, </w:t>
      </w:r>
      <w:r>
        <w:rPr>
          <w:rFonts w:cs="Times New Roman"/>
          <w:sz w:val="28"/>
          <w:szCs w:val="28"/>
        </w:rPr>
        <w:t>учитывая заключение постоянной комиссии по бюджету, экономике</w:t>
      </w:r>
      <w:proofErr w:type="gramStart"/>
      <w:r>
        <w:rPr>
          <w:rFonts w:cs="Times New Roman"/>
          <w:sz w:val="28"/>
          <w:szCs w:val="28"/>
        </w:rPr>
        <w:t xml:space="preserve"> ,</w:t>
      </w:r>
      <w:proofErr w:type="gramEnd"/>
      <w:r>
        <w:rPr>
          <w:rFonts w:cs="Times New Roman"/>
          <w:sz w:val="28"/>
          <w:szCs w:val="28"/>
        </w:rPr>
        <w:t xml:space="preserve"> социальным вопросам и налогообложению, </w:t>
      </w:r>
    </w:p>
    <w:p w:rsidR="00870384" w:rsidRPr="00524357" w:rsidRDefault="009A1D1A" w:rsidP="0052435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435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870384" w:rsidRPr="00524357">
        <w:rPr>
          <w:rFonts w:ascii="Times New Roman" w:hAnsi="Times New Roman"/>
          <w:color w:val="000000"/>
          <w:sz w:val="26"/>
          <w:szCs w:val="26"/>
        </w:rPr>
        <w:tab/>
      </w:r>
    </w:p>
    <w:p w:rsidR="00870384" w:rsidRPr="00524357" w:rsidRDefault="00870384" w:rsidP="00524357">
      <w:pPr>
        <w:pStyle w:val="Standard"/>
        <w:jc w:val="both"/>
        <w:rPr>
          <w:rFonts w:cs="Times New Roman"/>
          <w:b/>
          <w:sz w:val="28"/>
          <w:szCs w:val="28"/>
        </w:rPr>
      </w:pPr>
      <w:r w:rsidRPr="00524357">
        <w:rPr>
          <w:rFonts w:cs="Times New Roman"/>
          <w:color w:val="000000"/>
          <w:sz w:val="26"/>
          <w:szCs w:val="26"/>
        </w:rPr>
        <w:t xml:space="preserve">      </w:t>
      </w:r>
      <w:r w:rsidRPr="00524357">
        <w:rPr>
          <w:rFonts w:cs="Times New Roman"/>
          <w:sz w:val="28"/>
          <w:szCs w:val="28"/>
        </w:rPr>
        <w:t xml:space="preserve">Совет  депутатов Токарёвского муниципального округа Тамбовской области </w:t>
      </w:r>
      <w:r w:rsidRPr="00524357">
        <w:rPr>
          <w:rFonts w:cs="Times New Roman"/>
          <w:b/>
          <w:sz w:val="28"/>
          <w:szCs w:val="28"/>
        </w:rPr>
        <w:t>решил:</w:t>
      </w:r>
    </w:p>
    <w:p w:rsidR="00436BEF" w:rsidRDefault="00436BEF" w:rsidP="00436BEF">
      <w:pPr>
        <w:pStyle w:val="Standard"/>
        <w:jc w:val="both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      1.</w:t>
      </w:r>
      <w:r w:rsidR="009A1D1A" w:rsidRPr="00524357">
        <w:rPr>
          <w:sz w:val="28"/>
          <w:szCs w:val="28"/>
        </w:rPr>
        <w:t xml:space="preserve">Внести  изменения в  </w:t>
      </w:r>
      <w:r w:rsidRPr="00936A45">
        <w:rPr>
          <w:rFonts w:cs="Times New Roman"/>
          <w:sz w:val="28"/>
          <w:szCs w:val="28"/>
        </w:rPr>
        <w:t>По</w:t>
      </w:r>
      <w:r>
        <w:rPr>
          <w:rFonts w:cs="Times New Roman"/>
          <w:sz w:val="28"/>
          <w:szCs w:val="28"/>
        </w:rPr>
        <w:t>ложение об организации учета и ведени</w:t>
      </w:r>
      <w:r w:rsidR="00FC3A60">
        <w:rPr>
          <w:rFonts w:cs="Times New Roman"/>
          <w:sz w:val="28"/>
          <w:szCs w:val="28"/>
        </w:rPr>
        <w:t>я Р</w:t>
      </w:r>
      <w:r>
        <w:rPr>
          <w:rFonts w:cs="Times New Roman"/>
          <w:sz w:val="28"/>
          <w:szCs w:val="28"/>
        </w:rPr>
        <w:t>еестра муниципального имущества Токарёвского муниципального округа Тамбовской области</w:t>
      </w:r>
      <w:proofErr w:type="gramStart"/>
      <w:r>
        <w:rPr>
          <w:rFonts w:cs="Times New Roman"/>
          <w:sz w:val="28"/>
          <w:szCs w:val="28"/>
        </w:rPr>
        <w:t xml:space="preserve"> </w:t>
      </w:r>
      <w:r w:rsidRPr="00936A45">
        <w:rPr>
          <w:rFonts w:cs="Times New Roman"/>
          <w:sz w:val="28"/>
          <w:szCs w:val="28"/>
        </w:rPr>
        <w:t>,</w:t>
      </w:r>
      <w:proofErr w:type="gramEnd"/>
      <w:r w:rsidRPr="00936A45">
        <w:rPr>
          <w:rFonts w:cs="Times New Roman"/>
          <w:sz w:val="28"/>
          <w:szCs w:val="28"/>
        </w:rPr>
        <w:t xml:space="preserve"> утвержденн</w:t>
      </w:r>
      <w:r>
        <w:rPr>
          <w:rFonts w:cs="Times New Roman"/>
          <w:sz w:val="28"/>
          <w:szCs w:val="28"/>
        </w:rPr>
        <w:t xml:space="preserve">ого </w:t>
      </w:r>
      <w:r w:rsidR="00FC3A60">
        <w:rPr>
          <w:rFonts w:cs="Times New Roman"/>
          <w:sz w:val="28"/>
          <w:szCs w:val="28"/>
        </w:rPr>
        <w:t>р</w:t>
      </w:r>
      <w:r w:rsidRPr="00936A45">
        <w:rPr>
          <w:rFonts w:cs="Times New Roman"/>
          <w:sz w:val="28"/>
          <w:szCs w:val="28"/>
        </w:rPr>
        <w:t>ешением Совета депутатов Токарёвского муниципального округа  Тамбовской области</w:t>
      </w:r>
      <w:r>
        <w:rPr>
          <w:rFonts w:cs="Times New Roman"/>
          <w:sz w:val="28"/>
          <w:szCs w:val="28"/>
        </w:rPr>
        <w:t xml:space="preserve"> от 13.12.2023 №112 </w:t>
      </w:r>
      <w:r w:rsidR="00FC3A60">
        <w:rPr>
          <w:rFonts w:cs="Times New Roman"/>
          <w:sz w:val="28"/>
          <w:szCs w:val="28"/>
        </w:rPr>
        <w:t>,</w:t>
      </w:r>
      <w:r>
        <w:rPr>
          <w:rFonts w:cs="Times New Roman"/>
          <w:sz w:val="28"/>
          <w:szCs w:val="28"/>
        </w:rPr>
        <w:t xml:space="preserve"> </w:t>
      </w:r>
      <w:r w:rsidRPr="001045BA">
        <w:rPr>
          <w:rFonts w:eastAsia="Times New Roman" w:cs="Times New Roman"/>
          <w:color w:val="22272F"/>
          <w:sz w:val="28"/>
          <w:szCs w:val="28"/>
          <w:lang w:eastAsia="ru-RU"/>
        </w:rPr>
        <w:t xml:space="preserve">заменив в преамбуле слова « </w:t>
      </w:r>
      <w:r w:rsidR="00FC3A60">
        <w:rPr>
          <w:rFonts w:eastAsia="Times New Roman" w:cs="Times New Roman"/>
          <w:color w:val="22272F"/>
          <w:sz w:val="28"/>
          <w:szCs w:val="28"/>
          <w:lang w:eastAsia="ru-RU"/>
        </w:rPr>
        <w:t>П</w:t>
      </w:r>
      <w:r w:rsidRPr="001045BA">
        <w:rPr>
          <w:rFonts w:eastAsia="Times New Roman" w:cs="Times New Roman"/>
          <w:color w:val="22272F"/>
          <w:sz w:val="28"/>
          <w:szCs w:val="28"/>
          <w:lang w:eastAsia="ru-RU"/>
        </w:rPr>
        <w:t xml:space="preserve">риказом Министерства </w:t>
      </w:r>
      <w:r w:rsidRPr="001045BA">
        <w:rPr>
          <w:color w:val="22272F"/>
          <w:sz w:val="28"/>
          <w:szCs w:val="28"/>
        </w:rPr>
        <w:t xml:space="preserve">экономического развития </w:t>
      </w:r>
      <w:r w:rsidRPr="001045BA">
        <w:rPr>
          <w:rFonts w:eastAsia="Times New Roman" w:cs="Times New Roman"/>
          <w:color w:val="22272F"/>
          <w:sz w:val="28"/>
          <w:szCs w:val="28"/>
          <w:lang w:eastAsia="ru-RU"/>
        </w:rPr>
        <w:t xml:space="preserve"> </w:t>
      </w:r>
      <w:r w:rsidRPr="001045BA">
        <w:rPr>
          <w:color w:val="22272F"/>
          <w:sz w:val="28"/>
          <w:szCs w:val="28"/>
        </w:rPr>
        <w:t>Р</w:t>
      </w:r>
      <w:r w:rsidRPr="001045BA">
        <w:rPr>
          <w:rFonts w:eastAsia="Times New Roman" w:cs="Times New Roman"/>
          <w:color w:val="22272F"/>
          <w:sz w:val="28"/>
          <w:szCs w:val="28"/>
          <w:lang w:eastAsia="ru-RU"/>
        </w:rPr>
        <w:t xml:space="preserve">оссийской Федерации от </w:t>
      </w:r>
      <w:r w:rsidRPr="001045BA">
        <w:rPr>
          <w:color w:val="22272F"/>
          <w:sz w:val="28"/>
          <w:szCs w:val="28"/>
        </w:rPr>
        <w:t>30</w:t>
      </w:r>
      <w:r w:rsidRPr="001045BA">
        <w:rPr>
          <w:rFonts w:eastAsia="Times New Roman" w:cs="Times New Roman"/>
          <w:color w:val="22272F"/>
          <w:sz w:val="28"/>
          <w:szCs w:val="28"/>
          <w:lang w:eastAsia="ru-RU"/>
        </w:rPr>
        <w:t>.</w:t>
      </w:r>
      <w:r w:rsidRPr="001045BA">
        <w:rPr>
          <w:color w:val="22272F"/>
          <w:sz w:val="28"/>
          <w:szCs w:val="28"/>
        </w:rPr>
        <w:t>08</w:t>
      </w:r>
      <w:r w:rsidRPr="001045BA">
        <w:rPr>
          <w:rFonts w:eastAsia="Times New Roman" w:cs="Times New Roman"/>
          <w:color w:val="22272F"/>
          <w:sz w:val="28"/>
          <w:szCs w:val="28"/>
          <w:lang w:eastAsia="ru-RU"/>
        </w:rPr>
        <w:t>.20</w:t>
      </w:r>
      <w:r w:rsidRPr="001045BA">
        <w:rPr>
          <w:color w:val="22272F"/>
          <w:sz w:val="28"/>
          <w:szCs w:val="28"/>
        </w:rPr>
        <w:t>11</w:t>
      </w:r>
      <w:r w:rsidRPr="001045BA">
        <w:rPr>
          <w:rFonts w:eastAsia="Times New Roman" w:cs="Times New Roman"/>
          <w:color w:val="22272F"/>
          <w:sz w:val="28"/>
          <w:szCs w:val="28"/>
          <w:lang w:eastAsia="ru-RU"/>
        </w:rPr>
        <w:t xml:space="preserve"> №</w:t>
      </w:r>
      <w:r w:rsidRPr="001045BA">
        <w:rPr>
          <w:color w:val="22272F"/>
          <w:sz w:val="28"/>
          <w:szCs w:val="28"/>
        </w:rPr>
        <w:t>424</w:t>
      </w:r>
      <w:r w:rsidRPr="001045BA">
        <w:rPr>
          <w:rFonts w:eastAsia="Times New Roman" w:cs="Times New Roman"/>
          <w:color w:val="22272F"/>
          <w:sz w:val="28"/>
          <w:szCs w:val="28"/>
          <w:lang w:eastAsia="ru-RU"/>
        </w:rPr>
        <w:t xml:space="preserve"> «</w:t>
      </w:r>
      <w:r w:rsidRPr="001045BA">
        <w:rPr>
          <w:color w:val="22272F"/>
          <w:sz w:val="28"/>
          <w:szCs w:val="28"/>
          <w:shd w:val="clear" w:color="auto" w:fill="FFFFFF"/>
        </w:rPr>
        <w:t>Об утверждении Порядка ведения органами местного самоуправления ре</w:t>
      </w:r>
      <w:r w:rsidR="002B5ADB">
        <w:rPr>
          <w:color w:val="22272F"/>
          <w:sz w:val="28"/>
          <w:szCs w:val="28"/>
          <w:shd w:val="clear" w:color="auto" w:fill="FFFFFF"/>
        </w:rPr>
        <w:t>естров муниципального имущества</w:t>
      </w:r>
      <w:r w:rsidRPr="001045BA">
        <w:rPr>
          <w:color w:val="22272F"/>
          <w:sz w:val="28"/>
          <w:szCs w:val="28"/>
          <w:shd w:val="clear" w:color="auto" w:fill="FFFFFF"/>
        </w:rPr>
        <w:t>»</w:t>
      </w:r>
      <w:r w:rsidRPr="001045BA">
        <w:rPr>
          <w:rFonts w:eastAsia="Times New Roman" w:cs="Times New Roman"/>
          <w:color w:val="22272F"/>
          <w:sz w:val="28"/>
          <w:szCs w:val="28"/>
          <w:lang w:eastAsia="ru-RU"/>
        </w:rPr>
        <w:t xml:space="preserve"> словами «</w:t>
      </w:r>
      <w:r w:rsidRPr="001045BA">
        <w:rPr>
          <w:sz w:val="28"/>
          <w:szCs w:val="28"/>
        </w:rPr>
        <w:t>приказ</w:t>
      </w:r>
      <w:r w:rsidR="00FC3A60">
        <w:rPr>
          <w:sz w:val="28"/>
          <w:szCs w:val="28"/>
        </w:rPr>
        <w:t>ом</w:t>
      </w:r>
      <w:r w:rsidRPr="001045BA">
        <w:rPr>
          <w:sz w:val="28"/>
          <w:szCs w:val="28"/>
        </w:rPr>
        <w:t xml:space="preserve"> министерства финансов Российской Федерации  от 10.10.2023 № 163</w:t>
      </w:r>
      <w:r>
        <w:rPr>
          <w:sz w:val="28"/>
          <w:szCs w:val="28"/>
        </w:rPr>
        <w:t>н</w:t>
      </w:r>
      <w:r w:rsidRPr="001045BA">
        <w:rPr>
          <w:sz w:val="28"/>
          <w:szCs w:val="28"/>
        </w:rPr>
        <w:t xml:space="preserve"> «</w:t>
      </w:r>
      <w:r w:rsidRPr="001045BA">
        <w:rPr>
          <w:color w:val="22272F"/>
          <w:sz w:val="28"/>
          <w:szCs w:val="28"/>
          <w:shd w:val="clear" w:color="auto" w:fill="FFFFFF"/>
        </w:rPr>
        <w:t>Об утверждении Порядка ведения органами местного самоуправления реестров муниципального имущества »</w:t>
      </w:r>
      <w:r w:rsidR="00FC3A60">
        <w:rPr>
          <w:color w:val="22272F"/>
          <w:sz w:val="28"/>
          <w:szCs w:val="28"/>
          <w:shd w:val="clear" w:color="auto" w:fill="FFFFFF"/>
        </w:rPr>
        <w:t>.</w:t>
      </w:r>
    </w:p>
    <w:p w:rsidR="00E448AE" w:rsidRPr="0050355C" w:rsidRDefault="00E448AE" w:rsidP="00E448A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1" w:name="sub_1"/>
      <w:bookmarkEnd w:id="0"/>
      <w:r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       </w:t>
      </w:r>
      <w:r w:rsidR="00436BEF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2</w:t>
      </w:r>
      <w:r w:rsidRPr="0050355C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.</w:t>
      </w:r>
      <w:proofErr w:type="gramStart"/>
      <w:r w:rsidRPr="0050355C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Контроль за</w:t>
      </w:r>
      <w:proofErr w:type="gramEnd"/>
      <w:r w:rsidRPr="0050355C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 исполнением настоящего решения возложить на постоянную комиссию по бюджету, экономике, социальным вопросам и налогообложению (Николаева И.В.).</w:t>
      </w:r>
    </w:p>
    <w:p w:rsidR="00E448AE" w:rsidRPr="0050355C" w:rsidRDefault="00870384" w:rsidP="00E448AE">
      <w:pPr>
        <w:pStyle w:val="Textbody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36BEF">
        <w:rPr>
          <w:sz w:val="28"/>
          <w:szCs w:val="28"/>
        </w:rPr>
        <w:t>3</w:t>
      </w:r>
      <w:r w:rsidR="00E448AE" w:rsidRPr="0050355C">
        <w:rPr>
          <w:sz w:val="28"/>
          <w:szCs w:val="28"/>
        </w:rPr>
        <w:t xml:space="preserve">.Опубликовать (разместить) настоящее решение в общественно-политической газете Токарёвского </w:t>
      </w:r>
      <w:r w:rsidR="00815719">
        <w:rPr>
          <w:sz w:val="28"/>
          <w:szCs w:val="28"/>
        </w:rPr>
        <w:t>муниципального округа</w:t>
      </w:r>
      <w:r w:rsidR="00E448AE" w:rsidRPr="0050355C">
        <w:rPr>
          <w:sz w:val="28"/>
          <w:szCs w:val="28"/>
        </w:rPr>
        <w:t xml:space="preserve"> «Маяк» и на </w:t>
      </w:r>
      <w:r w:rsidR="00E448AE" w:rsidRPr="0050355C">
        <w:rPr>
          <w:sz w:val="28"/>
          <w:szCs w:val="28"/>
        </w:rPr>
        <w:lastRenderedPageBreak/>
        <w:t>сайте  сетевого издания «РИА «ТОП68».</w:t>
      </w:r>
      <w:bookmarkEnd w:id="1"/>
    </w:p>
    <w:p w:rsidR="00E448AE" w:rsidRPr="0050355C" w:rsidRDefault="00870384" w:rsidP="00E448AE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36BEF">
        <w:rPr>
          <w:sz w:val="28"/>
          <w:szCs w:val="28"/>
        </w:rPr>
        <w:t>4</w:t>
      </w:r>
      <w:r w:rsidR="00E448AE" w:rsidRPr="0050355C">
        <w:rPr>
          <w:sz w:val="28"/>
          <w:szCs w:val="28"/>
        </w:rPr>
        <w:t>.Решение вступает в силу после его официального опубликования.</w:t>
      </w:r>
    </w:p>
    <w:p w:rsidR="00E448AE" w:rsidRDefault="00E448AE" w:rsidP="00E448AE">
      <w:pPr>
        <w:pStyle w:val="Standard"/>
        <w:jc w:val="both"/>
        <w:rPr>
          <w:sz w:val="28"/>
          <w:szCs w:val="28"/>
        </w:rPr>
      </w:pPr>
    </w:p>
    <w:p w:rsidR="00E448AE" w:rsidRPr="0050355C" w:rsidRDefault="00E448AE" w:rsidP="00E448AE">
      <w:pPr>
        <w:pStyle w:val="Standard"/>
        <w:jc w:val="both"/>
        <w:rPr>
          <w:sz w:val="28"/>
          <w:szCs w:val="28"/>
        </w:rPr>
      </w:pPr>
    </w:p>
    <w:p w:rsidR="00E448AE" w:rsidRPr="00547DF9" w:rsidRDefault="00E448AE" w:rsidP="00E448AE">
      <w:pPr>
        <w:pStyle w:val="Standard"/>
        <w:tabs>
          <w:tab w:val="left" w:pos="7848"/>
        </w:tabs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836309">
        <w:rPr>
          <w:sz w:val="26"/>
          <w:szCs w:val="26"/>
        </w:rPr>
        <w:t xml:space="preserve"> </w:t>
      </w:r>
      <w:r w:rsidRPr="00547DF9">
        <w:rPr>
          <w:sz w:val="26"/>
          <w:szCs w:val="26"/>
        </w:rPr>
        <w:t>Токарёвского</w:t>
      </w:r>
      <w:r w:rsidR="00870384">
        <w:rPr>
          <w:sz w:val="26"/>
          <w:szCs w:val="26"/>
        </w:rPr>
        <w:t xml:space="preserve">                                    </w:t>
      </w:r>
      <w:r w:rsidRPr="00547DF9">
        <w:rPr>
          <w:sz w:val="26"/>
          <w:szCs w:val="26"/>
        </w:rPr>
        <w:t xml:space="preserve">Председатель </w:t>
      </w:r>
    </w:p>
    <w:p w:rsidR="00E448AE" w:rsidRDefault="00E448AE" w:rsidP="00E448AE">
      <w:pPr>
        <w:pStyle w:val="Standard"/>
        <w:tabs>
          <w:tab w:val="left" w:pos="7848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округа                          </w:t>
      </w:r>
      <w:r w:rsidR="00870384">
        <w:rPr>
          <w:sz w:val="26"/>
          <w:szCs w:val="26"/>
        </w:rPr>
        <w:t xml:space="preserve">  </w:t>
      </w:r>
      <w:r w:rsidRPr="00547DF9">
        <w:rPr>
          <w:sz w:val="26"/>
          <w:szCs w:val="26"/>
        </w:rPr>
        <w:t xml:space="preserve">Совета  депутатов </w:t>
      </w:r>
      <w:r>
        <w:rPr>
          <w:sz w:val="26"/>
          <w:szCs w:val="26"/>
        </w:rPr>
        <w:t>Токарёвского</w:t>
      </w:r>
    </w:p>
    <w:p w:rsidR="00870384" w:rsidRDefault="00E448AE" w:rsidP="00E448AE">
      <w:pPr>
        <w:pStyle w:val="Standard"/>
        <w:tabs>
          <w:tab w:val="left" w:pos="7848"/>
        </w:tabs>
        <w:jc w:val="both"/>
        <w:rPr>
          <w:sz w:val="26"/>
          <w:szCs w:val="26"/>
        </w:rPr>
      </w:pPr>
      <w:r>
        <w:rPr>
          <w:sz w:val="26"/>
          <w:szCs w:val="26"/>
        </w:rPr>
        <w:t>Тамбовской области</w:t>
      </w:r>
      <w:r w:rsidR="00870384">
        <w:rPr>
          <w:sz w:val="26"/>
          <w:szCs w:val="26"/>
        </w:rPr>
        <w:t xml:space="preserve">                                  </w:t>
      </w:r>
      <w:r>
        <w:rPr>
          <w:sz w:val="26"/>
          <w:szCs w:val="26"/>
        </w:rPr>
        <w:t xml:space="preserve">муниципального округа </w:t>
      </w:r>
    </w:p>
    <w:p w:rsidR="00E448AE" w:rsidRPr="00547DF9" w:rsidRDefault="00870384" w:rsidP="00E448AE">
      <w:pPr>
        <w:pStyle w:val="Standard"/>
        <w:tabs>
          <w:tab w:val="left" w:pos="7848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</w:t>
      </w:r>
      <w:r w:rsidR="00E448AE">
        <w:rPr>
          <w:sz w:val="26"/>
          <w:szCs w:val="26"/>
        </w:rPr>
        <w:t>Тамбовской области</w:t>
      </w:r>
    </w:p>
    <w:p w:rsidR="00674C69" w:rsidRPr="00836309" w:rsidRDefault="00E448AE" w:rsidP="00836309">
      <w:pPr>
        <w:pStyle w:val="Standard"/>
        <w:tabs>
          <w:tab w:val="left" w:pos="709"/>
          <w:tab w:val="left" w:pos="1418"/>
          <w:tab w:val="left" w:pos="2127"/>
          <w:tab w:val="left" w:pos="2836"/>
          <w:tab w:val="left" w:pos="7848"/>
        </w:tabs>
        <w:jc w:val="both"/>
        <w:rPr>
          <w:sz w:val="26"/>
          <w:szCs w:val="26"/>
        </w:rPr>
      </w:pPr>
      <w:r>
        <w:rPr>
          <w:sz w:val="26"/>
          <w:szCs w:val="26"/>
        </w:rPr>
        <w:t>В.Н.Айдаров</w:t>
      </w:r>
      <w:r w:rsidRPr="00547DF9">
        <w:rPr>
          <w:sz w:val="26"/>
          <w:szCs w:val="26"/>
        </w:rPr>
        <w:tab/>
      </w:r>
      <w:r w:rsidR="00870384">
        <w:rPr>
          <w:sz w:val="26"/>
          <w:szCs w:val="26"/>
        </w:rPr>
        <w:t xml:space="preserve">                                     </w:t>
      </w:r>
      <w:r w:rsidRPr="00547DF9">
        <w:rPr>
          <w:sz w:val="26"/>
          <w:szCs w:val="26"/>
        </w:rPr>
        <w:t>Е.Д.Брагина</w:t>
      </w:r>
    </w:p>
    <w:p w:rsidR="00674C69" w:rsidRDefault="00674C69" w:rsidP="00DE5B08">
      <w:pPr>
        <w:tabs>
          <w:tab w:val="left" w:pos="673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4C69" w:rsidRDefault="00674C69" w:rsidP="00DE5B08">
      <w:pPr>
        <w:tabs>
          <w:tab w:val="left" w:pos="673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4C69" w:rsidRDefault="00674C69" w:rsidP="00DE5B08">
      <w:pPr>
        <w:tabs>
          <w:tab w:val="left" w:pos="673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4C69" w:rsidRDefault="00674C69" w:rsidP="00DE5B08">
      <w:pPr>
        <w:tabs>
          <w:tab w:val="left" w:pos="673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4C69" w:rsidRDefault="00674C69" w:rsidP="00DE5B08">
      <w:pPr>
        <w:tabs>
          <w:tab w:val="left" w:pos="673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48AE" w:rsidRDefault="00E448AE" w:rsidP="00DE5B08">
      <w:pPr>
        <w:tabs>
          <w:tab w:val="left" w:pos="673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E448AE" w:rsidSect="00674C69">
      <w:pgSz w:w="11906" w:h="16838"/>
      <w:pgMar w:top="1134" w:right="850" w:bottom="1134" w:left="22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D402E"/>
    <w:multiLevelType w:val="hybridMultilevel"/>
    <w:tmpl w:val="D1D216EC"/>
    <w:lvl w:ilvl="0" w:tplc="05249C82">
      <w:start w:val="1"/>
      <w:numFmt w:val="decimal"/>
      <w:lvlText w:val="%1."/>
      <w:lvlJc w:val="left"/>
      <w:pPr>
        <w:ind w:left="372" w:hanging="372"/>
      </w:pPr>
      <w:rPr>
        <w:rFonts w:ascii="Times New Roman" w:hAnsi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FB85F0F"/>
    <w:multiLevelType w:val="hybridMultilevel"/>
    <w:tmpl w:val="14AA3396"/>
    <w:lvl w:ilvl="0" w:tplc="0420BAA0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5B08"/>
    <w:rsid w:val="00040F1D"/>
    <w:rsid w:val="0004285F"/>
    <w:rsid w:val="000B7BEB"/>
    <w:rsid w:val="00205393"/>
    <w:rsid w:val="002123CA"/>
    <w:rsid w:val="002B5ADB"/>
    <w:rsid w:val="00381FBB"/>
    <w:rsid w:val="00403FAC"/>
    <w:rsid w:val="00436BEF"/>
    <w:rsid w:val="00452239"/>
    <w:rsid w:val="00524357"/>
    <w:rsid w:val="005949F3"/>
    <w:rsid w:val="00674C69"/>
    <w:rsid w:val="006A0269"/>
    <w:rsid w:val="008070E1"/>
    <w:rsid w:val="00815719"/>
    <w:rsid w:val="00836309"/>
    <w:rsid w:val="00870384"/>
    <w:rsid w:val="008938BF"/>
    <w:rsid w:val="009A1D1A"/>
    <w:rsid w:val="00AA6572"/>
    <w:rsid w:val="00AC6D8A"/>
    <w:rsid w:val="00BA65CD"/>
    <w:rsid w:val="00C0767D"/>
    <w:rsid w:val="00D0428D"/>
    <w:rsid w:val="00D40F2A"/>
    <w:rsid w:val="00D803AB"/>
    <w:rsid w:val="00D901AB"/>
    <w:rsid w:val="00DC092B"/>
    <w:rsid w:val="00DE5B08"/>
    <w:rsid w:val="00E043B0"/>
    <w:rsid w:val="00E1148C"/>
    <w:rsid w:val="00E412C8"/>
    <w:rsid w:val="00E448AE"/>
    <w:rsid w:val="00FC3A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B08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6A02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E5B08"/>
    <w:rPr>
      <w:color w:val="0000FF"/>
      <w:u w:val="single"/>
    </w:rPr>
  </w:style>
  <w:style w:type="paragraph" w:customStyle="1" w:styleId="Standard">
    <w:name w:val="Standard"/>
    <w:rsid w:val="00DE5B0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western">
    <w:name w:val="western"/>
    <w:basedOn w:val="a"/>
    <w:rsid w:val="00DE5B08"/>
    <w:pPr>
      <w:spacing w:before="100" w:beforeAutospacing="1" w:after="142"/>
    </w:pPr>
    <w:rPr>
      <w:rFonts w:eastAsia="Times New Roman"/>
      <w:color w:val="000000"/>
      <w:lang w:eastAsia="ru-RU"/>
    </w:rPr>
  </w:style>
  <w:style w:type="paragraph" w:customStyle="1" w:styleId="formattext">
    <w:name w:val="formattext"/>
    <w:basedOn w:val="a"/>
    <w:rsid w:val="00DE5B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rsid w:val="00E448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Textbody">
    <w:name w:val="Text body"/>
    <w:basedOn w:val="Standard"/>
    <w:rsid w:val="00E448AE"/>
    <w:pPr>
      <w:spacing w:after="120"/>
    </w:pPr>
  </w:style>
  <w:style w:type="paragraph" w:customStyle="1" w:styleId="Default">
    <w:name w:val="Default"/>
    <w:rsid w:val="0087038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A02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1">
    <w:name w:val="s_1"/>
    <w:basedOn w:val="a"/>
    <w:rsid w:val="005243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B0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E5B08"/>
    <w:rPr>
      <w:color w:val="0000FF"/>
      <w:u w:val="single"/>
    </w:rPr>
  </w:style>
  <w:style w:type="paragraph" w:customStyle="1" w:styleId="Standard">
    <w:name w:val="Standard"/>
    <w:rsid w:val="00DE5B0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western">
    <w:name w:val="western"/>
    <w:basedOn w:val="a"/>
    <w:rsid w:val="00DE5B08"/>
    <w:pPr>
      <w:spacing w:before="100" w:beforeAutospacing="1" w:after="142"/>
    </w:pPr>
    <w:rPr>
      <w:rFonts w:eastAsia="Times New Roman"/>
      <w:color w:val="000000"/>
      <w:lang w:eastAsia="ru-RU"/>
    </w:rPr>
  </w:style>
  <w:style w:type="paragraph" w:customStyle="1" w:styleId="formattext">
    <w:name w:val="formattext"/>
    <w:basedOn w:val="a"/>
    <w:rsid w:val="00DE5B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rsid w:val="00E448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Textbody">
    <w:name w:val="Text body"/>
    <w:basedOn w:val="Standard"/>
    <w:rsid w:val="00E448AE"/>
    <w:pPr>
      <w:spacing w:after="1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0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2025-01-03T07:31:00Z</cp:lastPrinted>
  <dcterms:created xsi:type="dcterms:W3CDTF">2025-01-03T07:31:00Z</dcterms:created>
  <dcterms:modified xsi:type="dcterms:W3CDTF">2025-01-29T12:50:00Z</dcterms:modified>
</cp:coreProperties>
</file>