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21" w:rsidRDefault="00D24B21" w:rsidP="00D24B21">
      <w:pPr>
        <w:suppressAutoHyphens/>
        <w:overflowPunct w:val="0"/>
        <w:autoSpaceDE w:val="0"/>
        <w:spacing w:after="0" w:line="276" w:lineRule="auto"/>
        <w:ind w:left="-284" w:right="283"/>
        <w:jc w:val="center"/>
        <w:rPr>
          <w:rFonts w:eastAsia="Times New Roman" w:cs="Times New Roman"/>
          <w:kern w:val="0"/>
          <w:szCs w:val="20"/>
          <w:lang w:eastAsia="ar-SA"/>
        </w:rPr>
      </w:pPr>
      <w:r>
        <w:rPr>
          <w:rFonts w:eastAsia="Times New Roman" w:cs="Times New Roman"/>
          <w:kern w:val="0"/>
          <w:szCs w:val="20"/>
          <w:lang w:eastAsia="ar-SA"/>
        </w:rPr>
        <w:t xml:space="preserve">Администрация Токарёвского муниципального округа </w:t>
      </w:r>
    </w:p>
    <w:p w:rsidR="00D24B21" w:rsidRDefault="00D24B21" w:rsidP="00EB2C11">
      <w:pPr>
        <w:suppressAutoHyphens/>
        <w:overflowPunct w:val="0"/>
        <w:autoSpaceDE w:val="0"/>
        <w:spacing w:after="0" w:line="276" w:lineRule="auto"/>
        <w:ind w:left="-284" w:right="283"/>
        <w:jc w:val="center"/>
        <w:rPr>
          <w:rFonts w:eastAsia="Times New Roman" w:cs="Times New Roman"/>
          <w:kern w:val="0"/>
          <w:szCs w:val="28"/>
          <w:lang w:eastAsia="ar-SA"/>
        </w:rPr>
      </w:pPr>
      <w:r>
        <w:rPr>
          <w:rFonts w:eastAsia="Times New Roman" w:cs="Times New Roman"/>
          <w:kern w:val="0"/>
          <w:szCs w:val="20"/>
          <w:lang w:eastAsia="ar-SA"/>
        </w:rPr>
        <w:t>Тамбовской области</w:t>
      </w:r>
    </w:p>
    <w:p w:rsidR="00EB2C11" w:rsidRPr="00D24B21" w:rsidRDefault="00EB2C11" w:rsidP="00EB2C11">
      <w:pPr>
        <w:suppressAutoHyphens/>
        <w:overflowPunct w:val="0"/>
        <w:autoSpaceDE w:val="0"/>
        <w:spacing w:after="0" w:line="276" w:lineRule="auto"/>
        <w:ind w:left="-284" w:right="283"/>
        <w:jc w:val="center"/>
        <w:rPr>
          <w:rFonts w:eastAsia="Times New Roman" w:cs="Times New Roman"/>
          <w:kern w:val="0"/>
          <w:szCs w:val="28"/>
          <w:lang w:eastAsia="ar-SA"/>
        </w:rPr>
      </w:pPr>
    </w:p>
    <w:p w:rsidR="00D24B21" w:rsidRPr="00D24B21" w:rsidRDefault="00D24B21" w:rsidP="00A12889">
      <w:pPr>
        <w:widowControl w:val="0"/>
        <w:suppressAutoHyphens/>
        <w:spacing w:before="140" w:after="120" w:line="276" w:lineRule="auto"/>
        <w:jc w:val="center"/>
        <w:outlineLvl w:val="2"/>
        <w:rPr>
          <w:rFonts w:eastAsia="Microsoft YaHei" w:cs="Times New Roman"/>
          <w:b/>
          <w:bCs/>
          <w:kern w:val="1"/>
          <w:szCs w:val="28"/>
          <w:lang w:eastAsia="zh-CN" w:bidi="hi-IN"/>
        </w:rPr>
      </w:pPr>
      <w:r w:rsidRPr="00D24B21">
        <w:rPr>
          <w:rFonts w:eastAsia="Microsoft YaHei" w:cs="Times New Roman"/>
          <w:bCs/>
          <w:kern w:val="1"/>
          <w:szCs w:val="28"/>
          <w:lang w:eastAsia="zh-CN" w:bidi="hi-IN"/>
        </w:rPr>
        <w:t>ПОСТАНОВЛЕНИЕ</w:t>
      </w:r>
    </w:p>
    <w:p w:rsidR="00D24B21" w:rsidRPr="00D24B21" w:rsidRDefault="00D24B21" w:rsidP="00D24B21">
      <w:pPr>
        <w:widowControl w:val="0"/>
        <w:suppressAutoHyphens/>
        <w:spacing w:after="0" w:line="276" w:lineRule="auto"/>
        <w:rPr>
          <w:rFonts w:eastAsia="SimSun" w:cs="Times New Roman"/>
          <w:b/>
          <w:kern w:val="1"/>
          <w:szCs w:val="28"/>
          <w:lang w:eastAsia="zh-CN" w:bidi="hi-IN"/>
        </w:rPr>
      </w:pPr>
    </w:p>
    <w:p w:rsidR="00D24B21" w:rsidRPr="00D24B21" w:rsidRDefault="00D24B21" w:rsidP="00D24B21">
      <w:pPr>
        <w:widowControl w:val="0"/>
        <w:suppressAutoHyphens/>
        <w:spacing w:after="0" w:line="276" w:lineRule="auto"/>
        <w:rPr>
          <w:rFonts w:eastAsia="SimSun" w:cs="Times New Roman"/>
          <w:kern w:val="1"/>
          <w:szCs w:val="28"/>
          <w:lang w:eastAsia="zh-CN" w:bidi="hi-IN"/>
        </w:rPr>
      </w:pPr>
      <w:r>
        <w:rPr>
          <w:rFonts w:eastAsia="SimSun" w:cs="Times New Roman"/>
          <w:kern w:val="1"/>
          <w:szCs w:val="28"/>
          <w:lang w:eastAsia="zh-CN" w:bidi="hi-IN"/>
        </w:rPr>
        <w:t>__</w:t>
      </w:r>
      <w:r w:rsidRPr="00D24B21">
        <w:rPr>
          <w:rFonts w:eastAsia="SimSun" w:cs="Times New Roman"/>
          <w:kern w:val="1"/>
          <w:szCs w:val="28"/>
          <w:lang w:eastAsia="zh-CN" w:bidi="hi-IN"/>
        </w:rPr>
        <w:t>.</w:t>
      </w:r>
      <w:r>
        <w:rPr>
          <w:rFonts w:eastAsia="SimSun" w:cs="Times New Roman"/>
          <w:kern w:val="1"/>
          <w:szCs w:val="28"/>
          <w:lang w:eastAsia="zh-CN" w:bidi="hi-IN"/>
        </w:rPr>
        <w:t>__</w:t>
      </w:r>
      <w:r w:rsidRPr="00D24B21">
        <w:rPr>
          <w:rFonts w:eastAsia="SimSun" w:cs="Times New Roman"/>
          <w:kern w:val="1"/>
          <w:szCs w:val="28"/>
          <w:lang w:eastAsia="zh-CN" w:bidi="hi-IN"/>
        </w:rPr>
        <w:t xml:space="preserve">.2024                                      </w:t>
      </w:r>
      <w:r>
        <w:rPr>
          <w:rFonts w:eastAsia="SimSun" w:cs="Times New Roman"/>
          <w:kern w:val="1"/>
          <w:szCs w:val="28"/>
          <w:lang w:eastAsia="zh-CN" w:bidi="hi-IN"/>
        </w:rPr>
        <w:t>р. п. Токарёвка</w:t>
      </w:r>
      <w:r w:rsidRPr="00D24B21">
        <w:rPr>
          <w:rFonts w:eastAsia="SimSun" w:cs="Times New Roman"/>
          <w:kern w:val="1"/>
          <w:szCs w:val="28"/>
          <w:lang w:eastAsia="zh-CN" w:bidi="hi-IN"/>
        </w:rPr>
        <w:t xml:space="preserve">                                        № </w:t>
      </w:r>
      <w:r>
        <w:rPr>
          <w:rFonts w:eastAsia="SimSun" w:cs="Times New Roman"/>
          <w:kern w:val="1"/>
          <w:szCs w:val="28"/>
          <w:lang w:eastAsia="zh-CN" w:bidi="hi-IN"/>
        </w:rPr>
        <w:t>___</w:t>
      </w:r>
      <w:bookmarkStart w:id="0" w:name="_GoBack"/>
    </w:p>
    <w:bookmarkEnd w:id="0"/>
    <w:p w:rsidR="00D24B21" w:rsidRPr="00D24B21" w:rsidRDefault="00D24B21" w:rsidP="00D24B21">
      <w:pPr>
        <w:widowControl w:val="0"/>
        <w:suppressAutoHyphens/>
        <w:spacing w:after="0" w:line="276" w:lineRule="auto"/>
        <w:rPr>
          <w:rFonts w:eastAsia="SimSun" w:cs="Times New Roman"/>
          <w:kern w:val="1"/>
          <w:szCs w:val="28"/>
          <w:lang w:eastAsia="zh-CN" w:bidi="hi-IN"/>
        </w:rPr>
      </w:pPr>
    </w:p>
    <w:p w:rsidR="00D24B21" w:rsidRPr="00D24B21" w:rsidRDefault="00D24B21" w:rsidP="00D24B21">
      <w:pPr>
        <w:widowControl w:val="0"/>
        <w:suppressAutoHyphens/>
        <w:spacing w:after="0"/>
        <w:jc w:val="both"/>
        <w:rPr>
          <w:rFonts w:eastAsia="SimSun" w:cs="Times New Roman"/>
          <w:b/>
          <w:kern w:val="1"/>
          <w:szCs w:val="28"/>
          <w:lang w:eastAsia="zh-CN" w:bidi="hi-IN"/>
        </w:rPr>
      </w:pPr>
      <w:r w:rsidRPr="00D24B21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Об утверждении </w:t>
      </w:r>
      <w:bookmarkStart w:id="1" w:name="_Hlk162601714"/>
      <w:r w:rsidR="00640812">
        <w:rPr>
          <w:rFonts w:eastAsia="SimSun" w:cs="Times New Roman"/>
          <w:spacing w:val="-3"/>
          <w:kern w:val="1"/>
          <w:szCs w:val="28"/>
          <w:lang w:eastAsia="zh-CN" w:bidi="hi-IN"/>
        </w:rPr>
        <w:t>Т</w:t>
      </w:r>
      <w:r w:rsidRPr="00D24B21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ребований к порядку разработки и принятия правовых актов о нормировании в сфере закупок для обеспечения муниципальных нужд </w:t>
      </w:r>
      <w:r w:rsidR="0029742A">
        <w:rPr>
          <w:rFonts w:eastAsia="SimSun" w:cs="Times New Roman"/>
          <w:spacing w:val="-3"/>
          <w:kern w:val="1"/>
          <w:szCs w:val="28"/>
          <w:lang w:eastAsia="zh-CN" w:bidi="hi-IN"/>
        </w:rPr>
        <w:t>Токарёвского</w:t>
      </w:r>
      <w:r w:rsidRPr="00D24B21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 муниципального округа Тамбовской области, содержанию указанных актов и обеспечению их исполнения</w:t>
      </w:r>
      <w:bookmarkEnd w:id="1"/>
    </w:p>
    <w:p w:rsidR="00D24B21" w:rsidRPr="00D24B21" w:rsidRDefault="00D24B21" w:rsidP="00D24B21">
      <w:pPr>
        <w:widowControl w:val="0"/>
        <w:suppressAutoHyphens/>
        <w:spacing w:after="0"/>
        <w:rPr>
          <w:rFonts w:eastAsia="SimSun" w:cs="Times New Roman"/>
          <w:b/>
          <w:kern w:val="1"/>
          <w:szCs w:val="28"/>
          <w:lang w:eastAsia="zh-CN" w:bidi="hi-IN"/>
        </w:rPr>
      </w:pPr>
    </w:p>
    <w:p w:rsidR="007937C1" w:rsidRPr="007937C1" w:rsidRDefault="007937C1" w:rsidP="007937C1">
      <w:pPr>
        <w:widowControl w:val="0"/>
        <w:suppressAutoHyphens/>
        <w:spacing w:after="0" w:line="276" w:lineRule="auto"/>
        <w:ind w:firstLine="720"/>
        <w:jc w:val="both"/>
        <w:rPr>
          <w:rFonts w:eastAsia="SimSun" w:cs="Times New Roman"/>
          <w:kern w:val="1"/>
          <w:szCs w:val="28"/>
          <w:lang w:eastAsia="zh-CN" w:bidi="hi-IN"/>
        </w:rPr>
      </w:pPr>
      <w:proofErr w:type="gramStart"/>
      <w:r w:rsidRPr="007937C1">
        <w:rPr>
          <w:rFonts w:eastAsia="SimSun" w:cs="Times New Roman"/>
          <w:spacing w:val="-3"/>
          <w:kern w:val="1"/>
          <w:szCs w:val="28"/>
          <w:lang w:eastAsia="zh-CN" w:bidi="hi-IN"/>
        </w:rPr>
        <w:t>Во исполнение пункта 1 части 4 статьи 19 Федерального закона                   от 05.04.2013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</w:t>
      </w:r>
      <w:proofErr w:type="gramEnd"/>
      <w:r w:rsidRPr="007937C1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 указанных актов и обеспечению их исполнения», </w:t>
      </w:r>
      <w:r w:rsidR="00A0272B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руководствуясь Уставом Токарёвского муниципального округа Тамбовской области, </w:t>
      </w:r>
      <w:r w:rsidRPr="007937C1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администрация </w:t>
      </w:r>
      <w:r w:rsidR="00A568C9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муниципального </w:t>
      </w:r>
      <w:r w:rsidRPr="007937C1">
        <w:rPr>
          <w:rFonts w:eastAsia="SimSun" w:cs="Times New Roman"/>
          <w:kern w:val="1"/>
          <w:szCs w:val="28"/>
          <w:lang w:eastAsia="zh-CN" w:bidi="hi-IN"/>
        </w:rPr>
        <w:t>округа</w:t>
      </w:r>
      <w:r w:rsidRPr="007937C1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 постановляет:</w:t>
      </w:r>
    </w:p>
    <w:p w:rsidR="007937C1" w:rsidRPr="007937C1" w:rsidRDefault="007937C1" w:rsidP="007937C1">
      <w:pPr>
        <w:widowControl w:val="0"/>
        <w:suppressAutoHyphens/>
        <w:spacing w:after="0" w:line="276" w:lineRule="auto"/>
        <w:ind w:firstLine="724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7937C1">
        <w:rPr>
          <w:rFonts w:eastAsia="SimSun" w:cs="Times New Roman"/>
          <w:kern w:val="1"/>
          <w:szCs w:val="28"/>
          <w:lang w:eastAsia="zh-CN" w:bidi="hi-IN"/>
        </w:rPr>
        <w:t xml:space="preserve">1. </w:t>
      </w:r>
      <w:r w:rsidRPr="007937C1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Утвердить </w:t>
      </w:r>
      <w:r w:rsidR="00640812">
        <w:rPr>
          <w:rFonts w:eastAsia="SimSun" w:cs="Times New Roman"/>
          <w:spacing w:val="-3"/>
          <w:kern w:val="1"/>
          <w:szCs w:val="28"/>
          <w:lang w:eastAsia="zh-CN" w:bidi="hi-IN"/>
        </w:rPr>
        <w:t>Т</w:t>
      </w:r>
      <w:r w:rsidRPr="007937C1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ребования к порядку разработки и принятия правовых актов о нормировании в сфере закупок для обеспечения муниципальных нужд </w:t>
      </w:r>
      <w:r>
        <w:rPr>
          <w:rFonts w:eastAsia="SimSun" w:cs="Times New Roman"/>
          <w:spacing w:val="-3"/>
          <w:kern w:val="1"/>
          <w:szCs w:val="28"/>
          <w:lang w:eastAsia="zh-CN" w:bidi="hi-IN"/>
        </w:rPr>
        <w:t>Токарёвского</w:t>
      </w:r>
      <w:r w:rsidRPr="007937C1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 муниципального округа Тамбовской области, содержанию указанных актов и обеспечению их исполнения согласно приложению. </w:t>
      </w:r>
    </w:p>
    <w:p w:rsidR="00A15FA0" w:rsidRDefault="007937C1" w:rsidP="00A15FA0">
      <w:pPr>
        <w:widowControl w:val="0"/>
        <w:suppressAutoHyphens/>
        <w:spacing w:after="0" w:line="276" w:lineRule="auto"/>
        <w:ind w:firstLine="708"/>
        <w:jc w:val="both"/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</w:pPr>
      <w:r w:rsidRPr="007937C1">
        <w:rPr>
          <w:rFonts w:eastAsia="SimSun" w:cs="Times New Roman"/>
          <w:kern w:val="1"/>
          <w:szCs w:val="28"/>
          <w:lang w:eastAsia="zh-CN" w:bidi="hi-IN"/>
        </w:rPr>
        <w:t>2.П</w:t>
      </w:r>
      <w:r w:rsidRPr="007937C1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>ризнать утратившим</w:t>
      </w:r>
      <w:r w:rsidR="00113CE3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>и</w:t>
      </w:r>
      <w:r w:rsidRPr="007937C1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 xml:space="preserve"> силу постановлени</w:t>
      </w:r>
      <w:r w:rsidR="00113CE3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>я</w:t>
      </w:r>
      <w:r w:rsidRPr="007937C1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 xml:space="preserve"> администрации </w:t>
      </w:r>
      <w:r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>Токарёвского</w:t>
      </w:r>
      <w:r w:rsidRPr="007937C1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 xml:space="preserve"> района Тамбовской области</w:t>
      </w:r>
      <w:r w:rsidR="00011B3D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>:</w:t>
      </w:r>
    </w:p>
    <w:p w:rsidR="00A15FA0" w:rsidRPr="00A15FA0" w:rsidRDefault="00A15FA0" w:rsidP="00A15FA0">
      <w:pPr>
        <w:widowControl w:val="0"/>
        <w:suppressAutoHyphens/>
        <w:spacing w:after="0" w:line="276" w:lineRule="auto"/>
        <w:ind w:firstLine="708"/>
        <w:jc w:val="both"/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</w:pPr>
      <w:r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 xml:space="preserve">- </w:t>
      </w:r>
      <w:r w:rsidR="007937C1" w:rsidRPr="007937C1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 xml:space="preserve">от </w:t>
      </w:r>
      <w:r w:rsidR="007937C1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>19</w:t>
      </w:r>
      <w:r w:rsidR="007937C1" w:rsidRPr="007937C1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>.</w:t>
      </w:r>
      <w:r w:rsidR="007937C1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>07</w:t>
      </w:r>
      <w:r w:rsidR="007937C1" w:rsidRPr="007937C1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 xml:space="preserve">.2016 № </w:t>
      </w:r>
      <w:r w:rsidR="007937C1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>292</w:t>
      </w:r>
      <w:r w:rsidR="007937C1" w:rsidRPr="007937C1">
        <w:rPr>
          <w:rFonts w:eastAsia="SimSun" w:cs="Times New Roman"/>
          <w:color w:val="000000"/>
          <w:spacing w:val="-3"/>
          <w:kern w:val="1"/>
          <w:szCs w:val="28"/>
          <w:lang w:eastAsia="zh-CN" w:bidi="hi-IN"/>
        </w:rPr>
        <w:t xml:space="preserve"> «</w:t>
      </w:r>
      <w:r w:rsidR="007937C1" w:rsidRPr="007937C1">
        <w:rPr>
          <w:rFonts w:eastAsia="SimSun" w:cs="Times New Roman"/>
          <w:kern w:val="1"/>
          <w:szCs w:val="28"/>
          <w:lang w:eastAsia="zh-CN" w:bidi="hi-IN"/>
        </w:rPr>
        <w:t xml:space="preserve">Об утверждении </w:t>
      </w:r>
      <w:r w:rsidR="007937C1">
        <w:rPr>
          <w:rFonts w:eastAsia="SimSun" w:cs="Times New Roman"/>
          <w:spacing w:val="-3"/>
          <w:kern w:val="1"/>
          <w:szCs w:val="28"/>
          <w:lang w:eastAsia="zh-CN" w:bidi="hi-IN"/>
        </w:rPr>
        <w:t>т</w:t>
      </w:r>
      <w:r w:rsidR="007937C1" w:rsidRPr="007937C1">
        <w:rPr>
          <w:rFonts w:eastAsia="SimSun" w:cs="Times New Roman"/>
          <w:spacing w:val="-3"/>
          <w:kern w:val="1"/>
          <w:szCs w:val="28"/>
          <w:lang w:eastAsia="zh-CN" w:bidi="hi-IN"/>
        </w:rPr>
        <w:t>ребований к порядку разработки и принятия правовых актов о нормировании в сфере закупок для обеспечения муниципальных нужд</w:t>
      </w:r>
      <w:r w:rsidR="006C1082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 </w:t>
      </w:r>
      <w:r w:rsidR="007937C1">
        <w:rPr>
          <w:rFonts w:eastAsia="SimSun" w:cs="Times New Roman"/>
          <w:spacing w:val="-3"/>
          <w:kern w:val="1"/>
          <w:szCs w:val="28"/>
          <w:lang w:eastAsia="zh-CN" w:bidi="hi-IN"/>
        </w:rPr>
        <w:t>Токарёвского района</w:t>
      </w:r>
      <w:r w:rsidR="007937C1" w:rsidRPr="007937C1">
        <w:rPr>
          <w:rFonts w:eastAsia="SimSun" w:cs="Times New Roman"/>
          <w:spacing w:val="-3"/>
          <w:kern w:val="1"/>
          <w:szCs w:val="28"/>
          <w:lang w:eastAsia="zh-CN" w:bidi="hi-IN"/>
        </w:rPr>
        <w:t>, содержанию указанных актов и обеспечению их исполнения</w:t>
      </w:r>
      <w:r w:rsidR="007937C1" w:rsidRPr="007937C1">
        <w:rPr>
          <w:rFonts w:eastAsia="SimSun" w:cs="Times New Roman"/>
          <w:kern w:val="1"/>
          <w:szCs w:val="28"/>
          <w:lang w:eastAsia="zh-CN" w:bidi="hi-IN"/>
        </w:rPr>
        <w:t>»</w:t>
      </w:r>
      <w:r w:rsidR="00011B3D">
        <w:rPr>
          <w:rFonts w:eastAsia="SimSun" w:cs="Times New Roman"/>
          <w:kern w:val="1"/>
          <w:szCs w:val="28"/>
          <w:lang w:eastAsia="zh-CN" w:bidi="hi-IN"/>
        </w:rPr>
        <w:t xml:space="preserve">, </w:t>
      </w:r>
    </w:p>
    <w:p w:rsidR="005321DA" w:rsidRPr="003F0C71" w:rsidRDefault="00A15FA0" w:rsidP="003F0C71">
      <w:pPr>
        <w:widowControl w:val="0"/>
        <w:suppressAutoHyphens/>
        <w:spacing w:after="0" w:line="276" w:lineRule="auto"/>
        <w:ind w:firstLine="708"/>
        <w:jc w:val="both"/>
        <w:rPr>
          <w:rFonts w:eastAsia="SimSun" w:cs="Times New Roman"/>
          <w:kern w:val="1"/>
          <w:szCs w:val="28"/>
          <w:lang w:eastAsia="zh-CN" w:bidi="hi-IN"/>
        </w:rPr>
      </w:pPr>
      <w:r>
        <w:rPr>
          <w:rFonts w:eastAsia="SimSun" w:cs="Times New Roman"/>
          <w:kern w:val="1"/>
          <w:szCs w:val="28"/>
          <w:lang w:eastAsia="zh-CN" w:bidi="hi-IN"/>
        </w:rPr>
        <w:t xml:space="preserve">- </w:t>
      </w:r>
      <w:r w:rsidR="00011B3D">
        <w:rPr>
          <w:rFonts w:eastAsia="SimSun" w:cs="Times New Roman"/>
          <w:kern w:val="1"/>
          <w:szCs w:val="28"/>
          <w:lang w:eastAsia="zh-CN" w:bidi="hi-IN"/>
        </w:rPr>
        <w:t>от 18.05.2018 № 225 «О внесении изменений в постановление администрации района от 19.07.2016 №292 «Об утверждении требований к порядку разработки и принятия правовых актов о нормировании в сфере закупок для обеспечения муниципальных нужд Токарёвского района, содержанию указанных акто</w:t>
      </w:r>
      <w:r w:rsidR="003F0C71">
        <w:rPr>
          <w:rFonts w:eastAsia="SimSun" w:cs="Times New Roman"/>
          <w:kern w:val="1"/>
          <w:szCs w:val="28"/>
          <w:lang w:eastAsia="zh-CN" w:bidi="hi-IN"/>
        </w:rPr>
        <w:t>в и обеспечению их исполнения».</w:t>
      </w:r>
    </w:p>
    <w:p w:rsidR="000651DE" w:rsidRPr="000651DE" w:rsidRDefault="007937C1" w:rsidP="005321DA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eastAsia="SimSun" w:cs="Times New Roman"/>
          <w:color w:val="000000"/>
          <w:kern w:val="1"/>
          <w:szCs w:val="28"/>
          <w:lang w:eastAsia="zh-CN" w:bidi="hi-IN"/>
        </w:rPr>
      </w:pPr>
      <w:r w:rsidRPr="000651DE">
        <w:rPr>
          <w:rFonts w:eastAsia="SimSun" w:cs="Times New Roman"/>
          <w:color w:val="000000"/>
          <w:kern w:val="1"/>
          <w:szCs w:val="28"/>
          <w:lang w:eastAsia="zh-CN" w:bidi="hi-IN"/>
        </w:rPr>
        <w:t>3.</w:t>
      </w:r>
      <w:r w:rsidR="000651DE" w:rsidRPr="000651DE">
        <w:rPr>
          <w:color w:val="22272F"/>
          <w:szCs w:val="28"/>
          <w:shd w:val="clear" w:color="auto" w:fill="FFFFFF"/>
        </w:rPr>
        <w:t xml:space="preserve"> Отделу по закупкам администрации Токарёвского муниципального округа Тамбовской области</w:t>
      </w:r>
      <w:r w:rsidR="000651DE">
        <w:rPr>
          <w:color w:val="22272F"/>
          <w:szCs w:val="28"/>
          <w:shd w:val="clear" w:color="auto" w:fill="FFFFFF"/>
        </w:rPr>
        <w:t xml:space="preserve"> (</w:t>
      </w:r>
      <w:proofErr w:type="spellStart"/>
      <w:r w:rsidR="000651DE">
        <w:rPr>
          <w:color w:val="22272F"/>
          <w:szCs w:val="28"/>
          <w:shd w:val="clear" w:color="auto" w:fill="FFFFFF"/>
        </w:rPr>
        <w:t>Чеклова</w:t>
      </w:r>
      <w:proofErr w:type="spellEnd"/>
      <w:r w:rsidR="000651DE">
        <w:rPr>
          <w:color w:val="22272F"/>
          <w:szCs w:val="28"/>
          <w:shd w:val="clear" w:color="auto" w:fill="FFFFFF"/>
        </w:rPr>
        <w:t>)</w:t>
      </w:r>
      <w:r w:rsidR="000651DE" w:rsidRPr="000651DE">
        <w:rPr>
          <w:color w:val="22272F"/>
          <w:szCs w:val="28"/>
          <w:shd w:val="clear" w:color="auto" w:fill="FFFFFF"/>
        </w:rPr>
        <w:t xml:space="preserve"> разместить</w:t>
      </w:r>
      <w:r w:rsidR="000651DE">
        <w:rPr>
          <w:color w:val="22272F"/>
          <w:szCs w:val="28"/>
          <w:shd w:val="clear" w:color="auto" w:fill="FFFFFF"/>
        </w:rPr>
        <w:t xml:space="preserve"> настоящего</w:t>
      </w:r>
      <w:r w:rsidR="000651DE" w:rsidRPr="000651DE">
        <w:rPr>
          <w:color w:val="22272F"/>
          <w:szCs w:val="28"/>
          <w:shd w:val="clear" w:color="auto" w:fill="FFFFFF"/>
        </w:rPr>
        <w:t xml:space="preserve"> постановление в </w:t>
      </w:r>
      <w:hyperlink r:id="rId5" w:tgtFrame="_blank" w:history="1">
        <w:r w:rsidR="000651DE" w:rsidRPr="000651DE">
          <w:rPr>
            <w:rStyle w:val="a4"/>
            <w:color w:val="auto"/>
            <w:szCs w:val="28"/>
            <w:u w:val="none"/>
            <w:shd w:val="clear" w:color="auto" w:fill="FFFFFF"/>
          </w:rPr>
          <w:t>единой информационной системе</w:t>
        </w:r>
      </w:hyperlink>
      <w:r w:rsidR="000651DE" w:rsidRPr="000651DE">
        <w:rPr>
          <w:szCs w:val="28"/>
          <w:shd w:val="clear" w:color="auto" w:fill="FFFFFF"/>
        </w:rPr>
        <w:t> </w:t>
      </w:r>
      <w:r w:rsidR="000651DE" w:rsidRPr="000651DE">
        <w:rPr>
          <w:color w:val="22272F"/>
          <w:szCs w:val="28"/>
          <w:shd w:val="clear" w:color="auto" w:fill="FFFFFF"/>
        </w:rPr>
        <w:t>в сфере </w:t>
      </w:r>
      <w:r w:rsidR="000651DE" w:rsidRPr="000651DE">
        <w:rPr>
          <w:rStyle w:val="a5"/>
          <w:i w:val="0"/>
          <w:iCs w:val="0"/>
          <w:color w:val="22272F"/>
          <w:szCs w:val="28"/>
          <w:shd w:val="clear" w:color="auto" w:fill="FFFFFF"/>
        </w:rPr>
        <w:t>закупок</w:t>
      </w:r>
      <w:r w:rsidR="000651DE" w:rsidRPr="000651DE">
        <w:rPr>
          <w:color w:val="22272F"/>
          <w:szCs w:val="28"/>
          <w:shd w:val="clear" w:color="auto" w:fill="FFFFFF"/>
        </w:rPr>
        <w:t>.</w:t>
      </w:r>
    </w:p>
    <w:p w:rsidR="007937C1" w:rsidRPr="005321DA" w:rsidRDefault="000651DE" w:rsidP="005321DA">
      <w:pPr>
        <w:widowControl w:val="0"/>
        <w:suppressAutoHyphens/>
        <w:spacing w:after="0" w:line="276" w:lineRule="auto"/>
        <w:ind w:firstLine="709"/>
        <w:contextualSpacing/>
        <w:jc w:val="both"/>
        <w:rPr>
          <w:rFonts w:eastAsia="SimSun" w:cs="Times New Roman"/>
          <w:color w:val="000000"/>
          <w:kern w:val="1"/>
          <w:szCs w:val="28"/>
          <w:lang w:eastAsia="zh-CN" w:bidi="hi-IN"/>
        </w:rPr>
      </w:pPr>
      <w:r>
        <w:rPr>
          <w:rFonts w:eastAsia="SimSun" w:cs="Times New Roman"/>
          <w:color w:val="000000"/>
          <w:kern w:val="1"/>
          <w:szCs w:val="28"/>
          <w:lang w:eastAsia="zh-CN" w:bidi="hi-IN"/>
        </w:rPr>
        <w:lastRenderedPageBreak/>
        <w:t>4.</w:t>
      </w:r>
      <w:r w:rsidR="005321DA" w:rsidRPr="005321DA">
        <w:rPr>
          <w:rFonts w:cs="Times New Roman"/>
          <w:szCs w:val="28"/>
        </w:rPr>
        <w:t xml:space="preserve"> Опубликовать настоящее постановление в печатном средстве</w:t>
      </w:r>
      <w:r w:rsidR="005321DA" w:rsidRPr="00465173">
        <w:rPr>
          <w:rFonts w:cs="Times New Roman"/>
          <w:szCs w:val="28"/>
        </w:rPr>
        <w:t xml:space="preserve"> массовой информаци</w:t>
      </w:r>
      <w:r w:rsidR="005321DA">
        <w:rPr>
          <w:rFonts w:cs="Times New Roman"/>
          <w:szCs w:val="28"/>
        </w:rPr>
        <w:t>и</w:t>
      </w:r>
      <w:r w:rsidR="005321DA" w:rsidRPr="00465173">
        <w:rPr>
          <w:rFonts w:cs="Times New Roman"/>
          <w:szCs w:val="28"/>
        </w:rPr>
        <w:t xml:space="preserve"> Токарёвского муниципального округа Тамбовской области газете «Маяк» и на сайте сетевого издания</w:t>
      </w:r>
      <w:r w:rsidR="00A0272B">
        <w:rPr>
          <w:rFonts w:cs="Times New Roman"/>
          <w:szCs w:val="28"/>
        </w:rPr>
        <w:t xml:space="preserve"> «РИА «ТОП68» (https://top68.ru</w:t>
      </w:r>
      <w:r w:rsidR="005321DA" w:rsidRPr="00465173">
        <w:rPr>
          <w:rFonts w:cs="Times New Roman"/>
          <w:szCs w:val="28"/>
        </w:rPr>
        <w:t xml:space="preserve">), </w:t>
      </w:r>
      <w:r w:rsidR="005321DA" w:rsidRPr="00465173">
        <w:rPr>
          <w:rFonts w:cs="Times New Roman"/>
          <w:szCs w:val="28"/>
          <w:shd w:val="clear" w:color="auto" w:fill="FFFFFF"/>
        </w:rPr>
        <w:t xml:space="preserve">а также </w:t>
      </w:r>
      <w:r w:rsidR="00A0272B" w:rsidRPr="00465173">
        <w:rPr>
          <w:rFonts w:cs="Times New Roman"/>
          <w:szCs w:val="28"/>
        </w:rPr>
        <w:t>разместить</w:t>
      </w:r>
      <w:r w:rsidR="00A0272B" w:rsidRPr="00465173">
        <w:rPr>
          <w:rFonts w:cs="Times New Roman"/>
          <w:szCs w:val="28"/>
          <w:shd w:val="clear" w:color="auto" w:fill="FFFFFF"/>
        </w:rPr>
        <w:t xml:space="preserve"> </w:t>
      </w:r>
      <w:r w:rsidR="005321DA" w:rsidRPr="00465173">
        <w:rPr>
          <w:rFonts w:cs="Times New Roman"/>
          <w:szCs w:val="28"/>
          <w:shd w:val="clear" w:color="auto" w:fill="FFFFFF"/>
        </w:rPr>
        <w:t>на официальном сайте администрации Токарёвского муниципального округа  Тамбовской области в информационно - телекоммуникационной сети «Интернет»</w:t>
      </w:r>
      <w:r w:rsidR="005321DA" w:rsidRPr="00465173">
        <w:rPr>
          <w:rFonts w:cs="Times New Roman"/>
          <w:szCs w:val="28"/>
          <w:shd w:val="clear" w:color="auto" w:fill="FFFFFF"/>
          <w:lang w:eastAsia="ru-RU"/>
        </w:rPr>
        <w:t xml:space="preserve"> (htt</w:t>
      </w:r>
      <w:r w:rsidR="005321DA">
        <w:rPr>
          <w:rFonts w:cs="Times New Roman"/>
          <w:szCs w:val="28"/>
          <w:shd w:val="clear" w:color="auto" w:fill="FFFFFF"/>
          <w:lang w:eastAsia="ru-RU"/>
        </w:rPr>
        <w:t>ps://tokarevka-adm.gosuslugi.ru</w:t>
      </w:r>
      <w:r w:rsidR="005321DA" w:rsidRPr="00465173">
        <w:rPr>
          <w:rFonts w:cs="Times New Roman"/>
          <w:szCs w:val="28"/>
          <w:shd w:val="clear" w:color="auto" w:fill="FFFFFF"/>
          <w:lang w:eastAsia="ru-RU"/>
        </w:rPr>
        <w:t>).</w:t>
      </w:r>
    </w:p>
    <w:p w:rsidR="007937C1" w:rsidRPr="007937C1" w:rsidRDefault="00A0272B" w:rsidP="007937C1">
      <w:pPr>
        <w:widowControl w:val="0"/>
        <w:suppressAutoHyphens/>
        <w:spacing w:after="0" w:line="276" w:lineRule="auto"/>
        <w:ind w:firstLine="720"/>
        <w:jc w:val="both"/>
        <w:rPr>
          <w:rFonts w:eastAsia="SimSun" w:cs="Times New Roman"/>
          <w:kern w:val="1"/>
          <w:szCs w:val="28"/>
          <w:lang w:eastAsia="zh-CN" w:bidi="hi-IN"/>
        </w:rPr>
      </w:pPr>
      <w:r>
        <w:rPr>
          <w:rFonts w:eastAsia="SimSun" w:cs="Times New Roman"/>
          <w:kern w:val="1"/>
          <w:szCs w:val="28"/>
          <w:lang w:eastAsia="zh-CN" w:bidi="hi-IN"/>
        </w:rPr>
        <w:t>5</w:t>
      </w:r>
      <w:r w:rsidR="007937C1" w:rsidRPr="007937C1">
        <w:rPr>
          <w:rFonts w:eastAsia="SimSun" w:cs="Times New Roman"/>
          <w:kern w:val="1"/>
          <w:szCs w:val="28"/>
          <w:lang w:eastAsia="zh-CN" w:bidi="hi-IN"/>
        </w:rPr>
        <w:t xml:space="preserve">. </w:t>
      </w:r>
      <w:proofErr w:type="gramStart"/>
      <w:r w:rsidR="007937C1" w:rsidRPr="007937C1">
        <w:rPr>
          <w:rFonts w:eastAsia="SimSun" w:cs="Times New Roman"/>
          <w:kern w:val="1"/>
          <w:szCs w:val="28"/>
          <w:lang w:eastAsia="zh-CN" w:bidi="hi-IN"/>
        </w:rPr>
        <w:t>Контроль за</w:t>
      </w:r>
      <w:proofErr w:type="gramEnd"/>
      <w:r w:rsidR="007937C1" w:rsidRPr="007937C1">
        <w:rPr>
          <w:rFonts w:eastAsia="SimSun" w:cs="Times New Roman"/>
          <w:kern w:val="1"/>
          <w:szCs w:val="28"/>
          <w:lang w:eastAsia="zh-CN" w:bidi="hi-IN"/>
        </w:rPr>
        <w:t xml:space="preserve"> исполнением настоящего постановления возложить на заместителя главы администрации </w:t>
      </w:r>
      <w:r w:rsidR="00A568C9">
        <w:rPr>
          <w:rFonts w:eastAsia="SimSun" w:cs="Times New Roman"/>
          <w:kern w:val="1"/>
          <w:szCs w:val="28"/>
          <w:lang w:eastAsia="zh-CN" w:bidi="hi-IN"/>
        </w:rPr>
        <w:t xml:space="preserve">муниципального </w:t>
      </w:r>
      <w:r w:rsidR="007937C1" w:rsidRPr="007937C1">
        <w:rPr>
          <w:rFonts w:eastAsia="SimSun" w:cs="Times New Roman"/>
          <w:kern w:val="1"/>
          <w:szCs w:val="28"/>
          <w:lang w:eastAsia="zh-CN" w:bidi="hi-IN"/>
        </w:rPr>
        <w:t xml:space="preserve">округа </w:t>
      </w:r>
      <w:r w:rsidR="00470FB4">
        <w:rPr>
          <w:rFonts w:eastAsia="SimSun" w:cs="Times New Roman"/>
          <w:kern w:val="1"/>
          <w:szCs w:val="28"/>
          <w:lang w:eastAsia="zh-CN" w:bidi="hi-IN"/>
        </w:rPr>
        <w:t>Лунину</w:t>
      </w:r>
      <w:r w:rsidRPr="00A0272B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>
        <w:rPr>
          <w:rFonts w:eastAsia="SimSun" w:cs="Times New Roman"/>
          <w:kern w:val="1"/>
          <w:szCs w:val="28"/>
          <w:lang w:eastAsia="zh-CN" w:bidi="hi-IN"/>
        </w:rPr>
        <w:t>И.В</w:t>
      </w:r>
      <w:r w:rsidR="007937C1" w:rsidRPr="007937C1">
        <w:rPr>
          <w:rFonts w:eastAsia="SimSun" w:cs="Times New Roman"/>
          <w:kern w:val="1"/>
          <w:szCs w:val="28"/>
          <w:lang w:eastAsia="zh-CN" w:bidi="hi-IN"/>
        </w:rPr>
        <w:t>.</w:t>
      </w:r>
    </w:p>
    <w:p w:rsidR="007937C1" w:rsidRPr="007937C1" w:rsidRDefault="007937C1" w:rsidP="007937C1">
      <w:pPr>
        <w:widowControl w:val="0"/>
        <w:suppressAutoHyphens/>
        <w:autoSpaceDE w:val="0"/>
        <w:spacing w:after="0"/>
        <w:jc w:val="both"/>
        <w:rPr>
          <w:rFonts w:eastAsia="SimSun" w:cs="Times New Roman"/>
          <w:kern w:val="1"/>
          <w:szCs w:val="28"/>
          <w:lang w:eastAsia="zh-CN" w:bidi="hi-IN"/>
        </w:rPr>
      </w:pPr>
    </w:p>
    <w:p w:rsidR="00833BDB" w:rsidRDefault="00833BDB" w:rsidP="006C0B77">
      <w:pPr>
        <w:spacing w:after="0"/>
        <w:ind w:firstLine="709"/>
        <w:jc w:val="both"/>
        <w:rPr>
          <w:rFonts w:eastAsia="SimSun" w:cs="Times New Roman"/>
          <w:bCs/>
          <w:kern w:val="1"/>
          <w:szCs w:val="28"/>
          <w:lang w:eastAsia="zh-CN" w:bidi="hi-IN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F4AC7" w:rsidRPr="000F4AC7" w:rsidTr="000F4AC7">
        <w:trPr>
          <w:trHeight w:val="1024"/>
        </w:trPr>
        <w:tc>
          <w:tcPr>
            <w:tcW w:w="4785" w:type="dxa"/>
          </w:tcPr>
          <w:p w:rsidR="000F4AC7" w:rsidRPr="000F4AC7" w:rsidRDefault="000F4AC7" w:rsidP="000F4AC7">
            <w:pPr>
              <w:suppressAutoHyphens/>
              <w:overflowPunct w:val="0"/>
              <w:autoSpaceDE w:val="0"/>
              <w:spacing w:line="276" w:lineRule="auto"/>
              <w:ind w:left="1" w:right="283"/>
              <w:rPr>
                <w:lang w:eastAsia="ar-SA"/>
              </w:rPr>
            </w:pPr>
            <w:r w:rsidRPr="000F4AC7">
              <w:rPr>
                <w:lang w:eastAsia="ar-SA"/>
              </w:rPr>
              <w:t>Глава Токарёвского муниципального округа Тамбовской области</w:t>
            </w:r>
          </w:p>
        </w:tc>
        <w:tc>
          <w:tcPr>
            <w:tcW w:w="4785" w:type="dxa"/>
          </w:tcPr>
          <w:p w:rsidR="000F4AC7" w:rsidRPr="000F4AC7" w:rsidRDefault="000F4AC7" w:rsidP="000F4AC7">
            <w:pPr>
              <w:suppressAutoHyphens/>
              <w:overflowPunct w:val="0"/>
              <w:autoSpaceDE w:val="0"/>
              <w:spacing w:line="276" w:lineRule="auto"/>
              <w:ind w:left="-284" w:right="283"/>
              <w:jc w:val="right"/>
              <w:rPr>
                <w:lang w:eastAsia="ar-SA"/>
              </w:rPr>
            </w:pPr>
          </w:p>
          <w:p w:rsidR="000F4AC7" w:rsidRPr="000F4AC7" w:rsidRDefault="000F4AC7" w:rsidP="000F4AC7">
            <w:pPr>
              <w:suppressAutoHyphens/>
              <w:overflowPunct w:val="0"/>
              <w:autoSpaceDE w:val="0"/>
              <w:spacing w:line="276" w:lineRule="auto"/>
              <w:ind w:right="283"/>
              <w:jc w:val="right"/>
              <w:rPr>
                <w:lang w:eastAsia="ar-SA"/>
              </w:rPr>
            </w:pPr>
          </w:p>
          <w:p w:rsidR="000F4AC7" w:rsidRPr="000F4AC7" w:rsidRDefault="000F4AC7" w:rsidP="000F4AC7">
            <w:pPr>
              <w:suppressAutoHyphens/>
              <w:overflowPunct w:val="0"/>
              <w:autoSpaceDE w:val="0"/>
              <w:spacing w:line="276" w:lineRule="auto"/>
              <w:ind w:right="283"/>
              <w:jc w:val="right"/>
              <w:rPr>
                <w:lang w:eastAsia="ar-SA"/>
              </w:rPr>
            </w:pPr>
            <w:r w:rsidRPr="000F4AC7">
              <w:rPr>
                <w:lang w:eastAsia="ar-SA"/>
              </w:rPr>
              <w:t>В.Н. Айдаров</w:t>
            </w:r>
          </w:p>
          <w:p w:rsidR="000F4AC7" w:rsidRPr="000F4AC7" w:rsidRDefault="000F4AC7" w:rsidP="000F4AC7">
            <w:pPr>
              <w:suppressAutoHyphens/>
              <w:overflowPunct w:val="0"/>
              <w:autoSpaceDE w:val="0"/>
              <w:spacing w:line="276" w:lineRule="auto"/>
              <w:ind w:right="283"/>
              <w:rPr>
                <w:lang w:eastAsia="ar-SA"/>
              </w:rPr>
            </w:pPr>
          </w:p>
        </w:tc>
      </w:tr>
    </w:tbl>
    <w:p w:rsidR="000F4AC7" w:rsidRDefault="000F4AC7" w:rsidP="006C0B77">
      <w:pPr>
        <w:spacing w:after="0"/>
        <w:ind w:firstLine="709"/>
        <w:jc w:val="both"/>
        <w:sectPr w:rsidR="000F4AC7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33BDB" w:rsidRPr="00833BDB" w:rsidRDefault="00833BDB" w:rsidP="00833BDB">
      <w:pPr>
        <w:widowControl w:val="0"/>
        <w:suppressAutoHyphens/>
        <w:spacing w:after="0" w:line="276" w:lineRule="auto"/>
        <w:ind w:firstLine="5954"/>
        <w:rPr>
          <w:rFonts w:eastAsia="SimSun" w:cs="Times New Roman"/>
          <w:kern w:val="1"/>
          <w:szCs w:val="28"/>
          <w:lang w:eastAsia="zh-CN" w:bidi="hi-IN"/>
        </w:rPr>
      </w:pPr>
      <w:r w:rsidRPr="00833BDB">
        <w:rPr>
          <w:rFonts w:eastAsia="SimSun" w:cs="Times New Roman"/>
          <w:kern w:val="1"/>
          <w:szCs w:val="28"/>
          <w:lang w:eastAsia="zh-CN" w:bidi="hi-IN"/>
        </w:rPr>
        <w:lastRenderedPageBreak/>
        <w:t>ПРИЛОЖЕНИЕ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4961"/>
      </w:tblGrid>
      <w:tr w:rsidR="00833BDB" w:rsidRPr="00833BDB" w:rsidTr="0007775F">
        <w:tc>
          <w:tcPr>
            <w:tcW w:w="4395" w:type="dxa"/>
            <w:shd w:val="clear" w:color="auto" w:fill="auto"/>
          </w:tcPr>
          <w:p w:rsidR="00833BDB" w:rsidRPr="00833BDB" w:rsidRDefault="00833BDB" w:rsidP="00833BDB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eastAsia="SimSun" w:cs="Times New Roman"/>
                <w:kern w:val="1"/>
                <w:szCs w:val="28"/>
                <w:lang w:eastAsia="zh-CN" w:bidi="hi-IN"/>
              </w:rPr>
            </w:pPr>
          </w:p>
        </w:tc>
        <w:tc>
          <w:tcPr>
            <w:tcW w:w="4961" w:type="dxa"/>
            <w:shd w:val="clear" w:color="auto" w:fill="auto"/>
          </w:tcPr>
          <w:p w:rsidR="00833BDB" w:rsidRPr="00833BDB" w:rsidRDefault="00833BDB" w:rsidP="00833BD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Times New Roman"/>
                <w:kern w:val="1"/>
                <w:szCs w:val="28"/>
                <w:lang w:eastAsia="ar-SA" w:bidi="hi-IN"/>
              </w:rPr>
            </w:pPr>
            <w:r w:rsidRPr="00833BDB">
              <w:rPr>
                <w:rFonts w:eastAsia="SimSun" w:cs="Times New Roman"/>
                <w:kern w:val="1"/>
                <w:szCs w:val="28"/>
                <w:lang w:eastAsia="ar-SA" w:bidi="hi-IN"/>
              </w:rPr>
              <w:t>УТВЕРЖДЕН</w:t>
            </w:r>
            <w:r w:rsidR="005321DA">
              <w:rPr>
                <w:rFonts w:eastAsia="SimSun" w:cs="Times New Roman"/>
                <w:kern w:val="1"/>
                <w:szCs w:val="28"/>
                <w:lang w:eastAsia="ar-SA" w:bidi="hi-IN"/>
              </w:rPr>
              <w:t>О</w:t>
            </w:r>
          </w:p>
          <w:p w:rsidR="00833BDB" w:rsidRPr="00833BDB" w:rsidRDefault="00833BDB" w:rsidP="00A568C9">
            <w:pPr>
              <w:widowControl w:val="0"/>
              <w:suppressAutoHyphens/>
              <w:spacing w:after="0" w:line="276" w:lineRule="auto"/>
              <w:ind w:left="-55"/>
              <w:jc w:val="center"/>
              <w:rPr>
                <w:rFonts w:eastAsia="SimSun" w:cs="Times New Roman"/>
                <w:kern w:val="1"/>
                <w:szCs w:val="28"/>
                <w:lang w:eastAsia="ar-SA" w:bidi="hi-IN"/>
              </w:rPr>
            </w:pPr>
            <w:r w:rsidRPr="00833BDB">
              <w:rPr>
                <w:rFonts w:eastAsia="SimSun" w:cs="Times New Roman"/>
                <w:kern w:val="1"/>
                <w:szCs w:val="28"/>
                <w:lang w:eastAsia="ar-SA" w:bidi="hi-IN"/>
              </w:rPr>
              <w:t xml:space="preserve">постановлением администрации </w:t>
            </w:r>
            <w:r w:rsidR="00A568C9">
              <w:rPr>
                <w:rFonts w:eastAsia="SimSun" w:cs="Times New Roman"/>
                <w:kern w:val="1"/>
                <w:szCs w:val="28"/>
                <w:lang w:eastAsia="ar-SA" w:bidi="hi-IN"/>
              </w:rPr>
              <w:t xml:space="preserve">Токарёвского муниципального </w:t>
            </w:r>
            <w:r w:rsidRPr="00833BDB">
              <w:rPr>
                <w:rFonts w:eastAsia="SimSun" w:cs="Times New Roman"/>
                <w:kern w:val="1"/>
                <w:szCs w:val="28"/>
                <w:lang w:eastAsia="ar-SA" w:bidi="hi-IN"/>
              </w:rPr>
              <w:t>округа</w:t>
            </w:r>
          </w:p>
          <w:p w:rsidR="00833BDB" w:rsidRPr="00833BDB" w:rsidRDefault="00833BDB" w:rsidP="00833BDB">
            <w:pPr>
              <w:widowControl w:val="0"/>
              <w:suppressAutoHyphens/>
              <w:spacing w:after="0" w:line="276" w:lineRule="auto"/>
              <w:ind w:left="-55"/>
              <w:jc w:val="center"/>
              <w:rPr>
                <w:rFonts w:eastAsia="SimSun" w:cs="Times New Roman"/>
                <w:kern w:val="1"/>
                <w:szCs w:val="28"/>
                <w:lang w:eastAsia="ar-SA" w:bidi="hi-IN"/>
              </w:rPr>
            </w:pPr>
            <w:r>
              <w:rPr>
                <w:rFonts w:eastAsia="SimSun" w:cs="Times New Roman"/>
                <w:kern w:val="1"/>
                <w:szCs w:val="28"/>
                <w:lang w:eastAsia="ar-SA" w:bidi="hi-IN"/>
              </w:rPr>
              <w:t>от __</w:t>
            </w:r>
            <w:r w:rsidRPr="00833BDB">
              <w:rPr>
                <w:rFonts w:eastAsia="SimSun" w:cs="Times New Roman"/>
                <w:kern w:val="1"/>
                <w:szCs w:val="28"/>
                <w:lang w:eastAsia="ar-SA" w:bidi="hi-IN"/>
              </w:rPr>
              <w:t>.</w:t>
            </w:r>
            <w:r>
              <w:rPr>
                <w:rFonts w:eastAsia="SimSun" w:cs="Times New Roman"/>
                <w:kern w:val="1"/>
                <w:szCs w:val="28"/>
                <w:lang w:eastAsia="ar-SA" w:bidi="hi-IN"/>
              </w:rPr>
              <w:t>__</w:t>
            </w:r>
            <w:r w:rsidRPr="00833BDB">
              <w:rPr>
                <w:rFonts w:eastAsia="SimSun" w:cs="Times New Roman"/>
                <w:kern w:val="1"/>
                <w:szCs w:val="28"/>
                <w:lang w:eastAsia="ar-SA" w:bidi="hi-IN"/>
              </w:rPr>
              <w:t>.2024 №</w:t>
            </w:r>
            <w:r>
              <w:rPr>
                <w:rFonts w:eastAsia="SimSun" w:cs="Times New Roman"/>
                <w:kern w:val="1"/>
                <w:szCs w:val="28"/>
                <w:lang w:eastAsia="ar-SA" w:bidi="hi-IN"/>
              </w:rPr>
              <w:t>____</w:t>
            </w:r>
            <w:r w:rsidRPr="00833BDB">
              <w:rPr>
                <w:rFonts w:eastAsia="SimSun" w:cs="Times New Roman"/>
                <w:color w:val="FFFFFF"/>
                <w:kern w:val="1"/>
                <w:szCs w:val="28"/>
                <w:lang w:eastAsia="ar-SA" w:bidi="hi-IN"/>
              </w:rPr>
              <w:t>93</w:t>
            </w:r>
          </w:p>
          <w:p w:rsidR="00833BDB" w:rsidRPr="00833BDB" w:rsidRDefault="00833BDB" w:rsidP="00833BDB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Times New Roman"/>
                <w:kern w:val="1"/>
                <w:szCs w:val="28"/>
                <w:lang w:eastAsia="zh-CN" w:bidi="hi-IN"/>
              </w:rPr>
            </w:pPr>
            <w:r w:rsidRPr="00833BDB">
              <w:rPr>
                <w:rFonts w:eastAsia="SimSun" w:cs="Times New Roman"/>
                <w:color w:val="FFFFFF"/>
                <w:kern w:val="1"/>
                <w:szCs w:val="28"/>
                <w:lang w:eastAsia="ar-SA" w:bidi="hi-IN"/>
              </w:rPr>
              <w:t>49</w:t>
            </w:r>
          </w:p>
        </w:tc>
      </w:tr>
    </w:tbl>
    <w:p w:rsidR="00833BDB" w:rsidRPr="00833BDB" w:rsidRDefault="00833BDB" w:rsidP="00833BDB">
      <w:pPr>
        <w:widowControl w:val="0"/>
        <w:suppressAutoHyphens/>
        <w:spacing w:after="0" w:line="276" w:lineRule="auto"/>
        <w:jc w:val="center"/>
        <w:rPr>
          <w:rFonts w:eastAsia="SimSun" w:cs="Times New Roman"/>
          <w:spacing w:val="-3"/>
          <w:kern w:val="1"/>
          <w:szCs w:val="28"/>
          <w:lang w:eastAsia="zh-CN" w:bidi="hi-IN"/>
        </w:rPr>
      </w:pPr>
      <w:bookmarkStart w:id="2" w:name="_Hlk162603856"/>
      <w:r w:rsidRPr="00833BDB">
        <w:rPr>
          <w:rFonts w:eastAsia="SimSun" w:cs="Times New Roman"/>
          <w:kern w:val="1"/>
          <w:szCs w:val="28"/>
          <w:lang w:eastAsia="zh-CN" w:bidi="hi-IN"/>
        </w:rPr>
        <w:t>Требования</w:t>
      </w:r>
      <w:bookmarkEnd w:id="2"/>
    </w:p>
    <w:p w:rsidR="00833BDB" w:rsidRPr="00833BDB" w:rsidRDefault="00833BDB" w:rsidP="00833BDB">
      <w:pPr>
        <w:widowControl w:val="0"/>
        <w:suppressAutoHyphens/>
        <w:spacing w:after="0" w:line="276" w:lineRule="auto"/>
        <w:jc w:val="center"/>
        <w:rPr>
          <w:rFonts w:eastAsia="SimSun" w:cs="Times New Roman"/>
          <w:spacing w:val="-3"/>
          <w:kern w:val="1"/>
          <w:szCs w:val="28"/>
          <w:lang w:eastAsia="zh-CN" w:bidi="hi-IN"/>
        </w:rPr>
      </w:pPr>
      <w:r w:rsidRPr="00833BDB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DF6375">
        <w:rPr>
          <w:rFonts w:eastAsia="SimSun" w:cs="Times New Roman"/>
          <w:spacing w:val="-3"/>
          <w:kern w:val="1"/>
          <w:szCs w:val="28"/>
          <w:lang w:eastAsia="zh-CN" w:bidi="hi-IN"/>
        </w:rPr>
        <w:t>Токарёвского</w:t>
      </w:r>
      <w:r w:rsidRPr="00833BDB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 муниципального округа Тамбовской области, содержанию указанных актов и обеспечению их исполнения</w:t>
      </w:r>
    </w:p>
    <w:p w:rsidR="00833BDB" w:rsidRPr="00833BDB" w:rsidRDefault="00833BDB" w:rsidP="00833BDB">
      <w:pPr>
        <w:widowControl w:val="0"/>
        <w:suppressAutoHyphens/>
        <w:spacing w:after="0" w:line="276" w:lineRule="auto"/>
        <w:ind w:firstLine="720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1. Настоящие Требования </w:t>
      </w:r>
      <w:r w:rsidRPr="00833BDB">
        <w:rPr>
          <w:rFonts w:eastAsia="SimSun" w:cs="Times New Roman"/>
          <w:spacing w:val="-3"/>
          <w:kern w:val="1"/>
          <w:szCs w:val="28"/>
          <w:lang w:eastAsia="zh-CN" w:bidi="hi-IN"/>
        </w:rPr>
        <w:t>к порядку разработки и принятия правовых актов о нормировании в сфере закупок для обеспечения муниципальных нужд</w:t>
      </w:r>
      <w:r w:rsidR="00A0272B" w:rsidRPr="00A0272B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 </w:t>
      </w:r>
      <w:r w:rsidR="00A0272B">
        <w:rPr>
          <w:rFonts w:eastAsia="SimSun" w:cs="Times New Roman"/>
          <w:spacing w:val="-3"/>
          <w:kern w:val="1"/>
          <w:szCs w:val="28"/>
          <w:lang w:eastAsia="zh-CN" w:bidi="hi-IN"/>
        </w:rPr>
        <w:t>Токарёвского</w:t>
      </w:r>
      <w:r w:rsidR="00A0272B" w:rsidRPr="00833BDB">
        <w:rPr>
          <w:rFonts w:eastAsia="SimSun" w:cs="Times New Roman"/>
          <w:spacing w:val="-3"/>
          <w:kern w:val="1"/>
          <w:szCs w:val="28"/>
          <w:lang w:eastAsia="zh-CN" w:bidi="hi-IN"/>
        </w:rPr>
        <w:t xml:space="preserve"> муниципального округа Тамбовской области</w:t>
      </w:r>
      <w:r w:rsidRPr="00833BDB">
        <w:rPr>
          <w:rFonts w:eastAsia="SimSun" w:cs="Times New Roman"/>
          <w:spacing w:val="-3"/>
          <w:kern w:val="1"/>
          <w:szCs w:val="28"/>
          <w:lang w:eastAsia="zh-CN" w:bidi="hi-IN"/>
        </w:rPr>
        <w:t>, содержанию указанных актов и обеспечению их исполнения</w:t>
      </w: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 (далее - Требования) </w:t>
      </w:r>
      <w:r w:rsidR="00A0272B">
        <w:rPr>
          <w:rFonts w:eastAsia="SimSun" w:cs="Times New Roman"/>
          <w:kern w:val="1"/>
          <w:szCs w:val="28"/>
          <w:lang w:eastAsia="zh-CN" w:bidi="hi-IN"/>
        </w:rPr>
        <w:t>определяют требования</w:t>
      </w: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 в отношении следующих правовых актов о нормировании в сфере закупок:</w:t>
      </w:r>
    </w:p>
    <w:p w:rsidR="00833BDB" w:rsidRPr="00833BDB" w:rsidRDefault="00833BDB" w:rsidP="00833BDB">
      <w:pPr>
        <w:widowControl w:val="0"/>
        <w:suppressAutoHyphens/>
        <w:spacing w:after="0" w:line="276" w:lineRule="auto"/>
        <w:ind w:firstLine="720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1.1. </w:t>
      </w:r>
      <w:bookmarkStart w:id="3" w:name="sub_10011"/>
      <w:r w:rsidR="00A0272B">
        <w:rPr>
          <w:rFonts w:eastAsia="SimSun" w:cs="Times New Roman"/>
          <w:kern w:val="1"/>
          <w:szCs w:val="28"/>
          <w:lang w:eastAsia="zh-CN" w:bidi="hi-IN"/>
        </w:rPr>
        <w:t>а</w:t>
      </w: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дминистрации </w:t>
      </w:r>
      <w:r>
        <w:rPr>
          <w:rFonts w:eastAsia="SimSun" w:cs="Times New Roman"/>
          <w:kern w:val="1"/>
          <w:szCs w:val="28"/>
          <w:lang w:eastAsia="zh-CN" w:bidi="hi-IN"/>
        </w:rPr>
        <w:t>Токарёвского</w:t>
      </w: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 муниципального округа Тамбовской области</w:t>
      </w:r>
      <w:r w:rsidR="00844F99">
        <w:rPr>
          <w:rFonts w:eastAsia="SimSun" w:cs="Times New Roman"/>
          <w:kern w:val="1"/>
          <w:szCs w:val="28"/>
          <w:lang w:eastAsia="zh-CN" w:bidi="hi-IN"/>
        </w:rPr>
        <w:t xml:space="preserve"> (далее – </w:t>
      </w:r>
      <w:r w:rsidR="00A0272B">
        <w:rPr>
          <w:rFonts w:eastAsia="SimSun" w:cs="Times New Roman"/>
          <w:kern w:val="1"/>
          <w:szCs w:val="28"/>
          <w:lang w:eastAsia="zh-CN" w:bidi="hi-IN"/>
        </w:rPr>
        <w:t>администрация</w:t>
      </w:r>
      <w:r w:rsidR="00844F99">
        <w:rPr>
          <w:rFonts w:eastAsia="SimSun" w:cs="Times New Roman"/>
          <w:kern w:val="1"/>
          <w:szCs w:val="28"/>
          <w:lang w:eastAsia="zh-CN" w:bidi="hi-IN"/>
        </w:rPr>
        <w:t>)</w:t>
      </w: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, </w:t>
      </w:r>
      <w:proofErr w:type="gramStart"/>
      <w:r w:rsidRPr="00833BDB">
        <w:rPr>
          <w:rFonts w:eastAsia="SimSun" w:cs="Times New Roman"/>
          <w:kern w:val="1"/>
          <w:szCs w:val="28"/>
          <w:lang w:eastAsia="zh-CN" w:bidi="hi-IN"/>
        </w:rPr>
        <w:t>утверждающих</w:t>
      </w:r>
      <w:proofErr w:type="gramEnd"/>
      <w:r w:rsidRPr="00833BDB">
        <w:rPr>
          <w:rFonts w:eastAsia="SimSun" w:cs="Times New Roman"/>
          <w:kern w:val="1"/>
          <w:szCs w:val="28"/>
          <w:lang w:eastAsia="zh-CN" w:bidi="hi-IN"/>
        </w:rPr>
        <w:t>:</w:t>
      </w:r>
    </w:p>
    <w:p w:rsidR="00833BDB" w:rsidRPr="00833BDB" w:rsidRDefault="00833BDB" w:rsidP="00833BDB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bookmarkStart w:id="4" w:name="sub_100113"/>
      <w:bookmarkEnd w:id="3"/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A0272B">
        <w:rPr>
          <w:rFonts w:eastAsia="SimSun" w:cs="Times New Roman"/>
          <w:kern w:val="1"/>
          <w:szCs w:val="28"/>
          <w:lang w:eastAsia="zh-CN" w:bidi="hi-IN"/>
        </w:rPr>
        <w:t>администрацией</w:t>
      </w: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, подведомственными </w:t>
      </w:r>
      <w:r w:rsidR="00A0272B">
        <w:rPr>
          <w:rFonts w:eastAsia="SimSun" w:cs="Times New Roman"/>
          <w:kern w:val="1"/>
          <w:szCs w:val="28"/>
          <w:lang w:eastAsia="zh-CN" w:bidi="hi-IN"/>
        </w:rPr>
        <w:t>ей</w:t>
      </w: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 муниципальными казенными учреждениями и муниципальными бюджетными учреждениями;</w:t>
      </w:r>
    </w:p>
    <w:p w:rsidR="00833BDB" w:rsidRDefault="00833BDB" w:rsidP="00833BDB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правила определения нормативных затрат на обеспечение функций </w:t>
      </w:r>
      <w:r w:rsidR="00A0272B">
        <w:rPr>
          <w:rFonts w:eastAsia="SimSun" w:cs="Times New Roman"/>
          <w:kern w:val="1"/>
          <w:szCs w:val="28"/>
          <w:lang w:eastAsia="zh-CN" w:bidi="hi-IN"/>
        </w:rPr>
        <w:t>администрации</w:t>
      </w:r>
      <w:r w:rsidRPr="00833BDB">
        <w:rPr>
          <w:rFonts w:eastAsia="SimSun" w:cs="Times New Roman"/>
          <w:kern w:val="1"/>
          <w:szCs w:val="28"/>
          <w:lang w:eastAsia="zh-CN" w:bidi="hi-IN"/>
        </w:rPr>
        <w:t>, подведомственных е</w:t>
      </w:r>
      <w:r w:rsidR="00A0272B">
        <w:rPr>
          <w:rFonts w:eastAsia="SimSun" w:cs="Times New Roman"/>
          <w:kern w:val="1"/>
          <w:szCs w:val="28"/>
          <w:lang w:eastAsia="zh-CN" w:bidi="hi-IN"/>
        </w:rPr>
        <w:t xml:space="preserve">й </w:t>
      </w: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 муниципальных казенных учреждений и муниципальных бюджетных учреждений;</w:t>
      </w:r>
    </w:p>
    <w:bookmarkEnd w:id="4"/>
    <w:p w:rsidR="00833BDB" w:rsidRPr="00833BDB" w:rsidRDefault="00833BDB" w:rsidP="00833BDB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нормативные затраты на обеспечение функций </w:t>
      </w:r>
      <w:r w:rsidR="00A0272B">
        <w:rPr>
          <w:rFonts w:eastAsia="SimSun" w:cs="Times New Roman"/>
          <w:kern w:val="1"/>
          <w:szCs w:val="28"/>
          <w:lang w:eastAsia="zh-CN" w:bidi="hi-IN"/>
        </w:rPr>
        <w:t>администрации</w:t>
      </w: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 и подведомственных е</w:t>
      </w:r>
      <w:r w:rsidR="00A0272B">
        <w:rPr>
          <w:rFonts w:eastAsia="SimSun" w:cs="Times New Roman"/>
          <w:kern w:val="1"/>
          <w:szCs w:val="28"/>
          <w:lang w:eastAsia="zh-CN" w:bidi="hi-IN"/>
        </w:rPr>
        <w:t>й</w:t>
      </w: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 муниципальных казенных учреждений и муниципальных бюджетных учреждений;</w:t>
      </w:r>
    </w:p>
    <w:p w:rsidR="00833BDB" w:rsidRPr="00833BDB" w:rsidRDefault="00833BDB" w:rsidP="00833BDB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bookmarkStart w:id="5" w:name="Par10"/>
      <w:bookmarkEnd w:id="5"/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требования к закупаемым </w:t>
      </w:r>
      <w:r w:rsidR="00A0272B">
        <w:rPr>
          <w:rFonts w:eastAsia="SimSun" w:cs="Times New Roman"/>
          <w:kern w:val="1"/>
          <w:szCs w:val="28"/>
          <w:lang w:eastAsia="zh-CN" w:bidi="hi-IN"/>
        </w:rPr>
        <w:t>администрацией</w:t>
      </w:r>
      <w:r w:rsidRPr="00833BDB">
        <w:rPr>
          <w:rFonts w:eastAsia="SimSun" w:cs="Times New Roman"/>
          <w:kern w:val="1"/>
          <w:szCs w:val="28"/>
          <w:lang w:eastAsia="zh-CN" w:bidi="hi-IN"/>
        </w:rPr>
        <w:t>, подведомственными е</w:t>
      </w:r>
      <w:r w:rsidR="00A0272B">
        <w:rPr>
          <w:rFonts w:eastAsia="SimSun" w:cs="Times New Roman"/>
          <w:kern w:val="1"/>
          <w:szCs w:val="28"/>
          <w:lang w:eastAsia="zh-CN" w:bidi="hi-IN"/>
        </w:rPr>
        <w:t>й</w:t>
      </w:r>
      <w:r w:rsidRPr="00833BDB">
        <w:rPr>
          <w:rFonts w:eastAsia="SimSun" w:cs="Times New Roman"/>
          <w:kern w:val="1"/>
          <w:szCs w:val="28"/>
          <w:lang w:eastAsia="zh-CN" w:bidi="hi-IN"/>
        </w:rPr>
        <w:t xml:space="preserve"> муниципальными казенными и муниципальными бюджетными учреждениями, отдельным видам товаров, работ, услуг (в том числе предельные цены товаров, работ, услуг).</w:t>
      </w:r>
    </w:p>
    <w:p w:rsidR="005D23C2" w:rsidRPr="000651DE" w:rsidRDefault="005D23C2" w:rsidP="005D23C2">
      <w:pPr>
        <w:widowControl w:val="0"/>
        <w:suppressAutoHyphens/>
        <w:overflowPunct w:val="0"/>
        <w:spacing w:after="0" w:line="276" w:lineRule="auto"/>
        <w:ind w:right="-1" w:firstLine="709"/>
        <w:jc w:val="both"/>
        <w:textAlignment w:val="baseline"/>
        <w:rPr>
          <w:rFonts w:eastAsia="SimSun" w:cs="Times New Roman"/>
          <w:kern w:val="1"/>
          <w:szCs w:val="28"/>
          <w:lang w:eastAsia="zh-CN" w:bidi="hi-IN"/>
        </w:rPr>
      </w:pPr>
      <w:r w:rsidRPr="005D23C2">
        <w:rPr>
          <w:rFonts w:eastAsia="SimSun" w:cs="Times New Roman"/>
          <w:kern w:val="1"/>
          <w:szCs w:val="28"/>
          <w:lang w:eastAsia="zh-CN" w:bidi="hi-IN"/>
        </w:rPr>
        <w:t>2.</w:t>
      </w:r>
      <w:r w:rsidRPr="005D23C2">
        <w:rPr>
          <w:rFonts w:eastAsia="SimSun" w:cs="Times New Roman"/>
          <w:kern w:val="1"/>
          <w:szCs w:val="28"/>
          <w:lang w:eastAsia="zh-CN" w:bidi="hi-IN"/>
        </w:rPr>
        <w:tab/>
        <w:t>Правовые акты, указанные в подпункт</w:t>
      </w:r>
      <w:r w:rsidR="00A0272B">
        <w:rPr>
          <w:rFonts w:eastAsia="SimSun" w:cs="Times New Roman"/>
          <w:kern w:val="1"/>
          <w:szCs w:val="28"/>
          <w:lang w:eastAsia="zh-CN" w:bidi="hi-IN"/>
        </w:rPr>
        <w:t>е</w:t>
      </w:r>
      <w:r w:rsidRPr="005D23C2">
        <w:rPr>
          <w:rFonts w:eastAsia="SimSun" w:cs="Times New Roman"/>
          <w:kern w:val="1"/>
          <w:szCs w:val="28"/>
          <w:lang w:eastAsia="zh-CN" w:bidi="hi-IN"/>
        </w:rPr>
        <w:t xml:space="preserve"> 1.1</w:t>
      </w:r>
      <w:r w:rsidR="00D71BBE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 w:rsidR="00A0272B">
        <w:rPr>
          <w:rFonts w:eastAsia="SimSun" w:cs="Times New Roman"/>
          <w:kern w:val="1"/>
          <w:szCs w:val="28"/>
          <w:lang w:eastAsia="zh-CN" w:bidi="hi-IN"/>
        </w:rPr>
        <w:t xml:space="preserve">пункта 1 </w:t>
      </w:r>
      <w:r w:rsidRPr="005D23C2">
        <w:rPr>
          <w:rFonts w:eastAsia="SimSun" w:cs="Times New Roman"/>
          <w:kern w:val="1"/>
          <w:szCs w:val="28"/>
          <w:lang w:eastAsia="zh-CN" w:bidi="hi-IN"/>
        </w:rPr>
        <w:t xml:space="preserve">настоящих Требований, 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разрабатываются </w:t>
      </w:r>
      <w:bookmarkStart w:id="6" w:name="_Hlk162604749"/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отделом </w:t>
      </w:r>
      <w:bookmarkEnd w:id="6"/>
      <w:r w:rsidR="00CE16BD">
        <w:rPr>
          <w:rFonts w:eastAsia="SimSun" w:cs="Times New Roman"/>
          <w:kern w:val="1"/>
          <w:szCs w:val="28"/>
          <w:lang w:eastAsia="zh-CN" w:bidi="hi-IN"/>
        </w:rPr>
        <w:t xml:space="preserve">муниципального заказа 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администрации в форме проектов постановлений администрации </w:t>
      </w:r>
      <w:r w:rsidR="00DD6700" w:rsidRPr="000651DE">
        <w:rPr>
          <w:rFonts w:eastAsia="Times New Roman" w:cs="Times New Roman"/>
          <w:kern w:val="0"/>
          <w:szCs w:val="28"/>
          <w:lang w:eastAsia="zh-CN"/>
        </w:rPr>
        <w:t xml:space="preserve">и согласовываются с </w:t>
      </w:r>
      <w:r w:rsidR="00A0272B">
        <w:rPr>
          <w:rFonts w:eastAsia="Times New Roman" w:cs="Times New Roman"/>
          <w:kern w:val="0"/>
          <w:szCs w:val="28"/>
          <w:lang w:eastAsia="zh-CN"/>
        </w:rPr>
        <w:t>Ф</w:t>
      </w:r>
      <w:r w:rsidR="00DD6700" w:rsidRPr="000651DE">
        <w:rPr>
          <w:rFonts w:eastAsia="Times New Roman" w:cs="Times New Roman"/>
          <w:kern w:val="0"/>
          <w:szCs w:val="28"/>
          <w:lang w:eastAsia="zh-CN"/>
        </w:rPr>
        <w:t>инансовым управлением администрации</w:t>
      </w:r>
      <w:r w:rsidRPr="000651DE">
        <w:rPr>
          <w:rFonts w:eastAsia="SimSun" w:cs="Times New Roman"/>
          <w:kern w:val="1"/>
          <w:szCs w:val="28"/>
          <w:lang w:eastAsia="zh-CN" w:bidi="hi-IN"/>
        </w:rPr>
        <w:t>.</w:t>
      </w:r>
    </w:p>
    <w:p w:rsidR="005D23C2" w:rsidRPr="000651DE" w:rsidRDefault="005D23C2" w:rsidP="005D23C2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3. </w:t>
      </w:r>
      <w:r w:rsidR="00A0272B">
        <w:rPr>
          <w:rFonts w:eastAsia="SimSun" w:cs="Times New Roman"/>
          <w:kern w:val="1"/>
          <w:szCs w:val="28"/>
          <w:lang w:eastAsia="zh-CN" w:bidi="hi-IN"/>
        </w:rPr>
        <w:t xml:space="preserve">Администрация 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вправе предварительно обсудить проекты правовых актов, указанных в абзацах втором </w:t>
      </w:r>
      <w:r w:rsidR="00664157" w:rsidRPr="000651DE">
        <w:rPr>
          <w:rFonts w:eastAsia="SimSun" w:cs="Times New Roman"/>
          <w:kern w:val="1"/>
          <w:szCs w:val="28"/>
          <w:lang w:eastAsia="zh-CN" w:bidi="hi-IN"/>
        </w:rPr>
        <w:t xml:space="preserve">и </w:t>
      </w:r>
      <w:r w:rsidR="009F369A" w:rsidRPr="000651DE">
        <w:rPr>
          <w:rFonts w:eastAsia="SimSun" w:cs="Times New Roman"/>
          <w:kern w:val="1"/>
          <w:szCs w:val="28"/>
          <w:lang w:eastAsia="zh-CN" w:bidi="hi-IN"/>
        </w:rPr>
        <w:t>пятом</w:t>
      </w:r>
      <w:r w:rsidR="00664157" w:rsidRPr="000651DE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 w:rsidR="00C200E9" w:rsidRPr="000651DE">
        <w:rPr>
          <w:rFonts w:eastAsia="SimSun" w:cs="Times New Roman"/>
          <w:kern w:val="1"/>
          <w:szCs w:val="28"/>
          <w:lang w:eastAsia="zh-CN" w:bidi="hi-IN"/>
        </w:rPr>
        <w:t>подпункта 1.1</w:t>
      </w:r>
      <w:r w:rsidR="00A0272B" w:rsidRPr="00A0272B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 w:rsidR="00A0272B">
        <w:rPr>
          <w:rFonts w:eastAsia="SimSun" w:cs="Times New Roman"/>
          <w:kern w:val="1"/>
          <w:szCs w:val="28"/>
          <w:lang w:eastAsia="zh-CN" w:bidi="hi-IN"/>
        </w:rPr>
        <w:t>пункта 1</w:t>
      </w:r>
      <w:r w:rsidR="00C200E9" w:rsidRPr="000651DE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настоящих </w:t>
      </w:r>
      <w:r w:rsidRPr="000651DE">
        <w:rPr>
          <w:rFonts w:eastAsia="SimSun" w:cs="Times New Roman"/>
          <w:kern w:val="1"/>
          <w:szCs w:val="28"/>
          <w:lang w:eastAsia="zh-CN" w:bidi="hi-IN"/>
        </w:rPr>
        <w:lastRenderedPageBreak/>
        <w:t>Требований, на заседаниях Общественного совета при администрации Токарёвского муниципального округа (далее - общественный совет).</w:t>
      </w:r>
    </w:p>
    <w:p w:rsidR="005D23C2" w:rsidRPr="000651DE" w:rsidRDefault="005D23C2" w:rsidP="005D23C2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4.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="00A0272B">
        <w:rPr>
          <w:rFonts w:eastAsia="SimSun" w:cs="Times New Roman"/>
          <w:kern w:val="1"/>
          <w:szCs w:val="28"/>
          <w:lang w:eastAsia="zh-CN" w:bidi="hi-IN"/>
        </w:rPr>
        <w:t>администрацией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, подведомственными </w:t>
      </w:r>
      <w:r w:rsidR="00A0272B">
        <w:rPr>
          <w:rFonts w:eastAsia="SimSun" w:cs="Times New Roman"/>
          <w:kern w:val="1"/>
          <w:szCs w:val="28"/>
          <w:lang w:eastAsia="zh-CN" w:bidi="hi-IN"/>
        </w:rPr>
        <w:t>ей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муниципальными казенными учреждениями и муниципальными бюджетными учреждениями, должно определять:</w:t>
      </w:r>
    </w:p>
    <w:p w:rsidR="005D23C2" w:rsidRPr="000651DE" w:rsidRDefault="005D23C2" w:rsidP="005D23C2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proofErr w:type="gramStart"/>
      <w:r w:rsidRPr="000651DE">
        <w:rPr>
          <w:rFonts w:eastAsia="SimSun" w:cs="Times New Roman"/>
          <w:kern w:val="1"/>
          <w:szCs w:val="28"/>
          <w:lang w:eastAsia="zh-CN" w:bidi="hi-IN"/>
        </w:rPr>
        <w:t>4.1.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услуг, в соответствии с Общими правилами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C200E9" w:rsidRPr="000651DE">
        <w:rPr>
          <w:rFonts w:eastAsia="SimSun" w:cs="Times New Roman"/>
          <w:kern w:val="1"/>
          <w:szCs w:val="28"/>
          <w:lang w:eastAsia="zh-CN" w:bidi="hi-IN"/>
        </w:rPr>
        <w:t>, утвержденными постановлением П</w:t>
      </w:r>
      <w:r w:rsidRPr="000651DE">
        <w:rPr>
          <w:rFonts w:eastAsia="SimSun" w:cs="Times New Roman"/>
          <w:kern w:val="1"/>
          <w:szCs w:val="28"/>
          <w:lang w:eastAsia="zh-CN" w:bidi="hi-IN"/>
        </w:rPr>
        <w:t>равительства Российской Федерации от 02.09.2015 № 926</w:t>
      </w:r>
      <w:proofErr w:type="gramEnd"/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услуг)»;</w:t>
      </w:r>
    </w:p>
    <w:p w:rsidR="005D23C2" w:rsidRPr="000651DE" w:rsidRDefault="005D23C2" w:rsidP="005D23C2">
      <w:pPr>
        <w:widowControl w:val="0"/>
        <w:suppressAutoHyphens/>
        <w:spacing w:after="0" w:line="276" w:lineRule="auto"/>
        <w:ind w:firstLine="720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4.2. порядок отбора отдельных видов товаров, работ, услуг (в том числе предельных цен товаров, работ, услуг), закупаемых </w:t>
      </w:r>
      <w:r w:rsidR="006E1E89">
        <w:rPr>
          <w:rFonts w:eastAsia="SimSun" w:cs="Times New Roman"/>
          <w:kern w:val="1"/>
          <w:szCs w:val="28"/>
          <w:lang w:eastAsia="zh-CN" w:bidi="hi-IN"/>
        </w:rPr>
        <w:t>администрацией</w:t>
      </w:r>
      <w:r w:rsidRPr="000651DE">
        <w:rPr>
          <w:rFonts w:eastAsia="SimSun" w:cs="Times New Roman"/>
          <w:kern w:val="1"/>
          <w:szCs w:val="28"/>
          <w:lang w:eastAsia="zh-CN" w:bidi="hi-IN"/>
        </w:rPr>
        <w:t>, подведомственными е</w:t>
      </w:r>
      <w:r w:rsidR="006E1E89">
        <w:rPr>
          <w:rFonts w:eastAsia="SimSun" w:cs="Times New Roman"/>
          <w:kern w:val="1"/>
          <w:szCs w:val="28"/>
          <w:lang w:eastAsia="zh-CN" w:bidi="hi-IN"/>
        </w:rPr>
        <w:t>й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муниципальными казенными учреждениями и муниципальными бюджетными учреждениями (далее - ведомственный перечень);</w:t>
      </w:r>
    </w:p>
    <w:p w:rsidR="005D23C2" w:rsidRPr="000651DE" w:rsidRDefault="005D23C2" w:rsidP="005D23C2">
      <w:pPr>
        <w:widowControl w:val="0"/>
        <w:suppressAutoHyphens/>
        <w:spacing w:after="0" w:line="276" w:lineRule="auto"/>
        <w:ind w:firstLine="720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4.3.   форму ведомственного перечня.</w:t>
      </w:r>
    </w:p>
    <w:p w:rsidR="00984F33" w:rsidRPr="000651DE" w:rsidRDefault="00984F33" w:rsidP="00984F33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5. Постановление администрации, утверждающее правила определения нормативных затрат на обеспечение функций </w:t>
      </w:r>
      <w:r w:rsidR="006E1E89">
        <w:rPr>
          <w:rFonts w:eastAsia="SimSun" w:cs="Times New Roman"/>
          <w:kern w:val="1"/>
          <w:szCs w:val="28"/>
          <w:lang w:eastAsia="zh-CN" w:bidi="hi-IN"/>
        </w:rPr>
        <w:t>администрации</w:t>
      </w:r>
      <w:r w:rsidRPr="000651DE">
        <w:rPr>
          <w:rFonts w:eastAsia="SimSun" w:cs="Times New Roman"/>
          <w:kern w:val="1"/>
          <w:szCs w:val="28"/>
          <w:lang w:eastAsia="zh-CN" w:bidi="hi-IN"/>
        </w:rPr>
        <w:t>, подведомственных е</w:t>
      </w:r>
      <w:r w:rsidR="006E1E89">
        <w:rPr>
          <w:rFonts w:eastAsia="SimSun" w:cs="Times New Roman"/>
          <w:kern w:val="1"/>
          <w:szCs w:val="28"/>
          <w:lang w:eastAsia="zh-CN" w:bidi="hi-IN"/>
        </w:rPr>
        <w:t>й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муниципальных казенных учреждений и муниципальных бюджетных учреждений должно определять:</w:t>
      </w:r>
    </w:p>
    <w:p w:rsidR="00984F33" w:rsidRPr="000651DE" w:rsidRDefault="00984F33" w:rsidP="00984F33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5.1. порядок расчета нормативных затрат, в том числе формулы расчета;</w:t>
      </w:r>
    </w:p>
    <w:p w:rsidR="00984F33" w:rsidRPr="000651DE" w:rsidRDefault="00984F33" w:rsidP="00984F33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5.2. обязанность </w:t>
      </w:r>
      <w:r w:rsidR="006E1E89">
        <w:rPr>
          <w:rFonts w:eastAsia="SimSun" w:cs="Times New Roman"/>
          <w:kern w:val="1"/>
          <w:szCs w:val="28"/>
          <w:lang w:eastAsia="zh-CN" w:bidi="hi-IN"/>
        </w:rPr>
        <w:t>администрации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определить порядок расчета нормативных затрат, для которых порядок расчета не определен правовым актом администрации;</w:t>
      </w:r>
    </w:p>
    <w:p w:rsidR="00984F33" w:rsidRPr="000651DE" w:rsidRDefault="00984F33" w:rsidP="00984F33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5.3. требование об определении </w:t>
      </w:r>
      <w:r w:rsidR="006E1E89">
        <w:rPr>
          <w:rFonts w:eastAsia="SimSun" w:cs="Times New Roman"/>
          <w:kern w:val="1"/>
          <w:szCs w:val="28"/>
          <w:lang w:eastAsia="zh-CN" w:bidi="hi-IN"/>
        </w:rPr>
        <w:t>администрацией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84F33" w:rsidRPr="000651DE" w:rsidRDefault="00984F33" w:rsidP="00984F33">
      <w:pPr>
        <w:widowControl w:val="0"/>
        <w:suppressAutoHyphens/>
        <w:spacing w:after="0" w:line="276" w:lineRule="auto"/>
        <w:ind w:firstLine="720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6.</w:t>
      </w:r>
      <w:r w:rsidRPr="000651DE">
        <w:rPr>
          <w:rFonts w:eastAsia="SimSun" w:cs="Times New Roman"/>
          <w:kern w:val="1"/>
          <w:szCs w:val="28"/>
          <w:lang w:eastAsia="zh-CN" w:bidi="hi-IN"/>
        </w:rPr>
        <w:tab/>
        <w:t>Правовые акты, указанные в</w:t>
      </w:r>
      <w:r w:rsidR="005C2F07">
        <w:rPr>
          <w:rFonts w:eastAsia="SimSun" w:cs="Times New Roman"/>
          <w:kern w:val="1"/>
          <w:szCs w:val="28"/>
          <w:lang w:eastAsia="zh-CN" w:bidi="hi-IN"/>
        </w:rPr>
        <w:t xml:space="preserve"> абзаце четвертом  и пятом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подпункт</w:t>
      </w:r>
      <w:r w:rsidR="005C2F07">
        <w:rPr>
          <w:rFonts w:eastAsia="SimSun" w:cs="Times New Roman"/>
          <w:kern w:val="1"/>
          <w:szCs w:val="28"/>
          <w:lang w:eastAsia="zh-CN" w:bidi="hi-IN"/>
        </w:rPr>
        <w:t>а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1.1</w:t>
      </w:r>
      <w:r w:rsidR="006E1E89">
        <w:rPr>
          <w:rFonts w:eastAsia="SimSun" w:cs="Times New Roman"/>
          <w:kern w:val="1"/>
          <w:szCs w:val="28"/>
          <w:lang w:eastAsia="zh-CN" w:bidi="hi-IN"/>
        </w:rPr>
        <w:t xml:space="preserve"> пункта 1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настоящих Требований, могут предусматривать право руководителя (заместителя руководителя) </w:t>
      </w:r>
      <w:r w:rsidR="006E1E89">
        <w:rPr>
          <w:rFonts w:eastAsia="SimSun" w:cs="Times New Roman"/>
          <w:kern w:val="1"/>
          <w:szCs w:val="28"/>
          <w:lang w:eastAsia="zh-CN" w:bidi="hi-IN"/>
        </w:rPr>
        <w:t>администрации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утверждать нормативы количества и (или) нормативы цены товаров, работ, услуг.</w:t>
      </w:r>
    </w:p>
    <w:p w:rsidR="00640812" w:rsidRPr="000651DE" w:rsidRDefault="00640812" w:rsidP="00640812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7.</w:t>
      </w:r>
      <w:r w:rsidRPr="000651DE">
        <w:rPr>
          <w:rFonts w:eastAsia="SimSun" w:cs="Times New Roman"/>
          <w:kern w:val="1"/>
          <w:szCs w:val="28"/>
          <w:lang w:eastAsia="zh-CN" w:bidi="hi-IN"/>
        </w:rPr>
        <w:tab/>
      </w:r>
      <w:proofErr w:type="gramStart"/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Для проведения обсуждения в целях общественного контроля </w:t>
      </w:r>
      <w:r w:rsidRPr="000651DE">
        <w:rPr>
          <w:rFonts w:eastAsia="SimSun" w:cs="Times New Roman"/>
          <w:kern w:val="1"/>
          <w:szCs w:val="28"/>
          <w:lang w:eastAsia="zh-CN" w:bidi="hi-IN"/>
        </w:rPr>
        <w:lastRenderedPageBreak/>
        <w:t xml:space="preserve">проектов правовых актов, указанных </w:t>
      </w:r>
      <w:r w:rsidR="0063205E" w:rsidRPr="000651DE">
        <w:rPr>
          <w:rFonts w:eastAsia="SimSun" w:cs="Times New Roman"/>
          <w:kern w:val="1"/>
          <w:szCs w:val="28"/>
          <w:lang w:eastAsia="zh-CN" w:bidi="hi-IN"/>
        </w:rPr>
        <w:t>в</w:t>
      </w:r>
      <w:r w:rsidR="0063205E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 w:rsidR="0063205E" w:rsidRPr="000651DE">
        <w:rPr>
          <w:rFonts w:eastAsia="SimSun" w:cs="Times New Roman"/>
          <w:kern w:val="1"/>
          <w:szCs w:val="28"/>
          <w:lang w:eastAsia="zh-CN" w:bidi="hi-IN"/>
        </w:rPr>
        <w:t>подпункт</w:t>
      </w:r>
      <w:r w:rsidR="00CE16BD">
        <w:rPr>
          <w:rFonts w:eastAsia="SimSun" w:cs="Times New Roman"/>
          <w:kern w:val="1"/>
          <w:szCs w:val="28"/>
          <w:lang w:eastAsia="zh-CN" w:bidi="hi-IN"/>
        </w:rPr>
        <w:t>е</w:t>
      </w:r>
      <w:r w:rsidR="0063205E" w:rsidRPr="000651DE">
        <w:rPr>
          <w:rFonts w:eastAsia="SimSun" w:cs="Times New Roman"/>
          <w:kern w:val="1"/>
          <w:szCs w:val="28"/>
          <w:lang w:eastAsia="zh-CN" w:bidi="hi-IN"/>
        </w:rPr>
        <w:t xml:space="preserve"> 1.1</w:t>
      </w:r>
      <w:r w:rsidR="00CE16BD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 w:rsidR="006E1E89">
        <w:rPr>
          <w:rFonts w:eastAsia="SimSun" w:cs="Times New Roman"/>
          <w:kern w:val="1"/>
          <w:szCs w:val="28"/>
          <w:lang w:eastAsia="zh-CN" w:bidi="hi-IN"/>
        </w:rPr>
        <w:t xml:space="preserve">пункта 1 </w:t>
      </w:r>
      <w:r w:rsidRPr="000651DE">
        <w:rPr>
          <w:rFonts w:eastAsia="SimSun" w:cs="Times New Roman"/>
          <w:kern w:val="1"/>
          <w:szCs w:val="28"/>
          <w:lang w:eastAsia="zh-CN" w:bidi="hi-IN"/>
        </w:rPr>
        <w:t>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№ 476 «Об утверждении общих требований к порядку разработки и</w:t>
      </w:r>
      <w:proofErr w:type="gramEnd"/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принятия правовых актов о нормировании в сфере закупок, содержанию указанных актов и обеспечению их исполнения», (далее - Общие требования) </w:t>
      </w:r>
      <w:r w:rsidR="006E1E89">
        <w:rPr>
          <w:rFonts w:eastAsia="SimSun" w:cs="Times New Roman"/>
          <w:kern w:val="1"/>
          <w:szCs w:val="28"/>
          <w:lang w:eastAsia="zh-CN" w:bidi="hi-IN"/>
        </w:rPr>
        <w:t>администрация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1000E1" w:rsidRPr="000651DE" w:rsidRDefault="001000E1" w:rsidP="001000E1">
      <w:pPr>
        <w:widowControl w:val="0"/>
        <w:suppressAutoHyphens/>
        <w:spacing w:after="0" w:line="276" w:lineRule="auto"/>
        <w:ind w:firstLine="720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8.</w:t>
      </w:r>
      <w:r w:rsidRPr="000651DE">
        <w:rPr>
          <w:rFonts w:eastAsia="SimSun" w:cs="Times New Roman"/>
          <w:kern w:val="1"/>
          <w:szCs w:val="28"/>
          <w:lang w:eastAsia="zh-CN" w:bidi="hi-IN"/>
        </w:rPr>
        <w:tab/>
        <w:t xml:space="preserve">Срок проведения обсуждения в целях общественного контроля устанавливается </w:t>
      </w:r>
      <w:r w:rsidR="006E1E89">
        <w:rPr>
          <w:rFonts w:eastAsia="SimSun" w:cs="Times New Roman"/>
          <w:kern w:val="1"/>
          <w:szCs w:val="28"/>
          <w:lang w:eastAsia="zh-CN" w:bidi="hi-IN"/>
        </w:rPr>
        <w:t>администрацией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и не может быть менее </w:t>
      </w:r>
      <w:r w:rsidR="00664157" w:rsidRPr="000651DE">
        <w:rPr>
          <w:rFonts w:eastAsia="SimSun" w:cs="Times New Roman"/>
          <w:kern w:val="1"/>
          <w:szCs w:val="28"/>
          <w:lang w:eastAsia="zh-CN" w:bidi="hi-IN"/>
        </w:rPr>
        <w:t>5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(</w:t>
      </w:r>
      <w:r w:rsidR="00664157" w:rsidRPr="000651DE">
        <w:rPr>
          <w:rFonts w:eastAsia="SimSun" w:cs="Times New Roman"/>
          <w:kern w:val="1"/>
          <w:szCs w:val="28"/>
          <w:lang w:eastAsia="zh-CN" w:bidi="hi-IN"/>
        </w:rPr>
        <w:t>пяти</w:t>
      </w:r>
      <w:r w:rsidRPr="000651DE">
        <w:rPr>
          <w:rFonts w:eastAsia="SimSun" w:cs="Times New Roman"/>
          <w:kern w:val="1"/>
          <w:szCs w:val="28"/>
          <w:lang w:eastAsia="zh-CN" w:bidi="hi-IN"/>
        </w:rPr>
        <w:t>) рабочих дней со дня размещения проектов правовых актов в единой информационной системе в сфере закупок.</w:t>
      </w:r>
    </w:p>
    <w:p w:rsidR="001000E1" w:rsidRPr="000651DE" w:rsidRDefault="001000E1" w:rsidP="001000E1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9. </w:t>
      </w:r>
      <w:r w:rsidR="006E1E89">
        <w:rPr>
          <w:rFonts w:eastAsia="SimSun" w:cs="Times New Roman"/>
          <w:kern w:val="1"/>
          <w:szCs w:val="28"/>
          <w:lang w:eastAsia="zh-CN" w:bidi="hi-IN"/>
        </w:rPr>
        <w:t>Администрация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указанным органом с учетом положений пункта 8 настоящих Требований, в соответствии с законодательством Российской Федерации о порядке рассмотрения обращений граждан.</w:t>
      </w:r>
    </w:p>
    <w:p w:rsidR="001000E1" w:rsidRPr="000651DE" w:rsidRDefault="001000E1" w:rsidP="001000E1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10. </w:t>
      </w:r>
      <w:proofErr w:type="gramStart"/>
      <w:r w:rsidR="006E1E89">
        <w:rPr>
          <w:rFonts w:eastAsia="SimSun" w:cs="Times New Roman"/>
          <w:kern w:val="1"/>
          <w:szCs w:val="28"/>
          <w:lang w:eastAsia="zh-CN" w:bidi="hi-IN"/>
        </w:rPr>
        <w:t>Администрация</w:t>
      </w:r>
      <w:r w:rsidR="00EE2D53" w:rsidRPr="000651DE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не позднее </w:t>
      </w:r>
      <w:r w:rsidR="008E7F94" w:rsidRPr="000651DE">
        <w:rPr>
          <w:rFonts w:eastAsia="SimSun" w:cs="Times New Roman"/>
          <w:kern w:val="1"/>
          <w:szCs w:val="28"/>
          <w:lang w:eastAsia="zh-CN" w:bidi="hi-IN"/>
        </w:rPr>
        <w:t>3</w:t>
      </w:r>
      <w:r w:rsidR="00664157" w:rsidRPr="000651DE">
        <w:rPr>
          <w:rFonts w:eastAsia="SimSun" w:cs="Times New Roman"/>
          <w:kern w:val="1"/>
          <w:szCs w:val="28"/>
          <w:lang w:eastAsia="zh-CN" w:bidi="hi-IN"/>
        </w:rPr>
        <w:t>0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 (</w:t>
      </w:r>
      <w:r w:rsidR="008E7F94" w:rsidRPr="000651DE">
        <w:rPr>
          <w:rFonts w:eastAsia="SimSun" w:cs="Times New Roman"/>
          <w:kern w:val="1"/>
          <w:szCs w:val="28"/>
          <w:lang w:eastAsia="zh-CN" w:bidi="hi-IN"/>
        </w:rPr>
        <w:t>тридцати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) рабочих дней со дня </w:t>
      </w:r>
      <w:r w:rsidR="00664157" w:rsidRPr="000651DE">
        <w:rPr>
          <w:rFonts w:eastAsia="SimSun" w:cs="Times New Roman"/>
          <w:kern w:val="1"/>
          <w:szCs w:val="28"/>
          <w:lang w:eastAsia="zh-CN" w:bidi="hi-IN"/>
        </w:rPr>
        <w:t>истечения срока, указанного в пункте 8 настоящих Требований, размеща</w:t>
      </w:r>
      <w:r w:rsidR="006E1E89">
        <w:rPr>
          <w:rFonts w:eastAsia="SimSun" w:cs="Times New Roman"/>
          <w:kern w:val="1"/>
          <w:szCs w:val="28"/>
          <w:lang w:eastAsia="zh-CN" w:bidi="hi-IN"/>
        </w:rPr>
        <w:t>е</w:t>
      </w:r>
      <w:r w:rsidR="00664157" w:rsidRPr="000651DE">
        <w:rPr>
          <w:rFonts w:eastAsia="SimSun" w:cs="Times New Roman"/>
          <w:kern w:val="1"/>
          <w:szCs w:val="28"/>
          <w:lang w:eastAsia="zh-CN" w:bidi="hi-IN"/>
        </w:rPr>
        <w:t xml:space="preserve">т в единой информационной системе в сфере закупок протокол обсуждения в целях общественного контроля, который должен содержать информацию об учёте поступивших предложений 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общественных объединений, юридических и физических лиц </w:t>
      </w:r>
      <w:r w:rsidR="00664157" w:rsidRPr="000651DE">
        <w:rPr>
          <w:rFonts w:eastAsia="SimSun" w:cs="Times New Roman"/>
          <w:kern w:val="1"/>
          <w:szCs w:val="28"/>
          <w:lang w:eastAsia="zh-CN" w:bidi="hi-IN"/>
        </w:rPr>
        <w:t xml:space="preserve"> и (или) обоснованную позицию </w:t>
      </w:r>
      <w:r w:rsidR="006E1E89">
        <w:rPr>
          <w:rFonts w:eastAsia="SimSun" w:cs="Times New Roman"/>
          <w:kern w:val="1"/>
          <w:szCs w:val="28"/>
          <w:lang w:eastAsia="zh-CN" w:bidi="hi-IN"/>
        </w:rPr>
        <w:t>администрации</w:t>
      </w:r>
      <w:r w:rsidR="00664157" w:rsidRPr="000651DE">
        <w:rPr>
          <w:rFonts w:eastAsia="SimSun" w:cs="Times New Roman"/>
          <w:kern w:val="1"/>
          <w:szCs w:val="28"/>
          <w:lang w:eastAsia="zh-CN" w:bidi="hi-IN"/>
        </w:rPr>
        <w:t xml:space="preserve"> о невозможности учёта поступивших предложений</w:t>
      </w:r>
      <w:r w:rsidRPr="000651DE">
        <w:rPr>
          <w:rFonts w:eastAsia="SimSun" w:cs="Times New Roman"/>
          <w:kern w:val="1"/>
          <w:szCs w:val="28"/>
          <w:lang w:eastAsia="zh-CN" w:bidi="hi-IN"/>
        </w:rPr>
        <w:t>.</w:t>
      </w:r>
      <w:proofErr w:type="gramEnd"/>
    </w:p>
    <w:p w:rsidR="00196458" w:rsidRPr="000651DE" w:rsidRDefault="001000E1" w:rsidP="001000E1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11. </w:t>
      </w:r>
      <w:proofErr w:type="gramStart"/>
      <w:r w:rsidR="00196458" w:rsidRPr="000651DE">
        <w:rPr>
          <w:rFonts w:eastAsia="SimSun" w:cs="Times New Roman"/>
          <w:kern w:val="1"/>
          <w:szCs w:val="28"/>
          <w:lang w:eastAsia="zh-CN" w:bidi="hi-IN"/>
        </w:rPr>
        <w:t xml:space="preserve">По результатам обсуждения в целях общественного контроля </w:t>
      </w:r>
      <w:r w:rsidR="006E1E89">
        <w:rPr>
          <w:rFonts w:eastAsia="SimSun" w:cs="Times New Roman"/>
          <w:kern w:val="1"/>
          <w:szCs w:val="28"/>
          <w:lang w:eastAsia="zh-CN" w:bidi="hi-IN"/>
        </w:rPr>
        <w:t xml:space="preserve">администрация </w:t>
      </w:r>
      <w:r w:rsidR="00196458" w:rsidRPr="000651DE">
        <w:rPr>
          <w:rFonts w:eastAsia="SimSun" w:cs="Times New Roman"/>
          <w:kern w:val="1"/>
          <w:szCs w:val="28"/>
          <w:lang w:eastAsia="zh-CN" w:bidi="hi-IN"/>
        </w:rPr>
        <w:t xml:space="preserve"> при необходимости принима</w:t>
      </w:r>
      <w:r w:rsidR="006E1E89">
        <w:rPr>
          <w:rFonts w:eastAsia="SimSun" w:cs="Times New Roman"/>
          <w:kern w:val="1"/>
          <w:szCs w:val="28"/>
          <w:lang w:eastAsia="zh-CN" w:bidi="hi-IN"/>
        </w:rPr>
        <w:t>е</w:t>
      </w:r>
      <w:r w:rsidR="00196458" w:rsidRPr="000651DE">
        <w:rPr>
          <w:rFonts w:eastAsia="SimSun" w:cs="Times New Roman"/>
          <w:kern w:val="1"/>
          <w:szCs w:val="28"/>
          <w:lang w:eastAsia="zh-CN" w:bidi="hi-IN"/>
        </w:rPr>
        <w:t xml:space="preserve">т решения о внесении изменений в проекты правовых актов с учетом предложений общественных объединений, юридических и физических лиц и о рассмотрении указанных </w:t>
      </w:r>
      <w:r w:rsidR="0063205E" w:rsidRPr="000651DE">
        <w:rPr>
          <w:rFonts w:eastAsia="SimSun" w:cs="Times New Roman"/>
          <w:kern w:val="1"/>
          <w:szCs w:val="28"/>
          <w:lang w:eastAsia="zh-CN" w:bidi="hi-IN"/>
        </w:rPr>
        <w:t>в</w:t>
      </w:r>
      <w:r w:rsidR="0063205E">
        <w:rPr>
          <w:rFonts w:eastAsia="SimSun" w:cs="Times New Roman"/>
          <w:kern w:val="1"/>
          <w:szCs w:val="28"/>
          <w:lang w:eastAsia="zh-CN" w:bidi="hi-IN"/>
        </w:rPr>
        <w:t xml:space="preserve"> абзаце </w:t>
      </w:r>
      <w:r w:rsidR="00DD412F">
        <w:rPr>
          <w:rFonts w:eastAsia="SimSun" w:cs="Times New Roman"/>
          <w:kern w:val="1"/>
          <w:szCs w:val="28"/>
          <w:lang w:eastAsia="zh-CN" w:bidi="hi-IN"/>
        </w:rPr>
        <w:t>втором</w:t>
      </w:r>
      <w:r w:rsidR="0063205E">
        <w:rPr>
          <w:rFonts w:eastAsia="SimSun" w:cs="Times New Roman"/>
          <w:kern w:val="1"/>
          <w:szCs w:val="28"/>
          <w:lang w:eastAsia="zh-CN" w:bidi="hi-IN"/>
        </w:rPr>
        <w:t xml:space="preserve"> и пятом</w:t>
      </w:r>
      <w:r w:rsidR="0063205E" w:rsidRPr="000651DE">
        <w:rPr>
          <w:rFonts w:eastAsia="SimSun" w:cs="Times New Roman"/>
          <w:kern w:val="1"/>
          <w:szCs w:val="28"/>
          <w:lang w:eastAsia="zh-CN" w:bidi="hi-IN"/>
        </w:rPr>
        <w:t xml:space="preserve"> подпункт</w:t>
      </w:r>
      <w:r w:rsidR="0063205E">
        <w:rPr>
          <w:rFonts w:eastAsia="SimSun" w:cs="Times New Roman"/>
          <w:kern w:val="1"/>
          <w:szCs w:val="28"/>
          <w:lang w:eastAsia="zh-CN" w:bidi="hi-IN"/>
        </w:rPr>
        <w:t>а</w:t>
      </w:r>
      <w:r w:rsidR="0063205E" w:rsidRPr="000651DE">
        <w:rPr>
          <w:rFonts w:eastAsia="SimSun" w:cs="Times New Roman"/>
          <w:kern w:val="1"/>
          <w:szCs w:val="28"/>
          <w:lang w:eastAsia="zh-CN" w:bidi="hi-IN"/>
        </w:rPr>
        <w:t xml:space="preserve"> 1.1</w:t>
      </w:r>
      <w:r w:rsidR="006E1E89">
        <w:rPr>
          <w:rFonts w:eastAsia="SimSun" w:cs="Times New Roman"/>
          <w:kern w:val="1"/>
          <w:szCs w:val="28"/>
          <w:lang w:eastAsia="zh-CN" w:bidi="hi-IN"/>
        </w:rPr>
        <w:t>пункта 1</w:t>
      </w:r>
      <w:r w:rsidR="00196458" w:rsidRPr="000651DE">
        <w:rPr>
          <w:rFonts w:eastAsia="SimSun" w:cs="Times New Roman"/>
          <w:kern w:val="1"/>
          <w:szCs w:val="28"/>
          <w:lang w:eastAsia="zh-CN" w:bidi="hi-IN"/>
        </w:rPr>
        <w:t xml:space="preserve"> настоящих Требований проектов правовых актов на заседаниях общественного совета в соответствии с пунктом 3 общих требований.</w:t>
      </w:r>
      <w:proofErr w:type="gramEnd"/>
    </w:p>
    <w:p w:rsidR="00BC5085" w:rsidRPr="000651DE" w:rsidRDefault="00BC5085" w:rsidP="00BC5085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12. По результатам </w:t>
      </w:r>
      <w:r w:rsidR="00664157" w:rsidRPr="000651DE">
        <w:rPr>
          <w:rFonts w:eastAsia="SimSun" w:cs="Times New Roman"/>
          <w:kern w:val="1"/>
          <w:szCs w:val="28"/>
          <w:lang w:eastAsia="zh-CN" w:bidi="hi-IN"/>
        </w:rPr>
        <w:t xml:space="preserve">обсуждения в целях общественного контроля </w:t>
      </w:r>
      <w:r w:rsidR="006E1E89">
        <w:rPr>
          <w:rFonts w:eastAsia="SimSun" w:cs="Times New Roman"/>
          <w:kern w:val="1"/>
          <w:szCs w:val="28"/>
          <w:lang w:eastAsia="zh-CN" w:bidi="hi-IN"/>
        </w:rPr>
        <w:t>администрация</w:t>
      </w:r>
      <w:r w:rsidR="00664157" w:rsidRPr="000651DE">
        <w:rPr>
          <w:rFonts w:eastAsia="SimSun" w:cs="Times New Roman"/>
          <w:kern w:val="1"/>
          <w:szCs w:val="28"/>
          <w:lang w:eastAsia="zh-CN" w:bidi="hi-IN"/>
        </w:rPr>
        <w:t xml:space="preserve"> при необходимости принимает решения о внесении изменений в проекты правовых актов, указанных </w:t>
      </w:r>
      <w:r w:rsidR="0063205E" w:rsidRPr="000651DE">
        <w:rPr>
          <w:rFonts w:eastAsia="SimSun" w:cs="Times New Roman"/>
          <w:kern w:val="1"/>
          <w:szCs w:val="28"/>
          <w:lang w:eastAsia="zh-CN" w:bidi="hi-IN"/>
        </w:rPr>
        <w:t>в</w:t>
      </w:r>
      <w:r w:rsidR="0063205E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 w:rsidR="0063205E" w:rsidRPr="000651DE">
        <w:rPr>
          <w:rFonts w:eastAsia="SimSun" w:cs="Times New Roman"/>
          <w:kern w:val="1"/>
          <w:szCs w:val="28"/>
          <w:lang w:eastAsia="zh-CN" w:bidi="hi-IN"/>
        </w:rPr>
        <w:t>подпункт</w:t>
      </w:r>
      <w:r w:rsidR="00CE16BD">
        <w:rPr>
          <w:rFonts w:eastAsia="SimSun" w:cs="Times New Roman"/>
          <w:kern w:val="1"/>
          <w:szCs w:val="28"/>
          <w:lang w:eastAsia="zh-CN" w:bidi="hi-IN"/>
        </w:rPr>
        <w:t>е</w:t>
      </w:r>
      <w:r w:rsidR="0063205E">
        <w:rPr>
          <w:rFonts w:eastAsia="SimSun" w:cs="Times New Roman"/>
          <w:kern w:val="1"/>
          <w:szCs w:val="28"/>
          <w:lang w:eastAsia="zh-CN" w:bidi="hi-IN"/>
        </w:rPr>
        <w:t xml:space="preserve"> 1.</w:t>
      </w:r>
      <w:r w:rsidR="009F369A" w:rsidRPr="000651DE">
        <w:rPr>
          <w:rFonts w:eastAsia="SimSun" w:cs="Times New Roman"/>
          <w:kern w:val="1"/>
          <w:szCs w:val="28"/>
          <w:lang w:eastAsia="zh-CN" w:bidi="hi-IN"/>
        </w:rPr>
        <w:t>1</w:t>
      </w:r>
      <w:r w:rsidR="006E1E89">
        <w:rPr>
          <w:rFonts w:eastAsia="SimSun" w:cs="Times New Roman"/>
          <w:kern w:val="1"/>
          <w:szCs w:val="28"/>
          <w:lang w:eastAsia="zh-CN" w:bidi="hi-IN"/>
        </w:rPr>
        <w:t xml:space="preserve"> пункта 1</w:t>
      </w:r>
      <w:r w:rsidR="00664157" w:rsidRPr="000651DE">
        <w:rPr>
          <w:rFonts w:eastAsia="SimSun" w:cs="Times New Roman"/>
          <w:kern w:val="1"/>
          <w:szCs w:val="28"/>
          <w:lang w:eastAsia="zh-CN" w:bidi="hi-IN"/>
        </w:rPr>
        <w:t xml:space="preserve"> настоящих Требований.</w:t>
      </w:r>
    </w:p>
    <w:p w:rsidR="001C3443" w:rsidRPr="000651DE" w:rsidRDefault="001C3443" w:rsidP="001C3443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lastRenderedPageBreak/>
        <w:t>1</w:t>
      </w:r>
      <w:r w:rsidR="00252534" w:rsidRPr="000651DE">
        <w:rPr>
          <w:rFonts w:eastAsia="SimSun" w:cs="Times New Roman"/>
          <w:kern w:val="1"/>
          <w:szCs w:val="28"/>
          <w:lang w:eastAsia="zh-CN" w:bidi="hi-IN"/>
        </w:rPr>
        <w:t>3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. </w:t>
      </w:r>
      <w:r w:rsidR="0063205E" w:rsidRPr="00CE0D6D">
        <w:rPr>
          <w:szCs w:val="28"/>
        </w:rPr>
        <w:t xml:space="preserve">Правовые акты, предусмотренные </w:t>
      </w:r>
      <w:r w:rsidR="0063205E" w:rsidRPr="000651DE">
        <w:rPr>
          <w:rFonts w:eastAsia="SimSun" w:cs="Times New Roman"/>
          <w:kern w:val="1"/>
          <w:szCs w:val="28"/>
          <w:lang w:eastAsia="zh-CN" w:bidi="hi-IN"/>
        </w:rPr>
        <w:t>в</w:t>
      </w:r>
      <w:r w:rsidR="0063205E">
        <w:rPr>
          <w:rFonts w:eastAsia="SimSun" w:cs="Times New Roman"/>
          <w:kern w:val="1"/>
          <w:szCs w:val="28"/>
          <w:lang w:eastAsia="zh-CN" w:bidi="hi-IN"/>
        </w:rPr>
        <w:t xml:space="preserve"> абзаце четвертом  и пятом</w:t>
      </w:r>
      <w:r w:rsidR="0063205E" w:rsidRPr="000651DE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 w:rsidR="0063205E" w:rsidRPr="00CE0D6D">
        <w:rPr>
          <w:szCs w:val="28"/>
        </w:rPr>
        <w:t>подпункт</w:t>
      </w:r>
      <w:r w:rsidR="0063205E">
        <w:rPr>
          <w:szCs w:val="28"/>
        </w:rPr>
        <w:t>а</w:t>
      </w:r>
      <w:r w:rsidR="0063205E" w:rsidRPr="00CE0D6D">
        <w:rPr>
          <w:szCs w:val="28"/>
        </w:rPr>
        <w:t xml:space="preserve"> 1.</w:t>
      </w:r>
      <w:r w:rsidR="0063205E">
        <w:rPr>
          <w:szCs w:val="28"/>
        </w:rPr>
        <w:t xml:space="preserve">1 </w:t>
      </w:r>
      <w:r w:rsidR="0063205E" w:rsidRPr="00CE0D6D">
        <w:rPr>
          <w:szCs w:val="28"/>
        </w:rPr>
        <w:t xml:space="preserve"> настоящих Требований, пересматриваются </w:t>
      </w:r>
      <w:r w:rsidR="0063205E">
        <w:rPr>
          <w:szCs w:val="28"/>
        </w:rPr>
        <w:t xml:space="preserve">администрацией </w:t>
      </w:r>
      <w:r w:rsidR="0063205E" w:rsidRPr="00CE0D6D">
        <w:rPr>
          <w:szCs w:val="28"/>
        </w:rPr>
        <w:t xml:space="preserve"> не реже одного раза в год</w:t>
      </w:r>
      <w:r w:rsidRPr="000651DE">
        <w:rPr>
          <w:rFonts w:eastAsia="SimSun" w:cs="Times New Roman"/>
          <w:kern w:val="1"/>
          <w:szCs w:val="28"/>
          <w:lang w:eastAsia="zh-CN" w:bidi="hi-IN"/>
        </w:rPr>
        <w:t>.</w:t>
      </w:r>
    </w:p>
    <w:p w:rsidR="001000E1" w:rsidRPr="000651DE" w:rsidRDefault="0063205E" w:rsidP="001C3443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>
        <w:rPr>
          <w:rFonts w:eastAsia="SimSun" w:cs="Times New Roman"/>
          <w:kern w:val="1"/>
          <w:szCs w:val="28"/>
          <w:lang w:eastAsia="zh-CN" w:bidi="hi-IN"/>
        </w:rPr>
        <w:t>14.</w:t>
      </w:r>
      <w:r w:rsidR="001C3443" w:rsidRPr="000651DE">
        <w:rPr>
          <w:rFonts w:eastAsia="SimSun" w:cs="Times New Roman"/>
          <w:kern w:val="1"/>
          <w:szCs w:val="28"/>
          <w:lang w:eastAsia="zh-CN" w:bidi="hi-IN"/>
        </w:rPr>
        <w:t xml:space="preserve">При обосновании объекта и (или) объектов закупки учитываются изменения, внесенные в правовые акты, указанные </w:t>
      </w:r>
      <w:r w:rsidRPr="000651DE">
        <w:rPr>
          <w:rFonts w:eastAsia="SimSun" w:cs="Times New Roman"/>
          <w:kern w:val="1"/>
          <w:szCs w:val="28"/>
          <w:lang w:eastAsia="zh-CN" w:bidi="hi-IN"/>
        </w:rPr>
        <w:t>в</w:t>
      </w:r>
      <w:r>
        <w:rPr>
          <w:rFonts w:eastAsia="SimSun" w:cs="Times New Roman"/>
          <w:kern w:val="1"/>
          <w:szCs w:val="28"/>
          <w:lang w:eastAsia="zh-CN" w:bidi="hi-IN"/>
        </w:rPr>
        <w:t xml:space="preserve"> абзаце </w:t>
      </w:r>
      <w:r w:rsidR="00DD412F">
        <w:rPr>
          <w:rFonts w:eastAsia="SimSun" w:cs="Times New Roman"/>
          <w:kern w:val="1"/>
          <w:szCs w:val="28"/>
          <w:lang w:eastAsia="zh-CN" w:bidi="hi-IN"/>
        </w:rPr>
        <w:t xml:space="preserve">четвертом </w:t>
      </w:r>
      <w:r w:rsidR="001C3443" w:rsidRPr="000651DE">
        <w:rPr>
          <w:rFonts w:eastAsia="SimSun" w:cs="Times New Roman"/>
          <w:kern w:val="1"/>
          <w:szCs w:val="28"/>
          <w:lang w:eastAsia="zh-CN" w:bidi="hi-IN"/>
        </w:rPr>
        <w:t>подпункта 1.</w:t>
      </w:r>
      <w:r w:rsidR="00844F99" w:rsidRPr="000651DE">
        <w:rPr>
          <w:rFonts w:eastAsia="SimSun" w:cs="Times New Roman"/>
          <w:kern w:val="1"/>
          <w:szCs w:val="28"/>
          <w:lang w:eastAsia="zh-CN" w:bidi="hi-IN"/>
        </w:rPr>
        <w:t>1</w:t>
      </w:r>
      <w:r w:rsidR="006E1E89">
        <w:rPr>
          <w:rFonts w:eastAsia="SimSun" w:cs="Times New Roman"/>
          <w:kern w:val="1"/>
          <w:szCs w:val="28"/>
          <w:lang w:eastAsia="zh-CN" w:bidi="hi-IN"/>
        </w:rPr>
        <w:t xml:space="preserve"> пункта 1</w:t>
      </w:r>
      <w:r w:rsidR="001C3443" w:rsidRPr="000651DE">
        <w:rPr>
          <w:rFonts w:eastAsia="SimSun" w:cs="Times New Roman"/>
          <w:kern w:val="1"/>
          <w:szCs w:val="28"/>
          <w:lang w:eastAsia="zh-CN" w:bidi="hi-IN"/>
        </w:rP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</w:t>
      </w:r>
      <w:r w:rsidR="00EF53B6">
        <w:rPr>
          <w:rFonts w:eastAsia="SimSun" w:cs="Times New Roman"/>
          <w:kern w:val="1"/>
          <w:szCs w:val="28"/>
          <w:lang w:eastAsia="zh-CN" w:bidi="hi-IN"/>
        </w:rPr>
        <w:t>Ф</w:t>
      </w:r>
      <w:r w:rsidR="001C3443" w:rsidRPr="000651DE">
        <w:rPr>
          <w:rFonts w:eastAsia="SimSun" w:cs="Times New Roman"/>
          <w:kern w:val="1"/>
          <w:szCs w:val="28"/>
          <w:lang w:eastAsia="zh-CN" w:bidi="hi-IN"/>
        </w:rPr>
        <w:t xml:space="preserve">инансовым </w:t>
      </w:r>
      <w:r w:rsidR="00EF53B6">
        <w:rPr>
          <w:rFonts w:eastAsia="SimSun" w:cs="Times New Roman"/>
          <w:kern w:val="1"/>
          <w:szCs w:val="28"/>
          <w:lang w:eastAsia="zh-CN" w:bidi="hi-IN"/>
        </w:rPr>
        <w:t>управлением</w:t>
      </w:r>
      <w:r w:rsidR="001C3443" w:rsidRPr="000651DE">
        <w:rPr>
          <w:rFonts w:eastAsia="SimSun" w:cs="Times New Roman"/>
          <w:kern w:val="1"/>
          <w:szCs w:val="28"/>
          <w:lang w:eastAsia="zh-CN" w:bidi="hi-IN"/>
        </w:rPr>
        <w:t xml:space="preserve"> администрации.</w:t>
      </w:r>
    </w:p>
    <w:p w:rsidR="00B728CD" w:rsidRPr="000651DE" w:rsidRDefault="00B728CD" w:rsidP="001000E1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1</w:t>
      </w:r>
      <w:r w:rsidR="00252534" w:rsidRPr="000651DE">
        <w:rPr>
          <w:rFonts w:eastAsia="SimSun" w:cs="Times New Roman"/>
          <w:kern w:val="1"/>
          <w:szCs w:val="28"/>
          <w:lang w:eastAsia="zh-CN" w:bidi="hi-IN"/>
        </w:rPr>
        <w:t>5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. В течение 7 (семи) рабочих дней со дня принятия правовых актов, указанных в </w:t>
      </w:r>
      <w:r w:rsidR="00844F99" w:rsidRPr="000651DE">
        <w:rPr>
          <w:rFonts w:eastAsia="SimSun" w:cs="Times New Roman"/>
          <w:kern w:val="1"/>
          <w:szCs w:val="28"/>
          <w:lang w:eastAsia="zh-CN" w:bidi="hi-IN"/>
        </w:rPr>
        <w:t>подпункт</w:t>
      </w:r>
      <w:r w:rsidR="00CE16BD">
        <w:rPr>
          <w:rFonts w:eastAsia="SimSun" w:cs="Times New Roman"/>
          <w:kern w:val="1"/>
          <w:szCs w:val="28"/>
          <w:lang w:eastAsia="zh-CN" w:bidi="hi-IN"/>
        </w:rPr>
        <w:t xml:space="preserve">е </w:t>
      </w:r>
      <w:r w:rsidR="00844F99" w:rsidRPr="000651DE">
        <w:rPr>
          <w:rFonts w:eastAsia="SimSun" w:cs="Times New Roman"/>
          <w:kern w:val="1"/>
          <w:szCs w:val="28"/>
          <w:lang w:eastAsia="zh-CN" w:bidi="hi-IN"/>
        </w:rPr>
        <w:t>1.1</w:t>
      </w:r>
      <w:r w:rsidR="00EF53B6">
        <w:rPr>
          <w:rFonts w:eastAsia="SimSun" w:cs="Times New Roman"/>
          <w:kern w:val="1"/>
          <w:szCs w:val="28"/>
          <w:lang w:eastAsia="zh-CN" w:bidi="hi-IN"/>
        </w:rPr>
        <w:t xml:space="preserve"> пункта 1 </w:t>
      </w:r>
      <w:r w:rsidR="00844F99" w:rsidRPr="000651DE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 w:rsidRPr="000651DE">
        <w:rPr>
          <w:rFonts w:eastAsia="SimSun" w:cs="Times New Roman"/>
          <w:kern w:val="1"/>
          <w:szCs w:val="28"/>
          <w:lang w:eastAsia="zh-CN" w:bidi="hi-IN"/>
        </w:rPr>
        <w:t>настоящих Требований, размещают эти правовые акты в установленном порядке в единой информационной системе в сфере закупок.</w:t>
      </w:r>
    </w:p>
    <w:p w:rsidR="00B728CD" w:rsidRPr="000651DE" w:rsidRDefault="00B728CD" w:rsidP="00B728CD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1</w:t>
      </w:r>
      <w:r w:rsidR="00252534" w:rsidRPr="000651DE">
        <w:rPr>
          <w:rFonts w:eastAsia="SimSun" w:cs="Times New Roman"/>
          <w:kern w:val="1"/>
          <w:szCs w:val="28"/>
          <w:lang w:eastAsia="zh-CN" w:bidi="hi-IN"/>
        </w:rPr>
        <w:t>6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. Внесение изменений в правовые акты, указанные в </w:t>
      </w:r>
      <w:r w:rsidR="00844F99" w:rsidRPr="000651DE">
        <w:rPr>
          <w:rFonts w:eastAsia="SimSun" w:cs="Times New Roman"/>
          <w:kern w:val="1"/>
          <w:szCs w:val="28"/>
          <w:lang w:eastAsia="zh-CN" w:bidi="hi-IN"/>
        </w:rPr>
        <w:t xml:space="preserve">абзаце четвертом и пятом  подпункта 1.1 </w:t>
      </w:r>
      <w:r w:rsidR="00EF53B6">
        <w:rPr>
          <w:rFonts w:eastAsia="SimSun" w:cs="Times New Roman"/>
          <w:kern w:val="1"/>
          <w:szCs w:val="28"/>
          <w:lang w:eastAsia="zh-CN" w:bidi="hi-IN"/>
        </w:rPr>
        <w:t>пункта 1</w:t>
      </w:r>
      <w:r w:rsidR="00844F99" w:rsidRPr="000651DE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 w:rsidRPr="000651DE">
        <w:rPr>
          <w:rFonts w:eastAsia="SimSun" w:cs="Times New Roman"/>
          <w:kern w:val="1"/>
          <w:szCs w:val="28"/>
          <w:lang w:eastAsia="zh-CN" w:bidi="hi-IN"/>
        </w:rPr>
        <w:t>настоящих Требований, осуществляется в порядке, установленном для их принятия.</w:t>
      </w:r>
    </w:p>
    <w:p w:rsidR="00B728CD" w:rsidRPr="000651DE" w:rsidRDefault="00B728CD" w:rsidP="00B728CD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1</w:t>
      </w:r>
      <w:r w:rsidR="00252534" w:rsidRPr="000651DE">
        <w:rPr>
          <w:rFonts w:eastAsia="SimSun" w:cs="Times New Roman"/>
          <w:kern w:val="1"/>
          <w:szCs w:val="28"/>
          <w:lang w:eastAsia="zh-CN" w:bidi="hi-IN"/>
        </w:rPr>
        <w:t>7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. Правовые акты </w:t>
      </w:r>
      <w:r w:rsidR="00EF53B6">
        <w:rPr>
          <w:rFonts w:eastAsia="SimSun" w:cs="Times New Roman"/>
          <w:kern w:val="1"/>
          <w:szCs w:val="28"/>
          <w:lang w:eastAsia="zh-CN" w:bidi="hi-IN"/>
        </w:rPr>
        <w:t>администрации</w:t>
      </w:r>
      <w:r w:rsidRPr="000651DE">
        <w:rPr>
          <w:rFonts w:eastAsia="SimSun" w:cs="Times New Roman"/>
          <w:kern w:val="1"/>
          <w:szCs w:val="28"/>
          <w:lang w:eastAsia="zh-CN" w:bidi="hi-IN"/>
        </w:rPr>
        <w:t xml:space="preserve">, утверждающие требования к отдельным видам товаров, работ, услуг, закупаемым </w:t>
      </w:r>
      <w:r w:rsidR="00EF53B6">
        <w:rPr>
          <w:rFonts w:eastAsia="SimSun" w:cs="Times New Roman"/>
          <w:kern w:val="1"/>
          <w:szCs w:val="28"/>
          <w:lang w:eastAsia="zh-CN" w:bidi="hi-IN"/>
        </w:rPr>
        <w:t>администрацией</w:t>
      </w:r>
      <w:r w:rsidRPr="000651DE">
        <w:rPr>
          <w:rFonts w:eastAsia="SimSun" w:cs="Times New Roman"/>
          <w:kern w:val="1"/>
          <w:szCs w:val="28"/>
          <w:lang w:eastAsia="zh-CN" w:bidi="hi-IN"/>
        </w:rPr>
        <w:t>, подведомственными казенными и бюджетными учреждениями должны содержать следующие сведения:</w:t>
      </w:r>
    </w:p>
    <w:p w:rsidR="00B728CD" w:rsidRPr="000651DE" w:rsidRDefault="00B728CD" w:rsidP="00B728CD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1</w:t>
      </w:r>
      <w:r w:rsidR="00252534" w:rsidRPr="000651DE">
        <w:rPr>
          <w:rFonts w:eastAsia="SimSun" w:cs="Times New Roman"/>
          <w:kern w:val="1"/>
          <w:szCs w:val="28"/>
          <w:lang w:eastAsia="zh-CN" w:bidi="hi-IN"/>
        </w:rPr>
        <w:t>7</w:t>
      </w:r>
      <w:r w:rsidRPr="000651DE">
        <w:rPr>
          <w:rFonts w:eastAsia="SimSun" w:cs="Times New Roman"/>
          <w:kern w:val="1"/>
          <w:szCs w:val="28"/>
          <w:lang w:eastAsia="zh-CN" w:bidi="hi-IN"/>
        </w:rPr>
        <w:t>.1.</w:t>
      </w:r>
      <w:r w:rsidRPr="000651DE">
        <w:rPr>
          <w:rFonts w:eastAsia="SimSun" w:cs="Times New Roman"/>
          <w:kern w:val="1"/>
          <w:szCs w:val="28"/>
          <w:lang w:eastAsia="zh-CN" w:bidi="hi-IN"/>
        </w:rPr>
        <w:tab/>
        <w:t>наименования заказчиков, в отношении</w:t>
      </w:r>
      <w:r w:rsidRPr="000651DE">
        <w:rPr>
          <w:rFonts w:eastAsia="SimSun" w:cs="Times New Roman"/>
          <w:kern w:val="1"/>
          <w:szCs w:val="28"/>
          <w:lang w:eastAsia="zh-CN" w:bidi="hi-IN"/>
        </w:rPr>
        <w:tab/>
        <w:t>которых</w:t>
      </w:r>
      <w:r w:rsidR="00844F99" w:rsidRPr="000651DE">
        <w:rPr>
          <w:rFonts w:eastAsia="SimSun" w:cs="Times New Roman"/>
          <w:kern w:val="1"/>
          <w:szCs w:val="28"/>
          <w:lang w:eastAsia="zh-CN" w:bidi="hi-IN"/>
        </w:rPr>
        <w:t xml:space="preserve"> </w:t>
      </w:r>
      <w:r w:rsidRPr="000651DE">
        <w:rPr>
          <w:rFonts w:eastAsia="SimSun" w:cs="Times New Roman"/>
          <w:kern w:val="1"/>
          <w:szCs w:val="28"/>
          <w:lang w:eastAsia="zh-CN" w:bidi="hi-IN"/>
        </w:rPr>
        <w:t>устанавливаются требования к отдельным видам товаров, работ, услуг (в том числе предельные цены товаров, работ, услуг);</w:t>
      </w:r>
    </w:p>
    <w:p w:rsidR="00B728CD" w:rsidRPr="000651DE" w:rsidRDefault="00B728CD" w:rsidP="00B728CD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1</w:t>
      </w:r>
      <w:r w:rsidR="00252534" w:rsidRPr="000651DE">
        <w:rPr>
          <w:rFonts w:eastAsia="SimSun" w:cs="Times New Roman"/>
          <w:kern w:val="1"/>
          <w:szCs w:val="28"/>
          <w:lang w:eastAsia="zh-CN" w:bidi="hi-IN"/>
        </w:rPr>
        <w:t>7</w:t>
      </w:r>
      <w:r w:rsidRPr="000651DE">
        <w:rPr>
          <w:rFonts w:eastAsia="SimSun" w:cs="Times New Roman"/>
          <w:kern w:val="1"/>
          <w:szCs w:val="28"/>
          <w:lang w:eastAsia="zh-CN" w:bidi="hi-IN"/>
        </w:rPr>
        <w:t>.2.</w:t>
      </w:r>
      <w:r w:rsidRPr="000651DE">
        <w:rPr>
          <w:rFonts w:eastAsia="SimSun" w:cs="Times New Roman"/>
          <w:kern w:val="1"/>
          <w:szCs w:val="28"/>
          <w:lang w:eastAsia="zh-CN" w:bidi="hi-IN"/>
        </w:rPr>
        <w:tab/>
        <w:t>перечень отдельных видов товаров, работ, услуг с указанием характеристик (свойств) и их значений.</w:t>
      </w:r>
    </w:p>
    <w:p w:rsidR="00B728CD" w:rsidRPr="000651DE" w:rsidRDefault="00252534" w:rsidP="00B728CD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18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t xml:space="preserve">. </w:t>
      </w:r>
      <w:r w:rsidR="00EF53B6">
        <w:rPr>
          <w:rFonts w:eastAsia="SimSun" w:cs="Times New Roman"/>
          <w:kern w:val="1"/>
          <w:szCs w:val="28"/>
          <w:lang w:eastAsia="zh-CN" w:bidi="hi-IN"/>
        </w:rPr>
        <w:t xml:space="preserve">Администрация 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t>разрабатыва</w:t>
      </w:r>
      <w:r w:rsidR="00844F99" w:rsidRPr="000651DE">
        <w:rPr>
          <w:rFonts w:eastAsia="SimSun" w:cs="Times New Roman"/>
          <w:kern w:val="1"/>
          <w:szCs w:val="28"/>
          <w:lang w:eastAsia="zh-CN" w:bidi="hi-IN"/>
        </w:rPr>
        <w:t>е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t>т и утвержда</w:t>
      </w:r>
      <w:r w:rsidR="00844F99" w:rsidRPr="000651DE">
        <w:rPr>
          <w:rFonts w:eastAsia="SimSun" w:cs="Times New Roman"/>
          <w:kern w:val="1"/>
          <w:szCs w:val="28"/>
          <w:lang w:eastAsia="zh-CN" w:bidi="hi-IN"/>
        </w:rPr>
        <w:t>е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B728CD" w:rsidRPr="000651DE" w:rsidRDefault="00252534" w:rsidP="00B728CD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19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t>. Правовые акты муниципального органа, утверждающие нормативные затраты, должны определять:</w:t>
      </w:r>
    </w:p>
    <w:p w:rsidR="00B728CD" w:rsidRPr="000651DE" w:rsidRDefault="00252534" w:rsidP="00B728CD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19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t>.1.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tab/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B728CD" w:rsidRPr="000651DE" w:rsidRDefault="00252534" w:rsidP="00B728CD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19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t>.2.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tab/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B728CD" w:rsidRPr="000651DE" w:rsidRDefault="00252534" w:rsidP="00B728CD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20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t xml:space="preserve">. Правовые акты, указанные в </w:t>
      </w:r>
      <w:r w:rsidR="00844F99" w:rsidRPr="000651DE">
        <w:rPr>
          <w:rFonts w:eastAsia="SimSun" w:cs="Times New Roman"/>
          <w:kern w:val="1"/>
          <w:szCs w:val="28"/>
          <w:lang w:eastAsia="zh-CN" w:bidi="hi-IN"/>
        </w:rPr>
        <w:t xml:space="preserve">абзаце четвертом и пятом  подпункта 1.1 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t xml:space="preserve">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lastRenderedPageBreak/>
        <w:t>муниципального органа и (или) подведомственных казенных учреждений.</w:t>
      </w:r>
    </w:p>
    <w:p w:rsidR="00984F33" w:rsidRPr="000651DE" w:rsidRDefault="00252534" w:rsidP="00B728CD">
      <w:pPr>
        <w:widowControl w:val="0"/>
        <w:suppressAutoHyphens/>
        <w:spacing w:after="0" w:line="276" w:lineRule="auto"/>
        <w:ind w:firstLine="737"/>
        <w:jc w:val="both"/>
        <w:rPr>
          <w:rFonts w:eastAsia="SimSun" w:cs="Times New Roman"/>
          <w:kern w:val="1"/>
          <w:szCs w:val="28"/>
          <w:lang w:eastAsia="zh-CN" w:bidi="hi-IN"/>
        </w:rPr>
      </w:pPr>
      <w:r w:rsidRPr="000651DE">
        <w:rPr>
          <w:rFonts w:eastAsia="SimSun" w:cs="Times New Roman"/>
          <w:kern w:val="1"/>
          <w:szCs w:val="28"/>
          <w:lang w:eastAsia="zh-CN" w:bidi="hi-IN"/>
        </w:rPr>
        <w:t>21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t>.</w:t>
      </w:r>
      <w:r w:rsidR="00B728CD" w:rsidRPr="000651DE">
        <w:rPr>
          <w:rFonts w:eastAsia="SimSun" w:cs="Times New Roman"/>
          <w:kern w:val="1"/>
          <w:szCs w:val="28"/>
          <w:lang w:eastAsia="zh-CN" w:bidi="hi-IN"/>
        </w:rPr>
        <w:tab/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F12C76" w:rsidRPr="000651DE" w:rsidRDefault="00F12C76" w:rsidP="006C0B77">
      <w:pPr>
        <w:spacing w:after="0"/>
        <w:ind w:firstLine="709"/>
        <w:jc w:val="both"/>
      </w:pPr>
    </w:p>
    <w:sectPr w:rsidR="00F12C76" w:rsidRPr="000651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9CD"/>
    <w:rsid w:val="00011B3D"/>
    <w:rsid w:val="000651DE"/>
    <w:rsid w:val="000B2E1C"/>
    <w:rsid w:val="000C5A71"/>
    <w:rsid w:val="000F4AC7"/>
    <w:rsid w:val="001000E1"/>
    <w:rsid w:val="00113CE3"/>
    <w:rsid w:val="00183FEC"/>
    <w:rsid w:val="0019083C"/>
    <w:rsid w:val="00196458"/>
    <w:rsid w:val="001B7A09"/>
    <w:rsid w:val="001C3443"/>
    <w:rsid w:val="00252534"/>
    <w:rsid w:val="0029742A"/>
    <w:rsid w:val="0032614F"/>
    <w:rsid w:val="00397B23"/>
    <w:rsid w:val="003D5AEC"/>
    <w:rsid w:val="003F0C71"/>
    <w:rsid w:val="00470FB4"/>
    <w:rsid w:val="004A42E2"/>
    <w:rsid w:val="005321DA"/>
    <w:rsid w:val="005A3780"/>
    <w:rsid w:val="005B55B7"/>
    <w:rsid w:val="005C2F07"/>
    <w:rsid w:val="005D23C2"/>
    <w:rsid w:val="0063205E"/>
    <w:rsid w:val="00640812"/>
    <w:rsid w:val="0066353F"/>
    <w:rsid w:val="00664157"/>
    <w:rsid w:val="0066576B"/>
    <w:rsid w:val="006C0B77"/>
    <w:rsid w:val="006C1082"/>
    <w:rsid w:val="006E1E89"/>
    <w:rsid w:val="007937C1"/>
    <w:rsid w:val="008242FF"/>
    <w:rsid w:val="00833BDB"/>
    <w:rsid w:val="00844F99"/>
    <w:rsid w:val="00870751"/>
    <w:rsid w:val="00897B89"/>
    <w:rsid w:val="008D32BF"/>
    <w:rsid w:val="008E7F94"/>
    <w:rsid w:val="00922C48"/>
    <w:rsid w:val="00984F33"/>
    <w:rsid w:val="009F369A"/>
    <w:rsid w:val="00A0272B"/>
    <w:rsid w:val="00A07230"/>
    <w:rsid w:val="00A12889"/>
    <w:rsid w:val="00A15FA0"/>
    <w:rsid w:val="00A219CD"/>
    <w:rsid w:val="00A568C9"/>
    <w:rsid w:val="00B728CD"/>
    <w:rsid w:val="00B915B7"/>
    <w:rsid w:val="00BC5085"/>
    <w:rsid w:val="00C200E9"/>
    <w:rsid w:val="00C3457D"/>
    <w:rsid w:val="00CE16BD"/>
    <w:rsid w:val="00D24B21"/>
    <w:rsid w:val="00D70F09"/>
    <w:rsid w:val="00D71BBE"/>
    <w:rsid w:val="00D83F79"/>
    <w:rsid w:val="00DD0FFB"/>
    <w:rsid w:val="00DD412F"/>
    <w:rsid w:val="00DD6700"/>
    <w:rsid w:val="00DF6375"/>
    <w:rsid w:val="00E71989"/>
    <w:rsid w:val="00E91E44"/>
    <w:rsid w:val="00EA59DF"/>
    <w:rsid w:val="00EB2C11"/>
    <w:rsid w:val="00EE2D53"/>
    <w:rsid w:val="00EE4070"/>
    <w:rsid w:val="00EF53B6"/>
    <w:rsid w:val="00F12C76"/>
    <w:rsid w:val="00F7300E"/>
    <w:rsid w:val="00F7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A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321DA"/>
    <w:pPr>
      <w:suppressAutoHyphens/>
      <w:spacing w:before="180" w:beforeAutospacing="1" w:after="200" w:line="276" w:lineRule="auto"/>
      <w:ind w:firstLine="280"/>
      <w:jc w:val="both"/>
      <w:textAlignment w:val="baseline"/>
    </w:pPr>
    <w:rPr>
      <w:rFonts w:ascii="Arial" w:eastAsiaTheme="minorEastAsia" w:hAnsi="Arial" w:cs="Arial"/>
      <w:sz w:val="20"/>
      <w:szCs w:val="20"/>
      <w:lang w:eastAsia="zh-CN"/>
    </w:rPr>
  </w:style>
  <w:style w:type="character" w:styleId="a4">
    <w:name w:val="Hyperlink"/>
    <w:basedOn w:val="a0"/>
    <w:uiPriority w:val="99"/>
    <w:semiHidden/>
    <w:unhideWhenUsed/>
    <w:rsid w:val="000651DE"/>
    <w:rPr>
      <w:color w:val="0000FF"/>
      <w:u w:val="single"/>
    </w:rPr>
  </w:style>
  <w:style w:type="character" w:styleId="a5">
    <w:name w:val="Emphasis"/>
    <w:basedOn w:val="a0"/>
    <w:uiPriority w:val="20"/>
    <w:qFormat/>
    <w:rsid w:val="000651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A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FE805-F5B5-4EB2-9FE9-17DF2195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65</cp:revision>
  <cp:lastPrinted>2024-09-02T12:23:00Z</cp:lastPrinted>
  <dcterms:created xsi:type="dcterms:W3CDTF">2024-09-02T07:13:00Z</dcterms:created>
  <dcterms:modified xsi:type="dcterms:W3CDTF">2025-01-05T13:35:00Z</dcterms:modified>
</cp:coreProperties>
</file>