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CC" w:rsidRDefault="000E4CCC" w:rsidP="000E4CCC">
      <w:pPr>
        <w:shd w:val="clear" w:color="auto" w:fill="FFFFFF"/>
        <w:spacing w:line="278" w:lineRule="exact"/>
        <w:ind w:left="7200" w:right="-56" w:firstLine="720"/>
        <w:jc w:val="center"/>
        <w:rPr>
          <w:bCs/>
          <w:spacing w:val="-1"/>
          <w:sz w:val="28"/>
          <w:szCs w:val="24"/>
        </w:rPr>
      </w:pPr>
      <w:r>
        <w:rPr>
          <w:bCs/>
          <w:spacing w:val="-1"/>
          <w:sz w:val="28"/>
          <w:szCs w:val="24"/>
        </w:rPr>
        <w:t>ПРОЕКТ</w:t>
      </w:r>
    </w:p>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Администрация Токар</w:t>
      </w:r>
      <w:r>
        <w:rPr>
          <w:bCs/>
          <w:spacing w:val="-1"/>
          <w:sz w:val="28"/>
          <w:szCs w:val="24"/>
        </w:rPr>
        <w:t>ё</w:t>
      </w:r>
      <w:r w:rsidRPr="003667BD">
        <w:rPr>
          <w:bCs/>
          <w:spacing w:val="-1"/>
          <w:sz w:val="28"/>
          <w:szCs w:val="24"/>
        </w:rPr>
        <w:t xml:space="preserve">вского </w:t>
      </w:r>
      <w:r>
        <w:rPr>
          <w:bCs/>
          <w:spacing w:val="-1"/>
          <w:sz w:val="28"/>
          <w:szCs w:val="24"/>
        </w:rPr>
        <w:t>муниципального</w:t>
      </w:r>
      <w:r w:rsidRPr="003667BD">
        <w:rPr>
          <w:bCs/>
          <w:spacing w:val="-1"/>
          <w:sz w:val="28"/>
          <w:szCs w:val="24"/>
        </w:rPr>
        <w:t xml:space="preserve"> округа</w:t>
      </w:r>
    </w:p>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Токар</w:t>
      </w:r>
      <w:r>
        <w:rPr>
          <w:bCs/>
          <w:spacing w:val="-1"/>
          <w:sz w:val="28"/>
          <w:szCs w:val="24"/>
        </w:rPr>
        <w:t>ё</w:t>
      </w:r>
      <w:r w:rsidRPr="003667BD">
        <w:rPr>
          <w:bCs/>
          <w:spacing w:val="-1"/>
          <w:sz w:val="28"/>
          <w:szCs w:val="24"/>
        </w:rPr>
        <w:t>вского района Тамбовской области</w:t>
      </w:r>
    </w:p>
    <w:p w:rsidR="0027673D" w:rsidRPr="0099211D" w:rsidRDefault="0027673D" w:rsidP="0027673D">
      <w:pPr>
        <w:jc w:val="center"/>
        <w:rPr>
          <w:sz w:val="28"/>
          <w:szCs w:val="28"/>
        </w:rPr>
      </w:pPr>
    </w:p>
    <w:p w:rsidR="0027673D" w:rsidRPr="0099211D" w:rsidRDefault="0027673D" w:rsidP="0027673D">
      <w:pPr>
        <w:jc w:val="center"/>
        <w:rPr>
          <w:sz w:val="28"/>
          <w:szCs w:val="28"/>
        </w:rPr>
      </w:pPr>
      <w:r w:rsidRPr="0099211D">
        <w:rPr>
          <w:sz w:val="28"/>
          <w:szCs w:val="28"/>
        </w:rPr>
        <w:t>ПОСТАНОВЛЕНИЕ</w:t>
      </w:r>
    </w:p>
    <w:p w:rsidR="0027673D" w:rsidRPr="0099211D" w:rsidRDefault="0027673D" w:rsidP="0027673D">
      <w:pPr>
        <w:jc w:val="center"/>
        <w:rPr>
          <w:sz w:val="28"/>
          <w:szCs w:val="28"/>
        </w:rPr>
      </w:pPr>
    </w:p>
    <w:p w:rsidR="0027673D" w:rsidRPr="009D47E8" w:rsidRDefault="00660F64" w:rsidP="0027673D">
      <w:pPr>
        <w:shd w:val="clear" w:color="auto" w:fill="FFFFFF"/>
        <w:tabs>
          <w:tab w:val="left" w:pos="4214"/>
          <w:tab w:val="left" w:pos="7795"/>
        </w:tabs>
        <w:spacing w:before="278"/>
        <w:rPr>
          <w:sz w:val="28"/>
        </w:rPr>
      </w:pPr>
      <w:r>
        <w:rPr>
          <w:spacing w:val="-1"/>
          <w:sz w:val="28"/>
          <w:szCs w:val="24"/>
        </w:rPr>
        <w:t>00</w:t>
      </w:r>
      <w:r w:rsidR="0007154E">
        <w:rPr>
          <w:spacing w:val="-1"/>
          <w:sz w:val="28"/>
          <w:szCs w:val="24"/>
        </w:rPr>
        <w:t>.0</w:t>
      </w:r>
      <w:r>
        <w:rPr>
          <w:spacing w:val="-1"/>
          <w:sz w:val="28"/>
          <w:szCs w:val="24"/>
        </w:rPr>
        <w:t>0</w:t>
      </w:r>
      <w:r w:rsidR="0007154E">
        <w:rPr>
          <w:spacing w:val="-1"/>
          <w:sz w:val="28"/>
          <w:szCs w:val="24"/>
        </w:rPr>
        <w:t>.2024</w:t>
      </w:r>
      <w:r w:rsidR="0027673D" w:rsidRPr="003667BD">
        <w:rPr>
          <w:spacing w:val="-1"/>
          <w:sz w:val="28"/>
          <w:szCs w:val="24"/>
        </w:rPr>
        <w:t xml:space="preserve">                                   </w:t>
      </w:r>
      <w:r w:rsidR="0027673D" w:rsidRPr="003667BD">
        <w:rPr>
          <w:spacing w:val="-4"/>
          <w:sz w:val="28"/>
          <w:szCs w:val="24"/>
        </w:rPr>
        <w:t xml:space="preserve">р.п. </w:t>
      </w:r>
      <w:r w:rsidR="0027673D">
        <w:rPr>
          <w:spacing w:val="-4"/>
          <w:sz w:val="28"/>
          <w:szCs w:val="24"/>
        </w:rPr>
        <w:t>Токарё</w:t>
      </w:r>
      <w:r w:rsidR="0027673D" w:rsidRPr="003667BD">
        <w:rPr>
          <w:spacing w:val="-4"/>
          <w:sz w:val="28"/>
          <w:szCs w:val="24"/>
        </w:rPr>
        <w:t xml:space="preserve">вка                                            </w:t>
      </w:r>
      <w:r w:rsidR="0007154E">
        <w:rPr>
          <w:spacing w:val="-4"/>
          <w:sz w:val="28"/>
          <w:szCs w:val="24"/>
        </w:rPr>
        <w:t xml:space="preserve">  </w:t>
      </w:r>
      <w:r w:rsidR="0027673D" w:rsidRPr="003667BD">
        <w:rPr>
          <w:spacing w:val="-4"/>
          <w:sz w:val="28"/>
          <w:szCs w:val="24"/>
        </w:rPr>
        <w:t xml:space="preserve">   №</w:t>
      </w:r>
      <w:r w:rsidR="0027673D">
        <w:rPr>
          <w:spacing w:val="-4"/>
          <w:sz w:val="28"/>
          <w:szCs w:val="24"/>
        </w:rPr>
        <w:t xml:space="preserve"> </w:t>
      </w:r>
      <w:r>
        <w:rPr>
          <w:spacing w:val="-4"/>
          <w:sz w:val="28"/>
          <w:szCs w:val="24"/>
        </w:rPr>
        <w:t>000</w:t>
      </w:r>
    </w:p>
    <w:p w:rsidR="0027673D" w:rsidRPr="0099211D" w:rsidRDefault="0027673D" w:rsidP="0027673D">
      <w:pPr>
        <w:rPr>
          <w:sz w:val="28"/>
          <w:szCs w:val="24"/>
        </w:rPr>
      </w:pPr>
    </w:p>
    <w:p w:rsidR="0027673D" w:rsidRPr="00660F64" w:rsidRDefault="0007178B" w:rsidP="0027673D">
      <w:pPr>
        <w:rPr>
          <w:sz w:val="28"/>
          <w:szCs w:val="28"/>
        </w:rPr>
      </w:pPr>
      <w:r>
        <w:rPr>
          <w:sz w:val="28"/>
          <w:szCs w:val="28"/>
        </w:rPr>
        <w:tab/>
      </w:r>
      <w:r w:rsidR="0027673D">
        <w:rPr>
          <w:sz w:val="28"/>
          <w:szCs w:val="28"/>
        </w:rPr>
        <w:t xml:space="preserve"> </w:t>
      </w:r>
      <w:r w:rsidR="0027673D" w:rsidRPr="009D47E8">
        <w:rPr>
          <w:b/>
          <w:shadow/>
          <w:sz w:val="28"/>
          <w:szCs w:val="28"/>
        </w:rPr>
        <w:t>О</w:t>
      </w:r>
      <w:r w:rsidR="00660F64">
        <w:rPr>
          <w:b/>
          <w:shadow/>
          <w:sz w:val="28"/>
          <w:szCs w:val="28"/>
        </w:rPr>
        <w:t xml:space="preserve"> внесении изменений в</w:t>
      </w:r>
      <w:r w:rsidR="0027673D">
        <w:rPr>
          <w:shadow/>
        </w:rPr>
        <w:t xml:space="preserve">  </w:t>
      </w:r>
      <w:r w:rsidR="0027673D">
        <w:rPr>
          <w:b/>
          <w:sz w:val="28"/>
        </w:rPr>
        <w:t>муниципальн</w:t>
      </w:r>
      <w:r w:rsidR="00660F64">
        <w:rPr>
          <w:b/>
          <w:sz w:val="28"/>
        </w:rPr>
        <w:t>ую</w:t>
      </w:r>
      <w:r w:rsidR="0027673D">
        <w:rPr>
          <w:b/>
          <w:sz w:val="28"/>
        </w:rPr>
        <w:t xml:space="preserve"> программ</w:t>
      </w:r>
      <w:r w:rsidR="00660F64">
        <w:rPr>
          <w:b/>
          <w:sz w:val="28"/>
        </w:rPr>
        <w:t>у</w:t>
      </w:r>
      <w:r w:rsidR="0027673D" w:rsidRPr="00A43A9B">
        <w:rPr>
          <w:b/>
          <w:sz w:val="28"/>
        </w:rPr>
        <w:t xml:space="preserve"> </w:t>
      </w:r>
      <w:r w:rsidR="00A2624D" w:rsidRPr="0099211D">
        <w:rPr>
          <w:sz w:val="28"/>
          <w:szCs w:val="28"/>
        </w:rPr>
        <w:t>«</w:t>
      </w:r>
      <w:r w:rsidR="0027673D" w:rsidRPr="00A43A9B">
        <w:rPr>
          <w:b/>
          <w:sz w:val="28"/>
          <w:szCs w:val="28"/>
        </w:rPr>
        <w:t>Благоустро</w:t>
      </w:r>
      <w:r w:rsidR="0027673D" w:rsidRPr="00A43A9B">
        <w:rPr>
          <w:b/>
          <w:sz w:val="28"/>
          <w:szCs w:val="28"/>
        </w:rPr>
        <w:t>й</w:t>
      </w:r>
      <w:r w:rsidR="0027673D" w:rsidRPr="00A43A9B">
        <w:rPr>
          <w:b/>
          <w:sz w:val="28"/>
          <w:szCs w:val="28"/>
        </w:rPr>
        <w:t xml:space="preserve">ство </w:t>
      </w:r>
      <w:r w:rsidR="0027673D">
        <w:rPr>
          <w:b/>
          <w:sz w:val="28"/>
          <w:szCs w:val="28"/>
        </w:rPr>
        <w:t xml:space="preserve">и содержание </w:t>
      </w:r>
      <w:r w:rsidR="0027673D" w:rsidRPr="00A43A9B">
        <w:rPr>
          <w:b/>
          <w:sz w:val="28"/>
          <w:szCs w:val="28"/>
        </w:rPr>
        <w:t>территории Токар</w:t>
      </w:r>
      <w:r w:rsidR="0027673D">
        <w:rPr>
          <w:b/>
          <w:sz w:val="28"/>
          <w:szCs w:val="28"/>
        </w:rPr>
        <w:t>ё</w:t>
      </w:r>
      <w:r w:rsidR="0027673D" w:rsidRPr="00A43A9B">
        <w:rPr>
          <w:b/>
          <w:sz w:val="28"/>
          <w:szCs w:val="28"/>
        </w:rPr>
        <w:t xml:space="preserve">вского </w:t>
      </w:r>
      <w:r w:rsidR="0027673D">
        <w:rPr>
          <w:b/>
          <w:sz w:val="28"/>
          <w:szCs w:val="28"/>
        </w:rPr>
        <w:t>муниципального</w:t>
      </w:r>
      <w:r w:rsidR="0027673D" w:rsidRPr="00A43A9B">
        <w:rPr>
          <w:b/>
          <w:sz w:val="28"/>
          <w:szCs w:val="28"/>
        </w:rPr>
        <w:t xml:space="preserve"> округа </w:t>
      </w:r>
      <w:r w:rsidR="0027673D">
        <w:rPr>
          <w:b/>
          <w:sz w:val="28"/>
          <w:szCs w:val="28"/>
        </w:rPr>
        <w:t>Та</w:t>
      </w:r>
      <w:r w:rsidR="0027673D">
        <w:rPr>
          <w:b/>
          <w:sz w:val="28"/>
          <w:szCs w:val="28"/>
        </w:rPr>
        <w:t>м</w:t>
      </w:r>
      <w:r w:rsidR="0027673D">
        <w:rPr>
          <w:b/>
          <w:sz w:val="28"/>
          <w:szCs w:val="28"/>
        </w:rPr>
        <w:t xml:space="preserve">бовской </w:t>
      </w:r>
      <w:r w:rsidR="0027673D" w:rsidRPr="00660F64">
        <w:rPr>
          <w:b/>
          <w:sz w:val="28"/>
          <w:szCs w:val="28"/>
        </w:rPr>
        <w:t>области</w:t>
      </w:r>
      <w:r w:rsidR="00A2624D" w:rsidRPr="00660F64">
        <w:rPr>
          <w:b/>
          <w:sz w:val="28"/>
          <w:szCs w:val="28"/>
        </w:rPr>
        <w:t>»</w:t>
      </w:r>
      <w:r w:rsidR="00660F64" w:rsidRPr="00660F64">
        <w:rPr>
          <w:b/>
          <w:sz w:val="28"/>
          <w:szCs w:val="28"/>
        </w:rPr>
        <w:t xml:space="preserve">, утвержденную </w:t>
      </w:r>
      <w:r w:rsidR="00660F64">
        <w:rPr>
          <w:b/>
          <w:sz w:val="28"/>
          <w:szCs w:val="28"/>
        </w:rPr>
        <w:t xml:space="preserve">постановлением </w:t>
      </w:r>
      <w:r w:rsidR="00660F64" w:rsidRPr="00660F64">
        <w:rPr>
          <w:b/>
          <w:sz w:val="28"/>
          <w:szCs w:val="28"/>
        </w:rPr>
        <w:t>администраци</w:t>
      </w:r>
      <w:r w:rsidR="00660F64">
        <w:rPr>
          <w:b/>
          <w:sz w:val="28"/>
          <w:szCs w:val="28"/>
        </w:rPr>
        <w:t>и</w:t>
      </w:r>
      <w:r w:rsidR="00660F64" w:rsidRPr="00660F64">
        <w:rPr>
          <w:b/>
          <w:sz w:val="28"/>
          <w:szCs w:val="28"/>
        </w:rPr>
        <w:t xml:space="preserve">  </w:t>
      </w:r>
      <w:r w:rsidR="00660F64">
        <w:rPr>
          <w:b/>
          <w:sz w:val="28"/>
          <w:szCs w:val="28"/>
        </w:rPr>
        <w:tab/>
      </w:r>
      <w:r w:rsidR="00660F64" w:rsidRPr="00660F64">
        <w:rPr>
          <w:b/>
          <w:sz w:val="28"/>
          <w:szCs w:val="28"/>
        </w:rPr>
        <w:t>Ток</w:t>
      </w:r>
      <w:r w:rsidR="00660F64" w:rsidRPr="00660F64">
        <w:rPr>
          <w:b/>
          <w:sz w:val="28"/>
          <w:szCs w:val="28"/>
        </w:rPr>
        <w:t>а</w:t>
      </w:r>
      <w:r w:rsidR="00660F64" w:rsidRPr="00660F64">
        <w:rPr>
          <w:b/>
          <w:sz w:val="28"/>
          <w:szCs w:val="28"/>
        </w:rPr>
        <w:t xml:space="preserve">рёвского муниципального  округа </w:t>
      </w:r>
      <w:r w:rsidR="00660F64">
        <w:rPr>
          <w:b/>
          <w:sz w:val="28"/>
          <w:szCs w:val="28"/>
        </w:rPr>
        <w:t xml:space="preserve">Тамбовской области </w:t>
      </w:r>
      <w:r w:rsidR="00660F64" w:rsidRPr="00660F64">
        <w:rPr>
          <w:b/>
          <w:sz w:val="28"/>
          <w:szCs w:val="28"/>
        </w:rPr>
        <w:t>от 15.01.2024</w:t>
      </w:r>
      <w:r w:rsidR="00660F64">
        <w:rPr>
          <w:b/>
          <w:sz w:val="28"/>
          <w:szCs w:val="28"/>
        </w:rPr>
        <w:t xml:space="preserve"> </w:t>
      </w:r>
      <w:r w:rsidR="00660F64" w:rsidRPr="00660F64">
        <w:rPr>
          <w:b/>
          <w:sz w:val="28"/>
          <w:szCs w:val="28"/>
        </w:rPr>
        <w:t>№ 69</w:t>
      </w:r>
    </w:p>
    <w:p w:rsidR="0027673D" w:rsidRPr="0099211D" w:rsidRDefault="0027673D" w:rsidP="00CF1BFE">
      <w:pPr>
        <w:rPr>
          <w:sz w:val="28"/>
          <w:szCs w:val="28"/>
        </w:rPr>
      </w:pPr>
    </w:p>
    <w:p w:rsidR="0027673D" w:rsidRPr="00454C4F" w:rsidRDefault="0027673D" w:rsidP="00454C4F">
      <w:pPr>
        <w:pStyle w:val="1"/>
        <w:spacing w:line="240" w:lineRule="auto"/>
        <w:ind w:right="0"/>
        <w:jc w:val="both"/>
        <w:rPr>
          <w:rFonts w:eastAsia="Calibri"/>
          <w:b w:val="0"/>
          <w:sz w:val="28"/>
          <w:lang w:eastAsia="en-US"/>
        </w:rPr>
      </w:pPr>
      <w:r w:rsidRPr="0099211D">
        <w:rPr>
          <w:sz w:val="28"/>
        </w:rPr>
        <w:t xml:space="preserve"> </w:t>
      </w:r>
      <w:r w:rsidR="00CF1BFE">
        <w:rPr>
          <w:sz w:val="28"/>
        </w:rPr>
        <w:tab/>
      </w:r>
      <w:r w:rsidR="00CF1BFE" w:rsidRPr="00454C4F">
        <w:rPr>
          <w:b w:val="0"/>
          <w:sz w:val="28"/>
        </w:rPr>
        <w:t xml:space="preserve">В соответствии </w:t>
      </w:r>
      <w:r w:rsidR="00276540" w:rsidRPr="00454C4F">
        <w:rPr>
          <w:b w:val="0"/>
          <w:sz w:val="28"/>
          <w:shd w:val="clear" w:color="auto" w:fill="FFFFFF"/>
        </w:rPr>
        <w:t xml:space="preserve">с </w:t>
      </w:r>
      <w:r w:rsidR="00454C4F">
        <w:rPr>
          <w:b w:val="0"/>
          <w:sz w:val="28"/>
        </w:rPr>
        <w:t>р</w:t>
      </w:r>
      <w:r w:rsidR="00454C4F" w:rsidRPr="00454C4F">
        <w:rPr>
          <w:b w:val="0"/>
          <w:sz w:val="28"/>
        </w:rPr>
        <w:t>ешение</w:t>
      </w:r>
      <w:r w:rsidR="00454C4F">
        <w:rPr>
          <w:b w:val="0"/>
          <w:sz w:val="28"/>
        </w:rPr>
        <w:t>м</w:t>
      </w:r>
      <w:r w:rsidR="00454C4F" w:rsidRPr="00454C4F">
        <w:rPr>
          <w:b w:val="0"/>
          <w:sz w:val="28"/>
        </w:rPr>
        <w:t xml:space="preserve"> Совета депутатов Токарёвского муниципал</w:t>
      </w:r>
      <w:r w:rsidR="00454C4F" w:rsidRPr="00454C4F">
        <w:rPr>
          <w:b w:val="0"/>
          <w:sz w:val="28"/>
        </w:rPr>
        <w:t>ь</w:t>
      </w:r>
      <w:r w:rsidR="00454C4F" w:rsidRPr="00454C4F">
        <w:rPr>
          <w:b w:val="0"/>
          <w:sz w:val="28"/>
        </w:rPr>
        <w:t xml:space="preserve">ного округа Тамбовской области от 13.12.2023 № 110 </w:t>
      </w:r>
      <w:r w:rsidR="00454C4F">
        <w:rPr>
          <w:b w:val="0"/>
          <w:sz w:val="28"/>
        </w:rPr>
        <w:t>«</w:t>
      </w:r>
      <w:r w:rsidR="00454C4F" w:rsidRPr="00454C4F">
        <w:rPr>
          <w:b w:val="0"/>
          <w:sz w:val="28"/>
        </w:rPr>
        <w:t>О бюджете Токарёвск</w:t>
      </w:r>
      <w:r w:rsidR="00454C4F" w:rsidRPr="00454C4F">
        <w:rPr>
          <w:b w:val="0"/>
          <w:sz w:val="28"/>
        </w:rPr>
        <w:t>о</w:t>
      </w:r>
      <w:r w:rsidR="00454C4F" w:rsidRPr="00454C4F">
        <w:rPr>
          <w:b w:val="0"/>
          <w:sz w:val="28"/>
        </w:rPr>
        <w:t>го муниципального округа Тамбовской области на 2024 год и на плановый п</w:t>
      </w:r>
      <w:r w:rsidR="00454C4F" w:rsidRPr="00454C4F">
        <w:rPr>
          <w:b w:val="0"/>
          <w:sz w:val="28"/>
        </w:rPr>
        <w:t>е</w:t>
      </w:r>
      <w:r w:rsidR="00454C4F" w:rsidRPr="00454C4F">
        <w:rPr>
          <w:b w:val="0"/>
          <w:sz w:val="28"/>
        </w:rPr>
        <w:t>риод 2025 и 2026 годов</w:t>
      </w:r>
      <w:r w:rsidR="00454C4F">
        <w:rPr>
          <w:b w:val="0"/>
          <w:sz w:val="28"/>
        </w:rPr>
        <w:t>»</w:t>
      </w:r>
      <w:r w:rsidR="00276540" w:rsidRPr="00454C4F">
        <w:rPr>
          <w:b w:val="0"/>
          <w:sz w:val="28"/>
          <w:shd w:val="clear" w:color="auto" w:fill="FFFFFF"/>
        </w:rPr>
        <w:t xml:space="preserve">, руководствуясь Федеральным законом от 06.10.2003 № 131–ФЗ «Об общих принципах организации местного самоуправления в Российской Федерации», </w:t>
      </w:r>
      <w:r w:rsidR="00CF1BFE" w:rsidRPr="00454C4F">
        <w:rPr>
          <w:b w:val="0"/>
          <w:sz w:val="28"/>
        </w:rPr>
        <w:t xml:space="preserve">постановлением администрации Токарёвского </w:t>
      </w:r>
      <w:r w:rsidR="00226F03" w:rsidRPr="00454C4F">
        <w:rPr>
          <w:b w:val="0"/>
          <w:sz w:val="28"/>
        </w:rPr>
        <w:t>мун</w:t>
      </w:r>
      <w:r w:rsidR="00226F03" w:rsidRPr="00454C4F">
        <w:rPr>
          <w:b w:val="0"/>
          <w:sz w:val="28"/>
        </w:rPr>
        <w:t>и</w:t>
      </w:r>
      <w:r w:rsidR="00226F03" w:rsidRPr="00454C4F">
        <w:rPr>
          <w:b w:val="0"/>
          <w:sz w:val="28"/>
        </w:rPr>
        <w:t>ципального</w:t>
      </w:r>
      <w:r w:rsidR="00226F03" w:rsidRPr="00454C4F">
        <w:rPr>
          <w:b w:val="0"/>
          <w:color w:val="000000" w:themeColor="text1"/>
          <w:sz w:val="28"/>
        </w:rPr>
        <w:t xml:space="preserve"> округа</w:t>
      </w:r>
      <w:r w:rsidR="00CF1BFE" w:rsidRPr="00454C4F">
        <w:rPr>
          <w:b w:val="0"/>
          <w:color w:val="000000" w:themeColor="text1"/>
          <w:sz w:val="28"/>
        </w:rPr>
        <w:t xml:space="preserve"> Та</w:t>
      </w:r>
      <w:r w:rsidR="00CF1BFE" w:rsidRPr="00454C4F">
        <w:rPr>
          <w:b w:val="0"/>
          <w:color w:val="000000" w:themeColor="text1"/>
          <w:sz w:val="28"/>
        </w:rPr>
        <w:t>м</w:t>
      </w:r>
      <w:r w:rsidR="00CF1BFE" w:rsidRPr="00454C4F">
        <w:rPr>
          <w:b w:val="0"/>
          <w:color w:val="000000" w:themeColor="text1"/>
          <w:sz w:val="28"/>
        </w:rPr>
        <w:t>бов</w:t>
      </w:r>
      <w:r w:rsidR="00226F03" w:rsidRPr="00454C4F">
        <w:rPr>
          <w:b w:val="0"/>
          <w:color w:val="000000" w:themeColor="text1"/>
          <w:sz w:val="28"/>
        </w:rPr>
        <w:t xml:space="preserve">ской области от </w:t>
      </w:r>
      <w:r w:rsidR="00822909" w:rsidRPr="00454C4F">
        <w:rPr>
          <w:b w:val="0"/>
          <w:color w:val="000000" w:themeColor="text1"/>
          <w:sz w:val="28"/>
        </w:rPr>
        <w:t>0</w:t>
      </w:r>
      <w:r w:rsidR="00343875" w:rsidRPr="00454C4F">
        <w:rPr>
          <w:b w:val="0"/>
          <w:color w:val="000000" w:themeColor="text1"/>
          <w:sz w:val="28"/>
        </w:rPr>
        <w:t>9</w:t>
      </w:r>
      <w:r w:rsidR="00CF1BFE" w:rsidRPr="00454C4F">
        <w:rPr>
          <w:b w:val="0"/>
          <w:color w:val="000000" w:themeColor="text1"/>
          <w:sz w:val="28"/>
        </w:rPr>
        <w:t>.</w:t>
      </w:r>
      <w:r w:rsidR="00226F03" w:rsidRPr="00454C4F">
        <w:rPr>
          <w:b w:val="0"/>
          <w:color w:val="000000" w:themeColor="text1"/>
          <w:sz w:val="28"/>
        </w:rPr>
        <w:t>0</w:t>
      </w:r>
      <w:r w:rsidR="00343875" w:rsidRPr="00454C4F">
        <w:rPr>
          <w:b w:val="0"/>
          <w:color w:val="000000" w:themeColor="text1"/>
          <w:sz w:val="28"/>
        </w:rPr>
        <w:t>1</w:t>
      </w:r>
      <w:r w:rsidR="00226F03" w:rsidRPr="00454C4F">
        <w:rPr>
          <w:b w:val="0"/>
          <w:color w:val="000000" w:themeColor="text1"/>
          <w:sz w:val="28"/>
        </w:rPr>
        <w:t>.20</w:t>
      </w:r>
      <w:r w:rsidR="00343875" w:rsidRPr="00454C4F">
        <w:rPr>
          <w:b w:val="0"/>
          <w:color w:val="000000" w:themeColor="text1"/>
          <w:sz w:val="28"/>
        </w:rPr>
        <w:t>24</w:t>
      </w:r>
      <w:r w:rsidR="00CF1BFE" w:rsidRPr="00454C4F">
        <w:rPr>
          <w:b w:val="0"/>
          <w:color w:val="000000" w:themeColor="text1"/>
          <w:sz w:val="28"/>
        </w:rPr>
        <w:t xml:space="preserve"> № </w:t>
      </w:r>
      <w:r w:rsidR="00343875" w:rsidRPr="00454C4F">
        <w:rPr>
          <w:b w:val="0"/>
          <w:color w:val="000000" w:themeColor="text1"/>
          <w:sz w:val="28"/>
        </w:rPr>
        <w:t>34</w:t>
      </w:r>
      <w:r w:rsidR="00CF1BFE" w:rsidRPr="00454C4F">
        <w:rPr>
          <w:b w:val="0"/>
          <w:color w:val="000000" w:themeColor="text1"/>
          <w:sz w:val="28"/>
        </w:rPr>
        <w:t xml:space="preserve"> «Об утверждении Порядка разработки, утверждения и реализации муниципальных программ Т</w:t>
      </w:r>
      <w:r w:rsidR="00CF1BFE" w:rsidRPr="00454C4F">
        <w:rPr>
          <w:b w:val="0"/>
          <w:color w:val="000000" w:themeColor="text1"/>
          <w:sz w:val="28"/>
        </w:rPr>
        <w:t>о</w:t>
      </w:r>
      <w:r w:rsidR="00CF1BFE" w:rsidRPr="00454C4F">
        <w:rPr>
          <w:b w:val="0"/>
          <w:color w:val="000000" w:themeColor="text1"/>
          <w:sz w:val="28"/>
        </w:rPr>
        <w:t xml:space="preserve">карёвского </w:t>
      </w:r>
      <w:r w:rsidR="00226F03" w:rsidRPr="00454C4F">
        <w:rPr>
          <w:b w:val="0"/>
          <w:color w:val="000000" w:themeColor="text1"/>
          <w:sz w:val="28"/>
        </w:rPr>
        <w:t xml:space="preserve">муниципального округа </w:t>
      </w:r>
      <w:r w:rsidR="00CF1BFE" w:rsidRPr="00454C4F">
        <w:rPr>
          <w:b w:val="0"/>
          <w:color w:val="000000" w:themeColor="text1"/>
          <w:sz w:val="28"/>
        </w:rPr>
        <w:t>Тамбовской области», Уставом Токарё</w:t>
      </w:r>
      <w:r w:rsidR="00CF1BFE" w:rsidRPr="00454C4F">
        <w:rPr>
          <w:b w:val="0"/>
          <w:color w:val="000000" w:themeColor="text1"/>
          <w:sz w:val="28"/>
        </w:rPr>
        <w:t>в</w:t>
      </w:r>
      <w:r w:rsidR="00CF1BFE" w:rsidRPr="00454C4F">
        <w:rPr>
          <w:b w:val="0"/>
          <w:color w:val="000000" w:themeColor="text1"/>
          <w:sz w:val="28"/>
        </w:rPr>
        <w:t xml:space="preserve">ского </w:t>
      </w:r>
      <w:r w:rsidR="00226F03" w:rsidRPr="00454C4F">
        <w:rPr>
          <w:b w:val="0"/>
          <w:color w:val="000000" w:themeColor="text1"/>
          <w:sz w:val="28"/>
        </w:rPr>
        <w:t>муниципального округа</w:t>
      </w:r>
      <w:r w:rsidR="00CF1BFE" w:rsidRPr="00454C4F">
        <w:rPr>
          <w:b w:val="0"/>
          <w:color w:val="000000" w:themeColor="text1"/>
          <w:sz w:val="28"/>
        </w:rPr>
        <w:t xml:space="preserve"> Тамбовской об</w:t>
      </w:r>
      <w:r w:rsidR="00822909" w:rsidRPr="00454C4F">
        <w:rPr>
          <w:b w:val="0"/>
          <w:color w:val="000000" w:themeColor="text1"/>
          <w:sz w:val="28"/>
        </w:rPr>
        <w:t xml:space="preserve">ласти, </w:t>
      </w:r>
      <w:r w:rsidR="00CF1BFE" w:rsidRPr="00454C4F">
        <w:rPr>
          <w:b w:val="0"/>
          <w:color w:val="000000" w:themeColor="text1"/>
          <w:sz w:val="28"/>
        </w:rPr>
        <w:t xml:space="preserve">администрация </w:t>
      </w:r>
      <w:r w:rsidR="00660F64" w:rsidRPr="00454C4F">
        <w:rPr>
          <w:b w:val="0"/>
          <w:color w:val="000000" w:themeColor="text1"/>
          <w:sz w:val="28"/>
        </w:rPr>
        <w:t>Токарё</w:t>
      </w:r>
      <w:r w:rsidR="00660F64" w:rsidRPr="00454C4F">
        <w:rPr>
          <w:b w:val="0"/>
          <w:color w:val="000000" w:themeColor="text1"/>
          <w:sz w:val="28"/>
        </w:rPr>
        <w:t>в</w:t>
      </w:r>
      <w:r w:rsidR="00660F64" w:rsidRPr="00454C4F">
        <w:rPr>
          <w:b w:val="0"/>
          <w:color w:val="000000" w:themeColor="text1"/>
          <w:sz w:val="28"/>
        </w:rPr>
        <w:t xml:space="preserve">ского </w:t>
      </w:r>
      <w:r w:rsidR="00CF1BFE" w:rsidRPr="00454C4F">
        <w:rPr>
          <w:b w:val="0"/>
          <w:color w:val="000000" w:themeColor="text1"/>
          <w:sz w:val="28"/>
        </w:rPr>
        <w:t>муниципального окр</w:t>
      </w:r>
      <w:r w:rsidR="00CF1BFE" w:rsidRPr="00454C4F">
        <w:rPr>
          <w:b w:val="0"/>
          <w:color w:val="000000" w:themeColor="text1"/>
          <w:sz w:val="28"/>
        </w:rPr>
        <w:t>у</w:t>
      </w:r>
      <w:r w:rsidR="00CF1BFE" w:rsidRPr="00454C4F">
        <w:rPr>
          <w:b w:val="0"/>
          <w:color w:val="000000" w:themeColor="text1"/>
          <w:sz w:val="28"/>
        </w:rPr>
        <w:t>га ПОСТАНОВЛЯЕТ:</w:t>
      </w:r>
    </w:p>
    <w:p w:rsidR="0027673D" w:rsidRPr="009F086A" w:rsidRDefault="00E1202F" w:rsidP="00E1202F">
      <w:pPr>
        <w:widowControl/>
        <w:suppressAutoHyphens/>
        <w:autoSpaceDE/>
        <w:autoSpaceDN/>
        <w:adjustRightInd/>
        <w:ind w:firstLine="709"/>
        <w:jc w:val="both"/>
        <w:rPr>
          <w:rFonts w:eastAsia="Calibri"/>
          <w:sz w:val="28"/>
          <w:szCs w:val="28"/>
          <w:lang w:eastAsia="en-US"/>
        </w:rPr>
      </w:pPr>
      <w:r w:rsidRPr="009F086A">
        <w:rPr>
          <w:rFonts w:eastAsia="Calibri"/>
          <w:sz w:val="28"/>
          <w:szCs w:val="28"/>
          <w:lang w:eastAsia="en-US"/>
        </w:rPr>
        <w:t xml:space="preserve">1. </w:t>
      </w:r>
      <w:r w:rsidR="0027673D" w:rsidRPr="009F086A">
        <w:rPr>
          <w:rFonts w:eastAsia="Calibri"/>
          <w:sz w:val="28"/>
          <w:szCs w:val="28"/>
          <w:lang w:eastAsia="en-US"/>
        </w:rPr>
        <w:t xml:space="preserve">Утвердить </w:t>
      </w:r>
      <w:r w:rsidR="00660F64" w:rsidRPr="009F086A">
        <w:rPr>
          <w:rFonts w:eastAsia="Calibri"/>
          <w:sz w:val="28"/>
          <w:szCs w:val="28"/>
          <w:lang w:eastAsia="en-US"/>
        </w:rPr>
        <w:t xml:space="preserve">прилагаемые изменения, которые вносятся в </w:t>
      </w:r>
      <w:r w:rsidR="0027673D" w:rsidRPr="009F086A">
        <w:rPr>
          <w:rFonts w:eastAsia="Calibri"/>
          <w:sz w:val="28"/>
          <w:szCs w:val="28"/>
          <w:lang w:eastAsia="en-US"/>
        </w:rPr>
        <w:t xml:space="preserve">муниципальную </w:t>
      </w:r>
      <w:r w:rsidR="00660F64" w:rsidRPr="009F086A">
        <w:rPr>
          <w:rFonts w:eastAsia="Calibri"/>
          <w:sz w:val="28"/>
          <w:szCs w:val="28"/>
          <w:lang w:eastAsia="en-US"/>
        </w:rPr>
        <w:t xml:space="preserve">программу </w:t>
      </w:r>
      <w:r w:rsidR="00A2624D" w:rsidRPr="009F086A">
        <w:rPr>
          <w:sz w:val="28"/>
          <w:szCs w:val="28"/>
        </w:rPr>
        <w:t>«</w:t>
      </w:r>
      <w:r w:rsidR="0027673D" w:rsidRPr="009F086A">
        <w:rPr>
          <w:sz w:val="28"/>
          <w:szCs w:val="28"/>
        </w:rPr>
        <w:t>Благоустройство и содержание территории Токарёвского муниципального округа Тамбовской области</w:t>
      </w:r>
      <w:r w:rsidR="00276540">
        <w:rPr>
          <w:sz w:val="28"/>
          <w:szCs w:val="28"/>
        </w:rPr>
        <w:t>, утвержденную постановлением администрации Токарёвского муниципального округа Тамбовской области от 15.01.2024 № 69 (в редакции от 19.02.2024 №</w:t>
      </w:r>
      <w:r w:rsidR="00822909">
        <w:rPr>
          <w:sz w:val="28"/>
          <w:szCs w:val="28"/>
        </w:rPr>
        <w:t xml:space="preserve"> </w:t>
      </w:r>
      <w:r w:rsidR="00454C4F">
        <w:rPr>
          <w:sz w:val="28"/>
          <w:szCs w:val="28"/>
        </w:rPr>
        <w:t>228)</w:t>
      </w:r>
      <w:r w:rsidR="0027673D" w:rsidRPr="009F086A">
        <w:rPr>
          <w:rFonts w:eastAsia="Calibri"/>
          <w:sz w:val="28"/>
          <w:szCs w:val="28"/>
          <w:lang w:eastAsia="en-US"/>
        </w:rPr>
        <w:t>.</w:t>
      </w:r>
    </w:p>
    <w:p w:rsidR="001F0FBB" w:rsidRPr="009F086A" w:rsidRDefault="00226F03" w:rsidP="001F0FBB">
      <w:pPr>
        <w:pStyle w:val="1f7"/>
        <w:tabs>
          <w:tab w:val="left" w:pos="709"/>
        </w:tabs>
        <w:ind w:firstLine="709"/>
        <w:jc w:val="both"/>
        <w:rPr>
          <w:rFonts w:ascii="Times New Roman" w:hAnsi="Times New Roman" w:cs="Times New Roman"/>
          <w:color w:val="000000" w:themeColor="text1"/>
          <w:sz w:val="28"/>
          <w:szCs w:val="28"/>
          <w:shd w:val="clear" w:color="auto" w:fill="FFFFFF"/>
        </w:rPr>
      </w:pPr>
      <w:r w:rsidRPr="009F086A">
        <w:rPr>
          <w:rFonts w:ascii="Times New Roman" w:hAnsi="Times New Roman" w:cs="Times New Roman"/>
          <w:color w:val="000000" w:themeColor="text1"/>
          <w:sz w:val="28"/>
          <w:szCs w:val="28"/>
        </w:rPr>
        <w:t>2</w:t>
      </w:r>
      <w:r w:rsidR="001F0FBB" w:rsidRPr="009F086A">
        <w:rPr>
          <w:rFonts w:ascii="Times New Roman" w:hAnsi="Times New Roman" w:cs="Times New Roman"/>
          <w:color w:val="000000" w:themeColor="text1"/>
          <w:sz w:val="28"/>
          <w:szCs w:val="28"/>
        </w:rPr>
        <w:t xml:space="preserve">. </w:t>
      </w:r>
      <w:r w:rsidR="001F0FBB" w:rsidRPr="009F086A">
        <w:rPr>
          <w:rFonts w:ascii="Times New Roman" w:hAnsi="Times New Roman" w:cs="Times New Roman"/>
          <w:color w:val="000000" w:themeColor="text1"/>
          <w:sz w:val="28"/>
          <w:szCs w:val="28"/>
          <w:shd w:val="clear" w:color="auto" w:fill="FFFFFF"/>
        </w:rPr>
        <w:t xml:space="preserve">Опубликовать настоящее постановление в общественно - политической газете Токарёвского муниципального округа «Маяк» и в сетевом издании </w:t>
      </w:r>
      <w:r w:rsidR="003C31FA">
        <w:rPr>
          <w:rFonts w:ascii="Times New Roman" w:hAnsi="Times New Roman" w:cs="Times New Roman"/>
          <w:color w:val="000000" w:themeColor="text1"/>
          <w:sz w:val="28"/>
          <w:szCs w:val="28"/>
          <w:shd w:val="clear" w:color="auto" w:fill="FFFFFF"/>
        </w:rPr>
        <w:t>«</w:t>
      </w:r>
      <w:r w:rsidR="001F0FBB" w:rsidRPr="009F086A">
        <w:rPr>
          <w:rFonts w:ascii="Times New Roman" w:hAnsi="Times New Roman" w:cs="Times New Roman"/>
          <w:color w:val="000000" w:themeColor="text1"/>
          <w:sz w:val="28"/>
          <w:szCs w:val="28"/>
          <w:shd w:val="clear" w:color="auto" w:fill="FFFFFF"/>
        </w:rPr>
        <w:t>РИА</w:t>
      </w:r>
      <w:r w:rsidR="003C31FA">
        <w:rPr>
          <w:rFonts w:ascii="Times New Roman" w:hAnsi="Times New Roman" w:cs="Times New Roman"/>
          <w:color w:val="000000" w:themeColor="text1"/>
          <w:sz w:val="28"/>
          <w:szCs w:val="28"/>
          <w:shd w:val="clear" w:color="auto" w:fill="FFFFFF"/>
        </w:rPr>
        <w:t xml:space="preserve"> «</w:t>
      </w:r>
      <w:r w:rsidR="001F0FBB" w:rsidRPr="009F086A">
        <w:rPr>
          <w:rFonts w:ascii="Times New Roman" w:hAnsi="Times New Roman" w:cs="Times New Roman"/>
          <w:color w:val="000000" w:themeColor="text1"/>
          <w:sz w:val="28"/>
          <w:szCs w:val="28"/>
          <w:shd w:val="clear" w:color="auto" w:fill="FFFFFF"/>
        </w:rPr>
        <w:t>ТОП68</w:t>
      </w:r>
      <w:r w:rsidR="003C31FA">
        <w:rPr>
          <w:rFonts w:ascii="Times New Roman" w:hAnsi="Times New Roman" w:cs="Times New Roman"/>
          <w:color w:val="000000" w:themeColor="text1"/>
          <w:sz w:val="28"/>
          <w:szCs w:val="28"/>
          <w:shd w:val="clear" w:color="auto" w:fill="FFFFFF"/>
        </w:rPr>
        <w:t>»</w:t>
      </w:r>
      <w:r w:rsidR="004F37E4" w:rsidRPr="009F086A">
        <w:rPr>
          <w:rFonts w:ascii="Times New Roman" w:hAnsi="Times New Roman" w:cs="Times New Roman"/>
          <w:color w:val="000000" w:themeColor="text1"/>
          <w:sz w:val="28"/>
          <w:szCs w:val="28"/>
          <w:shd w:val="clear" w:color="auto" w:fill="FFFFFF"/>
        </w:rPr>
        <w:t>(</w:t>
      </w:r>
      <w:r w:rsidR="004F37E4" w:rsidRPr="009F086A">
        <w:rPr>
          <w:rFonts w:ascii="Times New Roman" w:hAnsi="Times New Roman" w:cs="Times New Roman"/>
          <w:color w:val="000000" w:themeColor="text1"/>
          <w:sz w:val="28"/>
          <w:szCs w:val="28"/>
          <w:shd w:val="clear" w:color="auto" w:fill="FFFFFF"/>
          <w:lang w:val="en-US"/>
        </w:rPr>
        <w:t>www</w:t>
      </w:r>
      <w:r w:rsidR="004F37E4" w:rsidRPr="009F086A">
        <w:rPr>
          <w:rFonts w:ascii="Times New Roman" w:hAnsi="Times New Roman" w:cs="Times New Roman"/>
          <w:color w:val="000000" w:themeColor="text1"/>
          <w:sz w:val="28"/>
          <w:szCs w:val="28"/>
          <w:shd w:val="clear" w:color="auto" w:fill="FFFFFF"/>
        </w:rPr>
        <w:t>.</w:t>
      </w:r>
      <w:r w:rsidR="004F37E4" w:rsidRPr="009F086A">
        <w:rPr>
          <w:rFonts w:ascii="Times New Roman" w:hAnsi="Times New Roman" w:cs="Times New Roman"/>
          <w:color w:val="000000" w:themeColor="text1"/>
          <w:sz w:val="28"/>
          <w:szCs w:val="28"/>
          <w:shd w:val="clear" w:color="auto" w:fill="FFFFFF"/>
          <w:lang w:val="en-US"/>
        </w:rPr>
        <w:t>top</w:t>
      </w:r>
      <w:r w:rsidR="004F37E4" w:rsidRPr="009F086A">
        <w:rPr>
          <w:rFonts w:ascii="Times New Roman" w:hAnsi="Times New Roman" w:cs="Times New Roman"/>
          <w:color w:val="000000" w:themeColor="text1"/>
          <w:sz w:val="28"/>
          <w:szCs w:val="28"/>
          <w:shd w:val="clear" w:color="auto" w:fill="FFFFFF"/>
        </w:rPr>
        <w:t>68.</w:t>
      </w:r>
      <w:r w:rsidR="004F37E4" w:rsidRPr="009F086A">
        <w:rPr>
          <w:rFonts w:ascii="Times New Roman" w:hAnsi="Times New Roman" w:cs="Times New Roman"/>
          <w:color w:val="000000" w:themeColor="text1"/>
          <w:sz w:val="28"/>
          <w:szCs w:val="28"/>
          <w:shd w:val="clear" w:color="auto" w:fill="FFFFFF"/>
          <w:lang w:val="en-US"/>
        </w:rPr>
        <w:t>ru</w:t>
      </w:r>
      <w:r w:rsidR="004F37E4" w:rsidRPr="009F086A">
        <w:rPr>
          <w:rFonts w:ascii="Times New Roman" w:hAnsi="Times New Roman" w:cs="Times New Roman"/>
          <w:color w:val="000000" w:themeColor="text1"/>
          <w:sz w:val="28"/>
          <w:szCs w:val="28"/>
          <w:shd w:val="clear" w:color="auto" w:fill="FFFFFF"/>
        </w:rPr>
        <w:t>)</w:t>
      </w:r>
      <w:r w:rsidR="00454C4F">
        <w:rPr>
          <w:rFonts w:ascii="Times New Roman" w:hAnsi="Times New Roman" w:cs="Times New Roman"/>
          <w:color w:val="000000" w:themeColor="text1"/>
          <w:sz w:val="28"/>
          <w:szCs w:val="28"/>
          <w:shd w:val="clear" w:color="auto" w:fill="FFFFFF"/>
        </w:rPr>
        <w:t>.</w:t>
      </w:r>
      <w:r w:rsidR="001F0FBB" w:rsidRPr="009F086A">
        <w:rPr>
          <w:rFonts w:ascii="Times New Roman" w:hAnsi="Times New Roman" w:cs="Times New Roman"/>
          <w:color w:val="000000" w:themeColor="text1"/>
          <w:sz w:val="28"/>
          <w:szCs w:val="28"/>
          <w:shd w:val="clear" w:color="auto" w:fill="FFFFFF"/>
        </w:rPr>
        <w:t xml:space="preserve"> </w:t>
      </w:r>
    </w:p>
    <w:p w:rsidR="004814EF" w:rsidRDefault="001F0FBB" w:rsidP="001F0FBB">
      <w:pPr>
        <w:jc w:val="both"/>
        <w:rPr>
          <w:sz w:val="28"/>
          <w:szCs w:val="28"/>
        </w:rPr>
      </w:pPr>
      <w:r w:rsidRPr="009F086A">
        <w:rPr>
          <w:color w:val="000000"/>
          <w:sz w:val="28"/>
          <w:szCs w:val="28"/>
          <w:shd w:val="clear" w:color="auto" w:fill="FFFFFF"/>
        </w:rPr>
        <w:tab/>
      </w:r>
      <w:r w:rsidR="00C97F80" w:rsidRPr="009F086A">
        <w:rPr>
          <w:color w:val="000000"/>
          <w:sz w:val="28"/>
          <w:szCs w:val="28"/>
          <w:shd w:val="clear" w:color="auto" w:fill="FFFFFF"/>
        </w:rPr>
        <w:t>3</w:t>
      </w:r>
      <w:r w:rsidRPr="009F086A">
        <w:rPr>
          <w:color w:val="000000"/>
          <w:sz w:val="28"/>
          <w:szCs w:val="28"/>
          <w:shd w:val="clear" w:color="auto" w:fill="FFFFFF"/>
        </w:rPr>
        <w:t>.</w:t>
      </w:r>
      <w:r w:rsidRPr="009F086A">
        <w:rPr>
          <w:sz w:val="28"/>
          <w:szCs w:val="28"/>
        </w:rPr>
        <w:t xml:space="preserve"> Контроль за выполнением настоящего </w:t>
      </w:r>
      <w:r w:rsidRPr="009F086A">
        <w:rPr>
          <w:sz w:val="28"/>
          <w:szCs w:val="28"/>
          <w:shd w:val="clear" w:color="auto" w:fill="FFFFFF"/>
        </w:rPr>
        <w:t>постановление</w:t>
      </w:r>
      <w:r w:rsidRPr="009F086A">
        <w:rPr>
          <w:sz w:val="28"/>
          <w:szCs w:val="28"/>
        </w:rPr>
        <w:t xml:space="preserve"> возложить на               </w:t>
      </w:r>
      <w:r w:rsidR="006A45DB" w:rsidRPr="009F086A">
        <w:rPr>
          <w:sz w:val="28"/>
          <w:szCs w:val="28"/>
        </w:rPr>
        <w:t xml:space="preserve">первого заместителя </w:t>
      </w:r>
      <w:r w:rsidR="00226F03" w:rsidRPr="009F086A">
        <w:rPr>
          <w:sz w:val="28"/>
          <w:szCs w:val="28"/>
        </w:rPr>
        <w:t xml:space="preserve">главы </w:t>
      </w:r>
      <w:r w:rsidR="006A45DB" w:rsidRPr="009F086A">
        <w:rPr>
          <w:sz w:val="28"/>
          <w:szCs w:val="28"/>
        </w:rPr>
        <w:t xml:space="preserve">администрации </w:t>
      </w:r>
      <w:r w:rsidR="00226F03" w:rsidRPr="009F086A">
        <w:rPr>
          <w:color w:val="000000" w:themeColor="text1"/>
          <w:sz w:val="28"/>
          <w:szCs w:val="28"/>
        </w:rPr>
        <w:t>муниципального округа</w:t>
      </w:r>
      <w:r w:rsidR="00FE3C9D">
        <w:rPr>
          <w:color w:val="000000" w:themeColor="text1"/>
          <w:sz w:val="28"/>
          <w:szCs w:val="28"/>
        </w:rPr>
        <w:t xml:space="preserve">                   </w:t>
      </w:r>
      <w:r w:rsidR="006A45DB">
        <w:rPr>
          <w:sz w:val="28"/>
          <w:szCs w:val="28"/>
        </w:rPr>
        <w:t xml:space="preserve"> </w:t>
      </w:r>
      <w:r>
        <w:rPr>
          <w:sz w:val="28"/>
          <w:szCs w:val="28"/>
        </w:rPr>
        <w:t>Жукова</w:t>
      </w:r>
      <w:r w:rsidR="00FE3C9D" w:rsidRPr="00FE3C9D">
        <w:rPr>
          <w:sz w:val="28"/>
          <w:szCs w:val="28"/>
        </w:rPr>
        <w:t xml:space="preserve"> </w:t>
      </w:r>
      <w:r w:rsidR="00FE3C9D">
        <w:rPr>
          <w:sz w:val="28"/>
          <w:szCs w:val="28"/>
        </w:rPr>
        <w:t>А.В.</w:t>
      </w:r>
    </w:p>
    <w:p w:rsidR="00513BD9" w:rsidRDefault="00513BD9" w:rsidP="004814EF">
      <w:pPr>
        <w:jc w:val="both"/>
        <w:rPr>
          <w:sz w:val="28"/>
          <w:szCs w:val="28"/>
        </w:rPr>
      </w:pPr>
    </w:p>
    <w:p w:rsidR="00513BD9" w:rsidRDefault="00513BD9" w:rsidP="004814EF">
      <w:pPr>
        <w:jc w:val="both"/>
        <w:rPr>
          <w:sz w:val="28"/>
          <w:szCs w:val="28"/>
        </w:rPr>
      </w:pPr>
    </w:p>
    <w:p w:rsidR="006A45DB" w:rsidRDefault="006A45DB" w:rsidP="004814EF">
      <w:pPr>
        <w:jc w:val="both"/>
        <w:rPr>
          <w:sz w:val="28"/>
          <w:szCs w:val="28"/>
        </w:rPr>
      </w:pPr>
      <w:r>
        <w:rPr>
          <w:sz w:val="28"/>
          <w:szCs w:val="28"/>
        </w:rPr>
        <w:t xml:space="preserve">Глава Токарёвского </w:t>
      </w:r>
    </w:p>
    <w:p w:rsidR="00513BD9" w:rsidRDefault="006A45DB" w:rsidP="004814EF">
      <w:pPr>
        <w:jc w:val="both"/>
        <w:rPr>
          <w:sz w:val="28"/>
          <w:szCs w:val="28"/>
        </w:rPr>
      </w:pPr>
      <w:r>
        <w:rPr>
          <w:sz w:val="28"/>
          <w:szCs w:val="28"/>
        </w:rPr>
        <w:t xml:space="preserve">муниципального округа </w:t>
      </w:r>
    </w:p>
    <w:p w:rsidR="00513BD9" w:rsidRDefault="006A45DB" w:rsidP="006A45DB">
      <w:pPr>
        <w:tabs>
          <w:tab w:val="left" w:pos="6945"/>
        </w:tabs>
        <w:jc w:val="both"/>
        <w:rPr>
          <w:sz w:val="28"/>
          <w:szCs w:val="28"/>
        </w:rPr>
      </w:pPr>
      <w:r>
        <w:rPr>
          <w:sz w:val="28"/>
          <w:szCs w:val="28"/>
        </w:rPr>
        <w:t>Тамбовской области</w:t>
      </w:r>
      <w:r>
        <w:rPr>
          <w:sz w:val="28"/>
          <w:szCs w:val="28"/>
        </w:rPr>
        <w:tab/>
        <w:t>В.Н.Айдаров</w:t>
      </w:r>
    </w:p>
    <w:p w:rsidR="004861FC" w:rsidRDefault="00F433FB" w:rsidP="009D47E8">
      <w:pPr>
        <w:shd w:val="clear" w:color="auto" w:fill="FFFFFF"/>
        <w:tabs>
          <w:tab w:val="left" w:pos="955"/>
          <w:tab w:val="left" w:pos="8370"/>
          <w:tab w:val="right" w:pos="9979"/>
        </w:tabs>
        <w:spacing w:line="274" w:lineRule="exact"/>
        <w:ind w:left="48" w:firstLine="533"/>
        <w:jc w:val="right"/>
        <w:rPr>
          <w:spacing w:val="-1"/>
          <w:sz w:val="28"/>
          <w:szCs w:val="24"/>
        </w:rPr>
      </w:pPr>
      <w:r>
        <w:rPr>
          <w:spacing w:val="-1"/>
          <w:sz w:val="28"/>
          <w:szCs w:val="24"/>
        </w:rPr>
        <w:t xml:space="preserve">      </w:t>
      </w:r>
      <w:r w:rsidR="009D47E8">
        <w:rPr>
          <w:spacing w:val="-1"/>
          <w:sz w:val="28"/>
          <w:szCs w:val="24"/>
        </w:rPr>
        <w:t xml:space="preserve">                          </w:t>
      </w:r>
      <w:r>
        <w:rPr>
          <w:spacing w:val="-1"/>
          <w:sz w:val="28"/>
          <w:szCs w:val="24"/>
        </w:rPr>
        <w:t xml:space="preserve">                          </w:t>
      </w:r>
    </w:p>
    <w:p w:rsidR="00454C4F" w:rsidRDefault="004861FC" w:rsidP="009D47E8">
      <w:pPr>
        <w:shd w:val="clear" w:color="auto" w:fill="FFFFFF"/>
        <w:tabs>
          <w:tab w:val="left" w:pos="955"/>
          <w:tab w:val="left" w:pos="8370"/>
          <w:tab w:val="right" w:pos="9979"/>
        </w:tabs>
        <w:spacing w:line="274" w:lineRule="exact"/>
        <w:ind w:left="48" w:firstLine="533"/>
        <w:jc w:val="right"/>
        <w:rPr>
          <w:spacing w:val="-1"/>
          <w:sz w:val="28"/>
          <w:szCs w:val="24"/>
        </w:rPr>
      </w:pPr>
      <w:r>
        <w:rPr>
          <w:spacing w:val="-1"/>
          <w:sz w:val="28"/>
          <w:szCs w:val="24"/>
        </w:rPr>
        <w:t xml:space="preserve">                                                                  </w:t>
      </w:r>
    </w:p>
    <w:p w:rsidR="00454C4F" w:rsidRDefault="00454C4F" w:rsidP="009D47E8">
      <w:pPr>
        <w:shd w:val="clear" w:color="auto" w:fill="FFFFFF"/>
        <w:tabs>
          <w:tab w:val="left" w:pos="955"/>
          <w:tab w:val="left" w:pos="8370"/>
          <w:tab w:val="right" w:pos="9979"/>
        </w:tabs>
        <w:spacing w:line="274" w:lineRule="exact"/>
        <w:ind w:left="48" w:firstLine="533"/>
        <w:jc w:val="right"/>
        <w:rPr>
          <w:spacing w:val="-1"/>
          <w:sz w:val="28"/>
          <w:szCs w:val="24"/>
        </w:rPr>
      </w:pPr>
    </w:p>
    <w:p w:rsidR="00454C4F" w:rsidRDefault="00454C4F" w:rsidP="009D47E8">
      <w:pPr>
        <w:shd w:val="clear" w:color="auto" w:fill="FFFFFF"/>
        <w:tabs>
          <w:tab w:val="left" w:pos="955"/>
          <w:tab w:val="left" w:pos="8370"/>
          <w:tab w:val="right" w:pos="9979"/>
        </w:tabs>
        <w:spacing w:line="274" w:lineRule="exact"/>
        <w:ind w:left="48" w:firstLine="533"/>
        <w:jc w:val="right"/>
        <w:rPr>
          <w:spacing w:val="-1"/>
          <w:sz w:val="28"/>
          <w:szCs w:val="24"/>
        </w:rPr>
      </w:pPr>
    </w:p>
    <w:p w:rsidR="00454C4F" w:rsidRDefault="00454C4F" w:rsidP="009D47E8">
      <w:pPr>
        <w:shd w:val="clear" w:color="auto" w:fill="FFFFFF"/>
        <w:tabs>
          <w:tab w:val="left" w:pos="955"/>
          <w:tab w:val="left" w:pos="8370"/>
          <w:tab w:val="right" w:pos="9979"/>
        </w:tabs>
        <w:spacing w:line="274" w:lineRule="exact"/>
        <w:ind w:left="48" w:firstLine="533"/>
        <w:jc w:val="right"/>
        <w:rPr>
          <w:spacing w:val="-1"/>
          <w:sz w:val="28"/>
          <w:szCs w:val="24"/>
        </w:rPr>
      </w:pPr>
    </w:p>
    <w:p w:rsidR="00454C4F" w:rsidRDefault="00454C4F" w:rsidP="009D47E8">
      <w:pPr>
        <w:shd w:val="clear" w:color="auto" w:fill="FFFFFF"/>
        <w:tabs>
          <w:tab w:val="left" w:pos="955"/>
          <w:tab w:val="left" w:pos="8370"/>
          <w:tab w:val="right" w:pos="9979"/>
        </w:tabs>
        <w:spacing w:line="274" w:lineRule="exact"/>
        <w:ind w:left="48" w:firstLine="533"/>
        <w:jc w:val="right"/>
        <w:rPr>
          <w:spacing w:val="-1"/>
          <w:sz w:val="28"/>
          <w:szCs w:val="24"/>
        </w:rPr>
      </w:pPr>
    </w:p>
    <w:p w:rsidR="00226F03" w:rsidRDefault="00226F03" w:rsidP="009D47E8">
      <w:pPr>
        <w:shd w:val="clear" w:color="auto" w:fill="FFFFFF"/>
        <w:tabs>
          <w:tab w:val="left" w:pos="955"/>
          <w:tab w:val="left" w:pos="8370"/>
          <w:tab w:val="right" w:pos="9979"/>
        </w:tabs>
        <w:spacing w:line="274" w:lineRule="exact"/>
        <w:ind w:left="48" w:firstLine="533"/>
        <w:jc w:val="right"/>
        <w:rPr>
          <w:spacing w:val="-1"/>
          <w:sz w:val="28"/>
          <w:szCs w:val="24"/>
        </w:rPr>
      </w:pPr>
      <w:r>
        <w:rPr>
          <w:spacing w:val="-1"/>
          <w:sz w:val="28"/>
          <w:szCs w:val="24"/>
        </w:rPr>
        <w:t>ПРИЛОЖЕНИЕ</w:t>
      </w:r>
    </w:p>
    <w:p w:rsidR="003667BD" w:rsidRPr="003667BD" w:rsidRDefault="00513BD9" w:rsidP="009D47E8">
      <w:pPr>
        <w:shd w:val="clear" w:color="auto" w:fill="FFFFFF"/>
        <w:tabs>
          <w:tab w:val="left" w:pos="955"/>
          <w:tab w:val="left" w:pos="8370"/>
          <w:tab w:val="right" w:pos="9979"/>
        </w:tabs>
        <w:spacing w:line="274" w:lineRule="exact"/>
        <w:ind w:left="48" w:firstLine="533"/>
        <w:jc w:val="right"/>
        <w:rPr>
          <w:spacing w:val="-1"/>
          <w:sz w:val="28"/>
          <w:szCs w:val="24"/>
        </w:rPr>
      </w:pPr>
      <w:r>
        <w:rPr>
          <w:spacing w:val="-1"/>
          <w:sz w:val="28"/>
          <w:szCs w:val="24"/>
        </w:rPr>
        <w:t>Утвержден</w:t>
      </w:r>
      <w:r w:rsidR="00226F03">
        <w:rPr>
          <w:spacing w:val="-1"/>
          <w:sz w:val="28"/>
          <w:szCs w:val="24"/>
        </w:rPr>
        <w:t>ы</w:t>
      </w:r>
    </w:p>
    <w:p w:rsidR="003667BD" w:rsidRPr="003667BD" w:rsidRDefault="003667BD" w:rsidP="009D47E8">
      <w:pPr>
        <w:shd w:val="clear" w:color="auto" w:fill="FFFFFF"/>
        <w:tabs>
          <w:tab w:val="left" w:pos="955"/>
        </w:tabs>
        <w:spacing w:line="274" w:lineRule="exact"/>
        <w:ind w:left="48" w:firstLine="533"/>
        <w:jc w:val="right"/>
        <w:rPr>
          <w:spacing w:val="-1"/>
          <w:sz w:val="28"/>
          <w:szCs w:val="24"/>
        </w:rPr>
      </w:pPr>
      <w:r w:rsidRPr="003667BD">
        <w:rPr>
          <w:spacing w:val="-1"/>
          <w:sz w:val="28"/>
          <w:szCs w:val="24"/>
        </w:rPr>
        <w:t>постановлени</w:t>
      </w:r>
      <w:r w:rsidR="00513BD9">
        <w:rPr>
          <w:spacing w:val="-1"/>
          <w:sz w:val="28"/>
          <w:szCs w:val="24"/>
        </w:rPr>
        <w:t>ем</w:t>
      </w:r>
      <w:r w:rsidRPr="003667BD">
        <w:rPr>
          <w:spacing w:val="-1"/>
          <w:sz w:val="28"/>
          <w:szCs w:val="24"/>
        </w:rPr>
        <w:t xml:space="preserve"> администрации </w:t>
      </w:r>
    </w:p>
    <w:p w:rsidR="003667BD" w:rsidRPr="003667BD" w:rsidRDefault="001375C4" w:rsidP="009D47E8">
      <w:pPr>
        <w:shd w:val="clear" w:color="auto" w:fill="FFFFFF"/>
        <w:tabs>
          <w:tab w:val="left" w:pos="955"/>
        </w:tabs>
        <w:spacing w:line="274" w:lineRule="exact"/>
        <w:ind w:left="48" w:firstLine="533"/>
        <w:jc w:val="right"/>
        <w:rPr>
          <w:spacing w:val="-1"/>
          <w:sz w:val="28"/>
          <w:szCs w:val="24"/>
        </w:rPr>
      </w:pPr>
      <w:r>
        <w:rPr>
          <w:spacing w:val="-1"/>
          <w:sz w:val="28"/>
          <w:szCs w:val="24"/>
        </w:rPr>
        <w:t>муниципального округа</w:t>
      </w:r>
    </w:p>
    <w:p w:rsidR="00362910" w:rsidRDefault="003667BD" w:rsidP="009D47E8">
      <w:pPr>
        <w:shd w:val="clear" w:color="auto" w:fill="FFFFFF"/>
        <w:tabs>
          <w:tab w:val="left" w:pos="955"/>
        </w:tabs>
        <w:spacing w:line="274" w:lineRule="exact"/>
        <w:ind w:left="48" w:firstLine="533"/>
        <w:jc w:val="right"/>
        <w:rPr>
          <w:spacing w:val="-1"/>
          <w:sz w:val="28"/>
          <w:szCs w:val="24"/>
        </w:rPr>
      </w:pPr>
      <w:r w:rsidRPr="003667BD">
        <w:rPr>
          <w:spacing w:val="-1"/>
          <w:sz w:val="28"/>
          <w:szCs w:val="24"/>
        </w:rPr>
        <w:t xml:space="preserve">№ </w:t>
      </w:r>
      <w:r w:rsidR="00660F64">
        <w:rPr>
          <w:spacing w:val="-1"/>
          <w:sz w:val="28"/>
          <w:szCs w:val="24"/>
        </w:rPr>
        <w:t>00</w:t>
      </w:r>
      <w:r w:rsidR="004814EF">
        <w:rPr>
          <w:spacing w:val="-1"/>
          <w:sz w:val="28"/>
          <w:szCs w:val="24"/>
        </w:rPr>
        <w:t xml:space="preserve"> </w:t>
      </w:r>
      <w:r w:rsidR="0086075E">
        <w:rPr>
          <w:spacing w:val="-1"/>
          <w:sz w:val="28"/>
          <w:szCs w:val="24"/>
        </w:rPr>
        <w:t>от</w:t>
      </w:r>
      <w:r w:rsidRPr="003667BD">
        <w:rPr>
          <w:spacing w:val="-1"/>
          <w:sz w:val="28"/>
          <w:szCs w:val="24"/>
        </w:rPr>
        <w:t xml:space="preserve"> </w:t>
      </w:r>
      <w:r w:rsidR="00660F64">
        <w:rPr>
          <w:spacing w:val="-1"/>
          <w:sz w:val="28"/>
          <w:szCs w:val="24"/>
        </w:rPr>
        <w:t>00</w:t>
      </w:r>
      <w:r w:rsidR="004861FC">
        <w:rPr>
          <w:spacing w:val="-1"/>
          <w:sz w:val="28"/>
          <w:szCs w:val="24"/>
        </w:rPr>
        <w:t>.</w:t>
      </w:r>
      <w:r w:rsidR="00226F03">
        <w:rPr>
          <w:spacing w:val="-1"/>
          <w:sz w:val="28"/>
          <w:szCs w:val="24"/>
        </w:rPr>
        <w:t>0</w:t>
      </w:r>
      <w:r w:rsidR="00660F64">
        <w:rPr>
          <w:spacing w:val="-1"/>
          <w:sz w:val="28"/>
          <w:szCs w:val="24"/>
        </w:rPr>
        <w:t>0</w:t>
      </w:r>
      <w:r w:rsidR="004861FC">
        <w:rPr>
          <w:spacing w:val="-1"/>
          <w:sz w:val="28"/>
          <w:szCs w:val="24"/>
        </w:rPr>
        <w:t>.202</w:t>
      </w:r>
      <w:r w:rsidR="00226F03">
        <w:rPr>
          <w:spacing w:val="-1"/>
          <w:sz w:val="28"/>
          <w:szCs w:val="24"/>
        </w:rPr>
        <w:t>4</w:t>
      </w:r>
    </w:p>
    <w:p w:rsidR="00660F64" w:rsidRDefault="00660F64" w:rsidP="00276540">
      <w:pPr>
        <w:jc w:val="center"/>
        <w:rPr>
          <w:sz w:val="28"/>
          <w:szCs w:val="28"/>
        </w:rPr>
      </w:pPr>
      <w:r>
        <w:rPr>
          <w:sz w:val="28"/>
          <w:szCs w:val="28"/>
        </w:rPr>
        <w:t>Изменения</w:t>
      </w:r>
    </w:p>
    <w:p w:rsidR="00660F64" w:rsidRDefault="00660F64" w:rsidP="00276540">
      <w:pPr>
        <w:jc w:val="center"/>
        <w:rPr>
          <w:sz w:val="28"/>
          <w:szCs w:val="28"/>
        </w:rPr>
      </w:pPr>
      <w:r>
        <w:rPr>
          <w:sz w:val="28"/>
          <w:szCs w:val="28"/>
        </w:rPr>
        <w:t xml:space="preserve">которые вносятся </w:t>
      </w:r>
      <w:r>
        <w:rPr>
          <w:rFonts w:eastAsia="Calibri"/>
          <w:sz w:val="28"/>
          <w:szCs w:val="28"/>
          <w:lang w:eastAsia="en-US"/>
        </w:rPr>
        <w:t xml:space="preserve">в </w:t>
      </w:r>
      <w:r w:rsidRPr="0027673D">
        <w:rPr>
          <w:rFonts w:eastAsia="Calibri"/>
          <w:sz w:val="28"/>
          <w:szCs w:val="28"/>
          <w:lang w:eastAsia="en-US"/>
        </w:rPr>
        <w:t xml:space="preserve">муниципальную </w:t>
      </w:r>
      <w:r>
        <w:rPr>
          <w:rFonts w:eastAsia="Calibri"/>
          <w:sz w:val="28"/>
          <w:szCs w:val="28"/>
          <w:lang w:eastAsia="en-US"/>
        </w:rPr>
        <w:t xml:space="preserve">программу </w:t>
      </w:r>
      <w:r w:rsidRPr="0099211D">
        <w:rPr>
          <w:sz w:val="28"/>
          <w:szCs w:val="28"/>
        </w:rPr>
        <w:t>«</w:t>
      </w:r>
      <w:r w:rsidRPr="0027673D">
        <w:rPr>
          <w:sz w:val="28"/>
          <w:szCs w:val="28"/>
        </w:rPr>
        <w:t>Благоустройство и содерж</w:t>
      </w:r>
      <w:r w:rsidRPr="0027673D">
        <w:rPr>
          <w:sz w:val="28"/>
          <w:szCs w:val="28"/>
        </w:rPr>
        <w:t>а</w:t>
      </w:r>
      <w:r w:rsidRPr="0027673D">
        <w:rPr>
          <w:sz w:val="28"/>
          <w:szCs w:val="28"/>
        </w:rPr>
        <w:t>ние территории Токарёвского муниципального округа Тамбовской области</w:t>
      </w:r>
      <w:r w:rsidRPr="0099211D">
        <w:rPr>
          <w:sz w:val="28"/>
          <w:szCs w:val="28"/>
        </w:rPr>
        <w:t>»</w:t>
      </w:r>
      <w:r w:rsidR="00276540">
        <w:rPr>
          <w:sz w:val="28"/>
          <w:szCs w:val="28"/>
        </w:rPr>
        <w:t>,</w:t>
      </w:r>
      <w:r w:rsidR="00403DCB" w:rsidRPr="00403DCB">
        <w:rPr>
          <w:b/>
          <w:sz w:val="28"/>
          <w:szCs w:val="28"/>
        </w:rPr>
        <w:t xml:space="preserve"> </w:t>
      </w:r>
      <w:r w:rsidR="00403DCB" w:rsidRPr="00403DCB">
        <w:rPr>
          <w:sz w:val="28"/>
          <w:szCs w:val="28"/>
        </w:rPr>
        <w:t>утвержденную</w:t>
      </w:r>
      <w:r w:rsidR="00822909">
        <w:rPr>
          <w:sz w:val="28"/>
          <w:szCs w:val="28"/>
        </w:rPr>
        <w:t xml:space="preserve"> постановлением администрации  </w:t>
      </w:r>
      <w:r w:rsidR="00403DCB" w:rsidRPr="00403DCB">
        <w:rPr>
          <w:sz w:val="28"/>
          <w:szCs w:val="28"/>
        </w:rPr>
        <w:t>Токарёвского муниц</w:t>
      </w:r>
      <w:r w:rsidR="00403DCB" w:rsidRPr="00403DCB">
        <w:rPr>
          <w:sz w:val="28"/>
          <w:szCs w:val="28"/>
        </w:rPr>
        <w:t>и</w:t>
      </w:r>
      <w:r w:rsidR="00403DCB" w:rsidRPr="00403DCB">
        <w:rPr>
          <w:sz w:val="28"/>
          <w:szCs w:val="28"/>
        </w:rPr>
        <w:t>пального  округа Тамбовской области от 15.01.2024 № 69</w:t>
      </w:r>
      <w:r w:rsidR="00276540">
        <w:rPr>
          <w:sz w:val="28"/>
          <w:szCs w:val="28"/>
        </w:rPr>
        <w:t xml:space="preserve"> (в редакции от 19.02.2024 </w:t>
      </w:r>
      <w:r w:rsidR="00403DCB">
        <w:rPr>
          <w:sz w:val="28"/>
          <w:szCs w:val="28"/>
        </w:rPr>
        <w:t>№ 228) (далее - Программа)</w:t>
      </w:r>
    </w:p>
    <w:p w:rsidR="00403DCB" w:rsidRDefault="00062481" w:rsidP="00062481">
      <w:pPr>
        <w:jc w:val="both"/>
        <w:rPr>
          <w:sz w:val="28"/>
          <w:szCs w:val="28"/>
        </w:rPr>
      </w:pPr>
      <w:r>
        <w:rPr>
          <w:sz w:val="28"/>
          <w:szCs w:val="28"/>
        </w:rPr>
        <w:t xml:space="preserve">1. В Паспорте Программы в позиции «Задачи Программы»  абзац 2 изложить в следующее редакции: </w:t>
      </w:r>
    </w:p>
    <w:p w:rsidR="00062481" w:rsidRPr="00062481" w:rsidRDefault="00062481" w:rsidP="00062481">
      <w:pPr>
        <w:widowControl/>
        <w:shd w:val="clear" w:color="auto" w:fill="FFFFFF"/>
        <w:autoSpaceDE/>
        <w:autoSpaceDN/>
        <w:adjustRightInd/>
        <w:jc w:val="both"/>
        <w:rPr>
          <w:sz w:val="28"/>
          <w:szCs w:val="28"/>
        </w:rPr>
      </w:pPr>
      <w:r w:rsidRPr="00062481">
        <w:rPr>
          <w:sz w:val="28"/>
          <w:szCs w:val="28"/>
        </w:rPr>
        <w:t xml:space="preserve">«- повышение уровня благоустройства территорий </w:t>
      </w:r>
      <w:r w:rsidR="00574827">
        <w:rPr>
          <w:sz w:val="28"/>
          <w:szCs w:val="28"/>
        </w:rPr>
        <w:t xml:space="preserve">муниципального </w:t>
      </w:r>
      <w:r w:rsidRPr="00062481">
        <w:rPr>
          <w:sz w:val="28"/>
          <w:szCs w:val="28"/>
        </w:rPr>
        <w:t>округа</w:t>
      </w:r>
      <w:r w:rsidR="00574827">
        <w:rPr>
          <w:sz w:val="28"/>
          <w:szCs w:val="28"/>
        </w:rPr>
        <w:t>».</w:t>
      </w:r>
    </w:p>
    <w:p w:rsidR="00062481" w:rsidRPr="00062481" w:rsidRDefault="00062481" w:rsidP="00062481">
      <w:pPr>
        <w:jc w:val="both"/>
        <w:rPr>
          <w:sz w:val="28"/>
          <w:szCs w:val="28"/>
        </w:rPr>
      </w:pPr>
    </w:p>
    <w:p w:rsidR="00062481" w:rsidRPr="00062481" w:rsidRDefault="00062481" w:rsidP="00062481">
      <w:pPr>
        <w:jc w:val="both"/>
        <w:rPr>
          <w:sz w:val="28"/>
          <w:szCs w:val="28"/>
        </w:rPr>
      </w:pPr>
      <w:r w:rsidRPr="00062481">
        <w:rPr>
          <w:sz w:val="28"/>
          <w:szCs w:val="28"/>
        </w:rPr>
        <w:t>2. В Паспорте Программы позицию «Целевые индикаторы (показатели) Пр</w:t>
      </w:r>
      <w:r w:rsidRPr="00062481">
        <w:rPr>
          <w:sz w:val="28"/>
          <w:szCs w:val="28"/>
        </w:rPr>
        <w:t>о</w:t>
      </w:r>
      <w:r w:rsidRPr="00062481">
        <w:rPr>
          <w:sz w:val="28"/>
          <w:szCs w:val="28"/>
        </w:rPr>
        <w:t>граммы, их значения на последний год реализации</w:t>
      </w:r>
      <w:r>
        <w:rPr>
          <w:sz w:val="28"/>
          <w:szCs w:val="28"/>
        </w:rPr>
        <w:t>» изложить в следующей р</w:t>
      </w:r>
      <w:r>
        <w:rPr>
          <w:sz w:val="28"/>
          <w:szCs w:val="28"/>
        </w:rPr>
        <w:t>е</w:t>
      </w:r>
      <w:r>
        <w:rPr>
          <w:sz w:val="28"/>
          <w:szCs w:val="28"/>
        </w:rPr>
        <w:t>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7087"/>
      </w:tblGrid>
      <w:tr w:rsidR="00062481" w:rsidRPr="001F0FBB" w:rsidTr="00062481">
        <w:tc>
          <w:tcPr>
            <w:tcW w:w="2552" w:type="dxa"/>
          </w:tcPr>
          <w:p w:rsidR="00062481" w:rsidRPr="001F0FBB" w:rsidRDefault="00062481" w:rsidP="00062481">
            <w:pPr>
              <w:pStyle w:val="a9"/>
              <w:tabs>
                <w:tab w:val="clear" w:pos="4677"/>
                <w:tab w:val="clear" w:pos="9355"/>
              </w:tabs>
            </w:pPr>
            <w:r w:rsidRPr="001F0FBB">
              <w:t xml:space="preserve">Целевые индикаторы </w:t>
            </w:r>
            <w:r>
              <w:t>(</w:t>
            </w:r>
            <w:r w:rsidRPr="001F0FBB">
              <w:t>показатели</w:t>
            </w:r>
            <w:r>
              <w:t>)</w:t>
            </w:r>
            <w:r w:rsidRPr="001F0FBB">
              <w:t xml:space="preserve"> Пр</w:t>
            </w:r>
            <w:r w:rsidRPr="001F0FBB">
              <w:t>о</w:t>
            </w:r>
            <w:r w:rsidRPr="001F0FBB">
              <w:t>граммы, их значения на последний год ре</w:t>
            </w:r>
            <w:r w:rsidRPr="001F0FBB">
              <w:t>а</w:t>
            </w:r>
            <w:r w:rsidRPr="001F0FBB">
              <w:t>лизации</w:t>
            </w:r>
          </w:p>
        </w:tc>
        <w:tc>
          <w:tcPr>
            <w:tcW w:w="7087" w:type="dxa"/>
          </w:tcPr>
          <w:p w:rsidR="00062481" w:rsidRPr="00A3640D" w:rsidRDefault="00062481" w:rsidP="00062481">
            <w:pPr>
              <w:rPr>
                <w:sz w:val="24"/>
                <w:szCs w:val="24"/>
              </w:rPr>
            </w:pPr>
            <w:r w:rsidRPr="00A3640D">
              <w:rPr>
                <w:sz w:val="24"/>
                <w:szCs w:val="24"/>
              </w:rPr>
              <w:t>Благоустройство, текущее содержание и озеленение мест общего пользования (включает в себя также уборку, ремонт, обслужив</w:t>
            </w:r>
            <w:r w:rsidRPr="00A3640D">
              <w:rPr>
                <w:sz w:val="24"/>
                <w:szCs w:val="24"/>
              </w:rPr>
              <w:t>а</w:t>
            </w:r>
            <w:r w:rsidRPr="00A3640D">
              <w:rPr>
                <w:sz w:val="24"/>
                <w:szCs w:val="24"/>
              </w:rPr>
              <w:t xml:space="preserve">ние системы видеонаблюдения, подготовку к праздничным дням), не менее % -100%; </w:t>
            </w:r>
          </w:p>
          <w:p w:rsidR="00062481" w:rsidRPr="00A3640D" w:rsidRDefault="00062481" w:rsidP="00062481">
            <w:pPr>
              <w:rPr>
                <w:sz w:val="24"/>
                <w:szCs w:val="24"/>
              </w:rPr>
            </w:pPr>
            <w:r w:rsidRPr="00A3640D">
              <w:rPr>
                <w:sz w:val="24"/>
                <w:szCs w:val="24"/>
              </w:rPr>
              <w:t>Доля зеленых зон, зеленых насаждений и занимаемых ими терр</w:t>
            </w:r>
            <w:r w:rsidRPr="00A3640D">
              <w:rPr>
                <w:sz w:val="24"/>
                <w:szCs w:val="24"/>
              </w:rPr>
              <w:t>и</w:t>
            </w:r>
            <w:r w:rsidRPr="00A3640D">
              <w:rPr>
                <w:sz w:val="24"/>
                <w:szCs w:val="24"/>
              </w:rPr>
              <w:t xml:space="preserve">торий -100%; </w:t>
            </w:r>
          </w:p>
          <w:p w:rsidR="00062481" w:rsidRPr="00A3640D" w:rsidRDefault="00062481" w:rsidP="00062481">
            <w:pPr>
              <w:rPr>
                <w:sz w:val="24"/>
                <w:szCs w:val="24"/>
              </w:rPr>
            </w:pPr>
            <w:r w:rsidRPr="00A3640D">
              <w:rPr>
                <w:sz w:val="24"/>
                <w:szCs w:val="24"/>
              </w:rPr>
              <w:t xml:space="preserve">Количество/площадь объектов, в отношении которых проведены мероприятия в целях снижения накопленного вреда окружающей среде – 1/ 2,0 тыс. м2; </w:t>
            </w:r>
          </w:p>
          <w:p w:rsidR="00062481" w:rsidRPr="00A3640D" w:rsidRDefault="00062481" w:rsidP="00062481">
            <w:pPr>
              <w:rPr>
                <w:sz w:val="24"/>
                <w:szCs w:val="24"/>
              </w:rPr>
            </w:pPr>
            <w:r w:rsidRPr="00A3640D">
              <w:rPr>
                <w:sz w:val="24"/>
                <w:szCs w:val="24"/>
              </w:rPr>
              <w:t>Доля сетей наружного освещения, находящиеся в муниципальной собственности, в отношении которых проведены работы по по</w:t>
            </w:r>
            <w:r w:rsidRPr="00A3640D">
              <w:rPr>
                <w:sz w:val="24"/>
                <w:szCs w:val="24"/>
              </w:rPr>
              <w:t>д</w:t>
            </w:r>
            <w:r w:rsidRPr="00A3640D">
              <w:rPr>
                <w:sz w:val="24"/>
                <w:szCs w:val="24"/>
              </w:rPr>
              <w:t>держанию в рабочем состоянии от общего количества, не менее % - 100%.</w:t>
            </w:r>
          </w:p>
          <w:p w:rsidR="00062481" w:rsidRPr="001F0FBB" w:rsidRDefault="00062481" w:rsidP="00062481">
            <w:pPr>
              <w:rPr>
                <w:sz w:val="24"/>
                <w:szCs w:val="24"/>
              </w:rPr>
            </w:pPr>
          </w:p>
        </w:tc>
      </w:tr>
    </w:tbl>
    <w:p w:rsidR="00062481" w:rsidRPr="00062481" w:rsidRDefault="00062481" w:rsidP="00062481">
      <w:pPr>
        <w:jc w:val="both"/>
        <w:rPr>
          <w:sz w:val="28"/>
          <w:szCs w:val="28"/>
        </w:rPr>
      </w:pPr>
    </w:p>
    <w:p w:rsidR="00403DCB" w:rsidRPr="001F0FBB" w:rsidRDefault="00062481" w:rsidP="00062481">
      <w:pPr>
        <w:tabs>
          <w:tab w:val="left" w:pos="3654"/>
        </w:tabs>
        <w:jc w:val="both"/>
        <w:rPr>
          <w:sz w:val="24"/>
          <w:szCs w:val="24"/>
        </w:rPr>
      </w:pPr>
      <w:r>
        <w:rPr>
          <w:sz w:val="28"/>
          <w:szCs w:val="28"/>
        </w:rPr>
        <w:t>3</w:t>
      </w:r>
      <w:r w:rsidR="00403DCB">
        <w:rPr>
          <w:sz w:val="28"/>
          <w:szCs w:val="28"/>
        </w:rPr>
        <w:t>. В Паспорте Программы позицию "</w:t>
      </w:r>
      <w:r w:rsidR="00403DCB" w:rsidRPr="00403DCB">
        <w:rPr>
          <w:sz w:val="28"/>
          <w:szCs w:val="28"/>
        </w:rPr>
        <w:t>Объемы и источники финансирования Программы</w:t>
      </w:r>
      <w:r w:rsidR="00403DCB">
        <w:rPr>
          <w:sz w:val="28"/>
          <w:szCs w:val="28"/>
        </w:rPr>
        <w:t>" изложить в следующей редакции:</w:t>
      </w:r>
    </w:p>
    <w:p w:rsidR="00403DCB" w:rsidRPr="001F0FBB" w:rsidRDefault="00403DCB" w:rsidP="00403DCB">
      <w:pPr>
        <w:tabs>
          <w:tab w:val="left" w:pos="3654"/>
        </w:tabs>
        <w:jc w:val="cente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804"/>
      </w:tblGrid>
      <w:tr w:rsidR="00403DCB" w:rsidRPr="001F0FBB" w:rsidTr="00062481">
        <w:trPr>
          <w:trHeight w:val="1564"/>
        </w:trPr>
        <w:tc>
          <w:tcPr>
            <w:tcW w:w="2835" w:type="dxa"/>
          </w:tcPr>
          <w:p w:rsidR="00403DCB" w:rsidRPr="001F0FBB" w:rsidRDefault="00403DCB" w:rsidP="00EA4A9B">
            <w:pPr>
              <w:tabs>
                <w:tab w:val="left" w:pos="3654"/>
              </w:tabs>
              <w:rPr>
                <w:sz w:val="24"/>
                <w:szCs w:val="24"/>
              </w:rPr>
            </w:pPr>
            <w:r w:rsidRPr="001F0FBB">
              <w:rPr>
                <w:sz w:val="24"/>
                <w:szCs w:val="24"/>
              </w:rPr>
              <w:t>Объемы и источники финансирования Пр</w:t>
            </w:r>
            <w:r w:rsidRPr="001F0FBB">
              <w:rPr>
                <w:sz w:val="24"/>
                <w:szCs w:val="24"/>
              </w:rPr>
              <w:t>о</w:t>
            </w:r>
            <w:r w:rsidRPr="001F0FBB">
              <w:rPr>
                <w:sz w:val="24"/>
                <w:szCs w:val="24"/>
              </w:rPr>
              <w:t>граммы</w:t>
            </w:r>
          </w:p>
          <w:p w:rsidR="00403DCB" w:rsidRPr="001F0FBB" w:rsidRDefault="00403DCB" w:rsidP="00EA4A9B">
            <w:pPr>
              <w:tabs>
                <w:tab w:val="left" w:pos="3654"/>
              </w:tabs>
              <w:rPr>
                <w:sz w:val="24"/>
                <w:szCs w:val="24"/>
              </w:rPr>
            </w:pPr>
          </w:p>
          <w:p w:rsidR="00403DCB" w:rsidRPr="001F0FBB" w:rsidRDefault="00403DCB" w:rsidP="00EA4A9B">
            <w:pPr>
              <w:tabs>
                <w:tab w:val="left" w:pos="3654"/>
              </w:tabs>
              <w:rPr>
                <w:sz w:val="24"/>
                <w:szCs w:val="24"/>
              </w:rPr>
            </w:pPr>
          </w:p>
        </w:tc>
        <w:tc>
          <w:tcPr>
            <w:tcW w:w="6804" w:type="dxa"/>
          </w:tcPr>
          <w:p w:rsidR="00403DCB" w:rsidRPr="00A3640D" w:rsidRDefault="00403DCB" w:rsidP="00EA4A9B">
            <w:pPr>
              <w:shd w:val="clear" w:color="auto" w:fill="FFFFFF"/>
              <w:tabs>
                <w:tab w:val="left" w:pos="989"/>
              </w:tabs>
              <w:ind w:right="67"/>
              <w:jc w:val="both"/>
              <w:rPr>
                <w:sz w:val="24"/>
                <w:szCs w:val="24"/>
              </w:rPr>
            </w:pPr>
            <w:r w:rsidRPr="00A3640D">
              <w:rPr>
                <w:sz w:val="24"/>
                <w:szCs w:val="24"/>
              </w:rPr>
              <w:t>Общий объем финансирования на 2024-2030 гг.-</w:t>
            </w:r>
          </w:p>
          <w:p w:rsidR="00403DCB" w:rsidRPr="00A3640D" w:rsidRDefault="00403DCB" w:rsidP="00EA4A9B">
            <w:pPr>
              <w:shd w:val="clear" w:color="auto" w:fill="FFFFFF"/>
              <w:tabs>
                <w:tab w:val="left" w:pos="989"/>
              </w:tabs>
              <w:ind w:right="67"/>
              <w:jc w:val="both"/>
              <w:rPr>
                <w:sz w:val="24"/>
                <w:szCs w:val="24"/>
              </w:rPr>
            </w:pPr>
            <w:r w:rsidRPr="00A3640D">
              <w:rPr>
                <w:b/>
                <w:sz w:val="24"/>
                <w:szCs w:val="24"/>
              </w:rPr>
              <w:t>1</w:t>
            </w:r>
            <w:r w:rsidR="008847B1" w:rsidRPr="00A3640D">
              <w:rPr>
                <w:b/>
                <w:sz w:val="24"/>
                <w:szCs w:val="24"/>
              </w:rPr>
              <w:t>20</w:t>
            </w:r>
            <w:r w:rsidRPr="00A3640D">
              <w:rPr>
                <w:b/>
                <w:sz w:val="24"/>
                <w:szCs w:val="24"/>
              </w:rPr>
              <w:t xml:space="preserve"> 900,00</w:t>
            </w:r>
            <w:r w:rsidRPr="00A3640D">
              <w:rPr>
                <w:sz w:val="24"/>
                <w:szCs w:val="24"/>
              </w:rPr>
              <w:t xml:space="preserve"> тыс.рублей;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В том числе по годам:</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 xml:space="preserve">2024 - </w:t>
            </w:r>
            <w:r w:rsidR="008847B1" w:rsidRPr="00A3640D">
              <w:rPr>
                <w:sz w:val="24"/>
                <w:szCs w:val="24"/>
              </w:rPr>
              <w:t>33</w:t>
            </w:r>
            <w:r w:rsidRPr="00A3640D">
              <w:rPr>
                <w:sz w:val="24"/>
                <w:szCs w:val="24"/>
              </w:rPr>
              <w:t xml:space="preserve"> 900,00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2025 - 14 500,00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2026 - 14 500,00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2027 - 14 500,00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2028 - 14 500,00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2029 - 14 500,00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2030 - 14 500,00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Источники финансирования:</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 xml:space="preserve">- средства федерального бюджетам - </w:t>
            </w:r>
            <w:r w:rsidRPr="00A3640D">
              <w:rPr>
                <w:b/>
                <w:sz w:val="24"/>
                <w:szCs w:val="24"/>
              </w:rPr>
              <w:t>0,00</w:t>
            </w:r>
            <w:r w:rsidRPr="00A3640D">
              <w:rPr>
                <w:sz w:val="24"/>
                <w:szCs w:val="24"/>
              </w:rPr>
              <w:t xml:space="preserve"> тыс.рублей, </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в том числе по годам:</w:t>
            </w:r>
          </w:p>
          <w:p w:rsidR="00403DCB" w:rsidRPr="00A3640D" w:rsidRDefault="00403DCB" w:rsidP="00EA4A9B">
            <w:pPr>
              <w:shd w:val="clear" w:color="auto" w:fill="FFFFFF"/>
              <w:tabs>
                <w:tab w:val="left" w:pos="989"/>
              </w:tabs>
              <w:ind w:right="67"/>
              <w:jc w:val="both"/>
              <w:rPr>
                <w:sz w:val="24"/>
                <w:szCs w:val="24"/>
              </w:rPr>
            </w:pPr>
            <w:r w:rsidRPr="00A3640D">
              <w:rPr>
                <w:sz w:val="24"/>
                <w:szCs w:val="24"/>
              </w:rPr>
              <w:lastRenderedPageBreak/>
              <w:t>2024 - 0,00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2025 - 0,00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2026 - 0,00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2027 - 0,00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2028 - 0,00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2029 - 0,00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2030 - 0,00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 xml:space="preserve">- средства областного бюджетам - </w:t>
            </w:r>
            <w:r w:rsidRPr="00A3640D">
              <w:rPr>
                <w:b/>
                <w:sz w:val="24"/>
                <w:szCs w:val="24"/>
              </w:rPr>
              <w:t>0,00</w:t>
            </w:r>
            <w:r w:rsidRPr="00A3640D">
              <w:rPr>
                <w:sz w:val="24"/>
                <w:szCs w:val="24"/>
              </w:rPr>
              <w:t xml:space="preserve"> тыс.рублей, </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в том числе по годам:</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2024 - 0,00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2025 - 0,00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2026 - 0,00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2027 - 0,00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2028 - 0,00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2029 - 0,00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2030 - 0,00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 xml:space="preserve">- средства местного бюджетам - </w:t>
            </w:r>
            <w:r w:rsidRPr="00A3640D">
              <w:rPr>
                <w:b/>
                <w:sz w:val="24"/>
                <w:szCs w:val="24"/>
              </w:rPr>
              <w:t>1</w:t>
            </w:r>
            <w:r w:rsidR="008847B1" w:rsidRPr="00A3640D">
              <w:rPr>
                <w:b/>
                <w:sz w:val="24"/>
                <w:szCs w:val="24"/>
              </w:rPr>
              <w:t>20</w:t>
            </w:r>
            <w:r w:rsidRPr="00A3640D">
              <w:rPr>
                <w:b/>
                <w:sz w:val="24"/>
                <w:szCs w:val="24"/>
              </w:rPr>
              <w:t xml:space="preserve"> 900,00</w:t>
            </w:r>
            <w:r w:rsidRPr="00A3640D">
              <w:rPr>
                <w:sz w:val="24"/>
                <w:szCs w:val="24"/>
              </w:rPr>
              <w:t xml:space="preserve"> тыс.рублей, </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в том числе по годам:</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 xml:space="preserve">2024 - </w:t>
            </w:r>
            <w:r w:rsidR="008847B1" w:rsidRPr="00A3640D">
              <w:rPr>
                <w:sz w:val="24"/>
                <w:szCs w:val="24"/>
              </w:rPr>
              <w:t>33</w:t>
            </w:r>
            <w:r w:rsidRPr="00A3640D">
              <w:rPr>
                <w:sz w:val="24"/>
                <w:szCs w:val="24"/>
              </w:rPr>
              <w:t xml:space="preserve"> 900,00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2025 - 14 500,00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2026 - 14 500,00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2027 - 14 500,00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2028 - 14 500,00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2029 - 14 500,00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2030 - 14 500,00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 xml:space="preserve">- внебюджетные средства - </w:t>
            </w:r>
            <w:r w:rsidRPr="00A3640D">
              <w:rPr>
                <w:b/>
                <w:sz w:val="24"/>
                <w:szCs w:val="24"/>
              </w:rPr>
              <w:t>0,00</w:t>
            </w:r>
            <w:r w:rsidRPr="00A3640D">
              <w:rPr>
                <w:sz w:val="24"/>
                <w:szCs w:val="24"/>
              </w:rPr>
              <w:t xml:space="preserve"> тыс.рублей, </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в том числе по годам:</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2024 - 0,00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2025 - 0,00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2026 - 0,00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2027 - 0,00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2028 - 0,00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2029 - 0,00 тыс. рублей;</w:t>
            </w:r>
          </w:p>
          <w:p w:rsidR="00403DCB" w:rsidRPr="00A3640D" w:rsidRDefault="00403DCB" w:rsidP="00EA4A9B">
            <w:pPr>
              <w:shd w:val="clear" w:color="auto" w:fill="FFFFFF"/>
              <w:tabs>
                <w:tab w:val="left" w:pos="989"/>
              </w:tabs>
              <w:ind w:right="67"/>
              <w:jc w:val="both"/>
              <w:rPr>
                <w:sz w:val="24"/>
                <w:szCs w:val="24"/>
              </w:rPr>
            </w:pPr>
            <w:r w:rsidRPr="00A3640D">
              <w:rPr>
                <w:sz w:val="24"/>
                <w:szCs w:val="24"/>
              </w:rPr>
              <w:t>2030 - 0,00 тыс. рублей.</w:t>
            </w:r>
          </w:p>
          <w:p w:rsidR="00403DCB" w:rsidRPr="001F0FBB" w:rsidRDefault="00403DCB" w:rsidP="00EA4A9B">
            <w:pPr>
              <w:shd w:val="clear" w:color="auto" w:fill="FFFFFF"/>
              <w:tabs>
                <w:tab w:val="left" w:pos="989"/>
              </w:tabs>
              <w:ind w:right="67"/>
              <w:jc w:val="both"/>
              <w:rPr>
                <w:sz w:val="24"/>
                <w:szCs w:val="24"/>
              </w:rPr>
            </w:pPr>
          </w:p>
        </w:tc>
      </w:tr>
    </w:tbl>
    <w:p w:rsidR="00660F64" w:rsidRDefault="00660F64" w:rsidP="00A43A9B">
      <w:pPr>
        <w:jc w:val="center"/>
        <w:rPr>
          <w:sz w:val="28"/>
          <w:szCs w:val="28"/>
        </w:rPr>
      </w:pPr>
    </w:p>
    <w:p w:rsidR="00062481" w:rsidRDefault="00062481" w:rsidP="00062481">
      <w:pPr>
        <w:jc w:val="both"/>
        <w:rPr>
          <w:sz w:val="28"/>
          <w:szCs w:val="28"/>
        </w:rPr>
      </w:pPr>
      <w:r>
        <w:rPr>
          <w:sz w:val="28"/>
          <w:szCs w:val="28"/>
        </w:rPr>
        <w:t xml:space="preserve">4. В разделе 2 </w:t>
      </w:r>
      <w:r w:rsidRPr="00062481">
        <w:rPr>
          <w:sz w:val="28"/>
          <w:szCs w:val="28"/>
        </w:rPr>
        <w:t>Программы «</w:t>
      </w:r>
      <w:r w:rsidRPr="00062481">
        <w:rPr>
          <w:bCs/>
          <w:spacing w:val="2"/>
          <w:sz w:val="28"/>
          <w:szCs w:val="28"/>
        </w:rPr>
        <w:t>Приоритеты муниципальной политики в сфере реализации Программы, цели, задачи, сроки и этапы реализации Программы»</w:t>
      </w:r>
      <w:r>
        <w:rPr>
          <w:sz w:val="28"/>
          <w:szCs w:val="28"/>
        </w:rPr>
        <w:t xml:space="preserve"> абзац </w:t>
      </w:r>
      <w:r w:rsidR="001F3708">
        <w:rPr>
          <w:sz w:val="28"/>
          <w:szCs w:val="28"/>
        </w:rPr>
        <w:t>1</w:t>
      </w:r>
      <w:r>
        <w:rPr>
          <w:sz w:val="28"/>
          <w:szCs w:val="28"/>
        </w:rPr>
        <w:t xml:space="preserve"> изложить в следующее редакции: </w:t>
      </w:r>
    </w:p>
    <w:p w:rsidR="0069043A" w:rsidRPr="0069043A" w:rsidRDefault="0069043A" w:rsidP="001E0247">
      <w:pPr>
        <w:jc w:val="both"/>
        <w:rPr>
          <w:b/>
          <w:bCs/>
          <w:spacing w:val="2"/>
          <w:sz w:val="28"/>
          <w:szCs w:val="28"/>
        </w:rPr>
      </w:pPr>
    </w:p>
    <w:p w:rsidR="00E74DEF" w:rsidRPr="001F3708" w:rsidRDefault="001E0247" w:rsidP="001F3708">
      <w:pPr>
        <w:widowControl/>
        <w:autoSpaceDE/>
        <w:autoSpaceDN/>
        <w:adjustRightInd/>
        <w:jc w:val="both"/>
        <w:rPr>
          <w:color w:val="1A1A1A"/>
          <w:sz w:val="28"/>
          <w:szCs w:val="28"/>
        </w:rPr>
      </w:pPr>
      <w:r w:rsidRPr="001E0247">
        <w:rPr>
          <w:rFonts w:ascii="Helvetica" w:hAnsi="Helvetica" w:cs="Helvetica"/>
          <w:color w:val="1A1A1A"/>
          <w:sz w:val="23"/>
          <w:szCs w:val="23"/>
        </w:rPr>
        <w:tab/>
      </w:r>
      <w:r w:rsidR="00A3640D">
        <w:rPr>
          <w:rFonts w:asciiTheme="minorHAnsi" w:hAnsiTheme="minorHAnsi" w:cs="Helvetica"/>
          <w:color w:val="1A1A1A"/>
          <w:sz w:val="23"/>
          <w:szCs w:val="23"/>
        </w:rPr>
        <w:t>«</w:t>
      </w:r>
      <w:r w:rsidR="00E74DEF" w:rsidRPr="001F3708">
        <w:rPr>
          <w:color w:val="1A1A1A"/>
          <w:sz w:val="28"/>
          <w:szCs w:val="28"/>
        </w:rPr>
        <w:t xml:space="preserve">Основными приоритетами в сфере реализации </w:t>
      </w:r>
      <w:r w:rsidR="00C97F80" w:rsidRPr="001F3708">
        <w:rPr>
          <w:color w:val="1A1A1A"/>
          <w:sz w:val="28"/>
          <w:szCs w:val="28"/>
        </w:rPr>
        <w:t>П</w:t>
      </w:r>
      <w:r w:rsidR="00E74DEF" w:rsidRPr="001F3708">
        <w:rPr>
          <w:color w:val="1A1A1A"/>
          <w:sz w:val="28"/>
          <w:szCs w:val="28"/>
        </w:rPr>
        <w:t>рограммы являются:</w:t>
      </w:r>
    </w:p>
    <w:p w:rsidR="00574827" w:rsidRDefault="00574827" w:rsidP="00574827">
      <w:pPr>
        <w:widowControl/>
        <w:shd w:val="clear" w:color="auto" w:fill="FFFFFF"/>
        <w:autoSpaceDE/>
        <w:autoSpaceDN/>
        <w:adjustRightInd/>
        <w:ind w:right="140" w:firstLine="708"/>
        <w:jc w:val="both"/>
        <w:rPr>
          <w:color w:val="1A1A1A"/>
          <w:sz w:val="28"/>
          <w:szCs w:val="28"/>
          <w:highlight w:val="yellow"/>
        </w:rPr>
      </w:pPr>
      <w:r w:rsidRPr="00E21B79">
        <w:rPr>
          <w:sz w:val="28"/>
          <w:szCs w:val="28"/>
        </w:rPr>
        <w:t>организация мероприятий по благоустройству территорий общего пол</w:t>
      </w:r>
      <w:r w:rsidRPr="00E21B79">
        <w:rPr>
          <w:sz w:val="28"/>
          <w:szCs w:val="28"/>
        </w:rPr>
        <w:t>ь</w:t>
      </w:r>
      <w:r w:rsidRPr="00E21B79">
        <w:rPr>
          <w:sz w:val="28"/>
          <w:szCs w:val="28"/>
        </w:rPr>
        <w:t>зования</w:t>
      </w:r>
      <w:r w:rsidRPr="00E21B79">
        <w:rPr>
          <w:color w:val="1A1A1A"/>
          <w:sz w:val="28"/>
          <w:szCs w:val="28"/>
        </w:rPr>
        <w:t>;</w:t>
      </w:r>
    </w:p>
    <w:p w:rsidR="00574827" w:rsidRDefault="00574827" w:rsidP="00574827">
      <w:pPr>
        <w:widowControl/>
        <w:shd w:val="clear" w:color="auto" w:fill="FFFFFF"/>
        <w:autoSpaceDE/>
        <w:autoSpaceDN/>
        <w:adjustRightInd/>
        <w:ind w:right="140" w:firstLine="708"/>
        <w:jc w:val="both"/>
        <w:rPr>
          <w:color w:val="1A1A1A"/>
          <w:sz w:val="28"/>
          <w:szCs w:val="28"/>
        </w:rPr>
      </w:pPr>
      <w:r w:rsidRPr="00E21B79">
        <w:rPr>
          <w:sz w:val="28"/>
          <w:szCs w:val="28"/>
        </w:rPr>
        <w:t>создание максимально благоприятных, комфортных и безопасных усл</w:t>
      </w:r>
      <w:r w:rsidRPr="00E21B79">
        <w:rPr>
          <w:sz w:val="28"/>
          <w:szCs w:val="28"/>
        </w:rPr>
        <w:t>о</w:t>
      </w:r>
      <w:r w:rsidRPr="00E21B79">
        <w:rPr>
          <w:sz w:val="28"/>
          <w:szCs w:val="28"/>
        </w:rPr>
        <w:t>вий для проживания и отдыха жителей на территории</w:t>
      </w:r>
      <w:r>
        <w:rPr>
          <w:sz w:val="28"/>
          <w:szCs w:val="28"/>
        </w:rPr>
        <w:t xml:space="preserve"> муниципального окр</w:t>
      </w:r>
      <w:r>
        <w:rPr>
          <w:sz w:val="28"/>
          <w:szCs w:val="28"/>
        </w:rPr>
        <w:t>у</w:t>
      </w:r>
      <w:r>
        <w:rPr>
          <w:sz w:val="28"/>
          <w:szCs w:val="28"/>
        </w:rPr>
        <w:t>га</w:t>
      </w:r>
      <w:r w:rsidR="00822909">
        <w:rPr>
          <w:sz w:val="28"/>
          <w:szCs w:val="28"/>
        </w:rPr>
        <w:t>;</w:t>
      </w:r>
      <w:r w:rsidR="00A3640D">
        <w:rPr>
          <w:sz w:val="28"/>
          <w:szCs w:val="28"/>
        </w:rPr>
        <w:t>»</w:t>
      </w:r>
    </w:p>
    <w:p w:rsidR="00AD1FE4" w:rsidRPr="00AD1FE4" w:rsidRDefault="00E74DEF" w:rsidP="00574827">
      <w:pPr>
        <w:widowControl/>
        <w:autoSpaceDE/>
        <w:autoSpaceDN/>
        <w:adjustRightInd/>
        <w:jc w:val="both"/>
        <w:rPr>
          <w:sz w:val="28"/>
          <w:szCs w:val="28"/>
        </w:rPr>
      </w:pPr>
      <w:r>
        <w:rPr>
          <w:sz w:val="28"/>
          <w:szCs w:val="28"/>
        </w:rPr>
        <w:tab/>
      </w:r>
      <w:r w:rsidR="00AF32F4" w:rsidRPr="00AF32F4">
        <w:rPr>
          <w:color w:val="000000"/>
          <w:sz w:val="26"/>
          <w:szCs w:val="26"/>
        </w:rPr>
        <w:t xml:space="preserve"> </w:t>
      </w:r>
    </w:p>
    <w:p w:rsidR="001F3708" w:rsidRPr="001F3708" w:rsidRDefault="001F3708" w:rsidP="001F3708">
      <w:pPr>
        <w:rPr>
          <w:sz w:val="28"/>
          <w:szCs w:val="28"/>
        </w:rPr>
      </w:pPr>
      <w:r>
        <w:rPr>
          <w:sz w:val="28"/>
          <w:szCs w:val="28"/>
        </w:rPr>
        <w:t>5</w:t>
      </w:r>
      <w:r w:rsidRPr="001F3708">
        <w:rPr>
          <w:sz w:val="28"/>
          <w:szCs w:val="28"/>
        </w:rPr>
        <w:t>. В разделе 4 Программы «</w:t>
      </w:r>
      <w:r w:rsidRPr="001F3708">
        <w:rPr>
          <w:bCs/>
          <w:spacing w:val="2"/>
          <w:sz w:val="28"/>
          <w:szCs w:val="28"/>
        </w:rPr>
        <w:t>Обобщенная характеристика мероприятий Пр</w:t>
      </w:r>
      <w:r w:rsidRPr="001F3708">
        <w:rPr>
          <w:bCs/>
          <w:spacing w:val="2"/>
          <w:sz w:val="28"/>
          <w:szCs w:val="28"/>
        </w:rPr>
        <w:t>о</w:t>
      </w:r>
      <w:r w:rsidRPr="001F3708">
        <w:rPr>
          <w:bCs/>
          <w:spacing w:val="2"/>
          <w:sz w:val="28"/>
          <w:szCs w:val="28"/>
        </w:rPr>
        <w:t>граммы»</w:t>
      </w:r>
      <w:r w:rsidRPr="001F3708">
        <w:rPr>
          <w:sz w:val="28"/>
          <w:szCs w:val="28"/>
        </w:rPr>
        <w:t xml:space="preserve"> абзац 3 изложить в следующее редакции: </w:t>
      </w:r>
    </w:p>
    <w:p w:rsidR="003C31FA" w:rsidRPr="001F3708" w:rsidRDefault="003C31FA" w:rsidP="001F3708">
      <w:pPr>
        <w:pStyle w:val="3"/>
        <w:shd w:val="clear" w:color="auto" w:fill="FFFFFF"/>
        <w:spacing w:before="0" w:after="0"/>
        <w:jc w:val="both"/>
        <w:textAlignment w:val="baseline"/>
        <w:rPr>
          <w:b w:val="0"/>
        </w:rPr>
      </w:pPr>
    </w:p>
    <w:p w:rsidR="00456EB9" w:rsidRPr="001F3708" w:rsidRDefault="00A3640D" w:rsidP="00AD1FE4">
      <w:pPr>
        <w:ind w:firstLine="708"/>
        <w:jc w:val="both"/>
        <w:rPr>
          <w:sz w:val="28"/>
          <w:szCs w:val="28"/>
        </w:rPr>
      </w:pPr>
      <w:r>
        <w:rPr>
          <w:sz w:val="28"/>
          <w:szCs w:val="28"/>
        </w:rPr>
        <w:t>«</w:t>
      </w:r>
      <w:r w:rsidR="00456EB9" w:rsidRPr="001F3708">
        <w:rPr>
          <w:sz w:val="28"/>
          <w:szCs w:val="28"/>
        </w:rPr>
        <w:t xml:space="preserve">Основными мероприятиями </w:t>
      </w:r>
      <w:r w:rsidR="0000323E" w:rsidRPr="001F3708">
        <w:rPr>
          <w:sz w:val="28"/>
          <w:szCs w:val="28"/>
        </w:rPr>
        <w:t>П</w:t>
      </w:r>
      <w:r w:rsidR="00456EB9" w:rsidRPr="001F3708">
        <w:rPr>
          <w:sz w:val="28"/>
          <w:szCs w:val="28"/>
        </w:rPr>
        <w:t xml:space="preserve">рограммы являются: </w:t>
      </w:r>
    </w:p>
    <w:p w:rsidR="006D73B8" w:rsidRPr="001F3708" w:rsidRDefault="003C31FA" w:rsidP="006D73B8">
      <w:pPr>
        <w:widowControl/>
        <w:autoSpaceDE/>
        <w:autoSpaceDN/>
        <w:adjustRightInd/>
        <w:ind w:firstLine="708"/>
        <w:jc w:val="both"/>
        <w:rPr>
          <w:bCs/>
          <w:sz w:val="28"/>
          <w:szCs w:val="28"/>
        </w:rPr>
      </w:pPr>
      <w:r w:rsidRPr="001F3708">
        <w:rPr>
          <w:bCs/>
          <w:sz w:val="28"/>
          <w:szCs w:val="28"/>
        </w:rPr>
        <w:t>в</w:t>
      </w:r>
      <w:r w:rsidR="006D73B8" w:rsidRPr="001F3708">
        <w:rPr>
          <w:bCs/>
          <w:sz w:val="28"/>
          <w:szCs w:val="28"/>
        </w:rPr>
        <w:t>ыполнение работ в сфере обеспечения и улучшения санитарного и эст</w:t>
      </w:r>
      <w:r w:rsidR="006D73B8" w:rsidRPr="001F3708">
        <w:rPr>
          <w:bCs/>
          <w:sz w:val="28"/>
          <w:szCs w:val="28"/>
        </w:rPr>
        <w:t>е</w:t>
      </w:r>
      <w:r w:rsidR="006D73B8" w:rsidRPr="001F3708">
        <w:rPr>
          <w:bCs/>
          <w:sz w:val="28"/>
          <w:szCs w:val="28"/>
        </w:rPr>
        <w:t>тического состояния территорий, повышения комфортности условий прожив</w:t>
      </w:r>
      <w:r w:rsidR="006D73B8" w:rsidRPr="001F3708">
        <w:rPr>
          <w:bCs/>
          <w:sz w:val="28"/>
          <w:szCs w:val="28"/>
        </w:rPr>
        <w:t>а</w:t>
      </w:r>
      <w:r w:rsidR="006D73B8" w:rsidRPr="001F3708">
        <w:rPr>
          <w:bCs/>
          <w:sz w:val="28"/>
          <w:szCs w:val="28"/>
        </w:rPr>
        <w:t xml:space="preserve">ния жителей муниципального округа; </w:t>
      </w:r>
    </w:p>
    <w:p w:rsidR="006D73B8" w:rsidRPr="001F3708" w:rsidRDefault="003C31FA" w:rsidP="006D73B8">
      <w:pPr>
        <w:widowControl/>
        <w:autoSpaceDE/>
        <w:autoSpaceDN/>
        <w:adjustRightInd/>
        <w:ind w:firstLine="708"/>
        <w:jc w:val="both"/>
        <w:rPr>
          <w:bCs/>
          <w:sz w:val="28"/>
          <w:szCs w:val="28"/>
        </w:rPr>
      </w:pPr>
      <w:r w:rsidRPr="001F3708">
        <w:rPr>
          <w:bCs/>
          <w:sz w:val="28"/>
          <w:szCs w:val="28"/>
        </w:rPr>
        <w:t>о</w:t>
      </w:r>
      <w:r w:rsidR="006D73B8" w:rsidRPr="001F3708">
        <w:rPr>
          <w:bCs/>
          <w:sz w:val="28"/>
          <w:szCs w:val="28"/>
        </w:rPr>
        <w:t>рганизация озеленения и содержания «зеленых зон» на территории м</w:t>
      </w:r>
      <w:r w:rsidR="006D73B8" w:rsidRPr="001F3708">
        <w:rPr>
          <w:bCs/>
          <w:sz w:val="28"/>
          <w:szCs w:val="28"/>
        </w:rPr>
        <w:t>у</w:t>
      </w:r>
      <w:r w:rsidR="006D73B8" w:rsidRPr="001F3708">
        <w:rPr>
          <w:bCs/>
          <w:sz w:val="28"/>
          <w:szCs w:val="28"/>
        </w:rPr>
        <w:t xml:space="preserve">ниципального образования; </w:t>
      </w:r>
    </w:p>
    <w:p w:rsidR="006D73B8" w:rsidRPr="001F3708" w:rsidRDefault="003C31FA" w:rsidP="006D73B8">
      <w:pPr>
        <w:widowControl/>
        <w:autoSpaceDE/>
        <w:autoSpaceDN/>
        <w:adjustRightInd/>
        <w:ind w:firstLine="708"/>
        <w:jc w:val="both"/>
        <w:rPr>
          <w:bCs/>
          <w:sz w:val="28"/>
          <w:szCs w:val="28"/>
        </w:rPr>
      </w:pPr>
      <w:r w:rsidRPr="001F3708">
        <w:rPr>
          <w:bCs/>
          <w:sz w:val="28"/>
          <w:szCs w:val="28"/>
        </w:rPr>
        <w:t>о</w:t>
      </w:r>
      <w:r w:rsidR="006D73B8" w:rsidRPr="001F3708">
        <w:rPr>
          <w:bCs/>
          <w:sz w:val="28"/>
          <w:szCs w:val="28"/>
        </w:rPr>
        <w:t xml:space="preserve">рганизация сбора и вывоза мусора и ликвидация несанкционированных свалок; </w:t>
      </w:r>
    </w:p>
    <w:p w:rsidR="006D73B8" w:rsidRPr="001F3708" w:rsidRDefault="003C31FA" w:rsidP="006D73B8">
      <w:pPr>
        <w:widowControl/>
        <w:autoSpaceDE/>
        <w:autoSpaceDN/>
        <w:adjustRightInd/>
        <w:ind w:firstLine="708"/>
        <w:jc w:val="both"/>
        <w:rPr>
          <w:bCs/>
          <w:sz w:val="28"/>
          <w:szCs w:val="28"/>
        </w:rPr>
      </w:pPr>
      <w:r w:rsidRPr="001F3708">
        <w:rPr>
          <w:bCs/>
          <w:sz w:val="28"/>
          <w:szCs w:val="28"/>
        </w:rPr>
        <w:t>о</w:t>
      </w:r>
      <w:r w:rsidR="00A3640D">
        <w:rPr>
          <w:bCs/>
          <w:sz w:val="28"/>
          <w:szCs w:val="28"/>
        </w:rPr>
        <w:t>рганизация уличного освещения.»</w:t>
      </w:r>
    </w:p>
    <w:p w:rsidR="00574827" w:rsidRPr="00BF5246" w:rsidRDefault="00574827" w:rsidP="000C6411">
      <w:pPr>
        <w:pStyle w:val="3"/>
        <w:shd w:val="clear" w:color="auto" w:fill="FFFFFF"/>
        <w:spacing w:before="0" w:after="0"/>
        <w:jc w:val="both"/>
        <w:textAlignment w:val="baseline"/>
        <w:rPr>
          <w:rFonts w:ascii="Times New Roman" w:hAnsi="Times New Roman" w:cs="Times New Roman"/>
          <w:b w:val="0"/>
          <w:bCs w:val="0"/>
          <w:spacing w:val="2"/>
          <w:sz w:val="28"/>
          <w:szCs w:val="28"/>
        </w:rPr>
      </w:pPr>
    </w:p>
    <w:p w:rsidR="000C6411" w:rsidRPr="00BF5246" w:rsidRDefault="00A3640D" w:rsidP="000C6411">
      <w:pPr>
        <w:pStyle w:val="3"/>
        <w:shd w:val="clear" w:color="auto" w:fill="FFFFFF"/>
        <w:spacing w:before="0" w:after="0"/>
        <w:jc w:val="both"/>
        <w:textAlignment w:val="baseline"/>
        <w:rPr>
          <w:rFonts w:ascii="Times New Roman" w:hAnsi="Times New Roman" w:cs="Times New Roman"/>
          <w:b w:val="0"/>
          <w:bCs w:val="0"/>
          <w:spacing w:val="2"/>
          <w:sz w:val="28"/>
          <w:szCs w:val="28"/>
        </w:rPr>
      </w:pPr>
      <w:r w:rsidRPr="00BF5246">
        <w:rPr>
          <w:rFonts w:ascii="Times New Roman" w:hAnsi="Times New Roman" w:cs="Times New Roman"/>
          <w:b w:val="0"/>
          <w:bCs w:val="0"/>
          <w:spacing w:val="2"/>
          <w:sz w:val="28"/>
          <w:szCs w:val="28"/>
        </w:rPr>
        <w:t>6</w:t>
      </w:r>
      <w:r w:rsidR="000C6411" w:rsidRPr="00BF5246">
        <w:rPr>
          <w:rFonts w:ascii="Times New Roman" w:hAnsi="Times New Roman" w:cs="Times New Roman"/>
          <w:b w:val="0"/>
          <w:bCs w:val="0"/>
          <w:spacing w:val="2"/>
          <w:sz w:val="28"/>
          <w:szCs w:val="28"/>
        </w:rPr>
        <w:t>.  Раздел 5 Программы "Обоснование объема финансовых ресурсов, необх</w:t>
      </w:r>
      <w:r w:rsidR="000C6411" w:rsidRPr="00BF5246">
        <w:rPr>
          <w:rFonts w:ascii="Times New Roman" w:hAnsi="Times New Roman" w:cs="Times New Roman"/>
          <w:b w:val="0"/>
          <w:bCs w:val="0"/>
          <w:spacing w:val="2"/>
          <w:sz w:val="28"/>
          <w:szCs w:val="28"/>
        </w:rPr>
        <w:t>о</w:t>
      </w:r>
      <w:r w:rsidR="000C6411" w:rsidRPr="00BF5246">
        <w:rPr>
          <w:rFonts w:ascii="Times New Roman" w:hAnsi="Times New Roman" w:cs="Times New Roman"/>
          <w:b w:val="0"/>
          <w:bCs w:val="0"/>
          <w:spacing w:val="2"/>
          <w:sz w:val="28"/>
          <w:szCs w:val="28"/>
        </w:rPr>
        <w:t xml:space="preserve">димых для </w:t>
      </w:r>
      <w:r w:rsidR="009B3E60" w:rsidRPr="00BF5246">
        <w:rPr>
          <w:rFonts w:ascii="Times New Roman" w:hAnsi="Times New Roman" w:cs="Times New Roman"/>
          <w:b w:val="0"/>
          <w:bCs w:val="0"/>
          <w:spacing w:val="2"/>
          <w:sz w:val="28"/>
          <w:szCs w:val="28"/>
        </w:rPr>
        <w:t>реализации Программы" изложить в</w:t>
      </w:r>
      <w:r w:rsidR="000C6411" w:rsidRPr="00BF5246">
        <w:rPr>
          <w:rFonts w:ascii="Times New Roman" w:hAnsi="Times New Roman" w:cs="Times New Roman"/>
          <w:b w:val="0"/>
          <w:bCs w:val="0"/>
          <w:spacing w:val="2"/>
          <w:sz w:val="28"/>
          <w:szCs w:val="28"/>
        </w:rPr>
        <w:t xml:space="preserve"> следующей редакции</w:t>
      </w:r>
      <w:r w:rsidRPr="00BF5246">
        <w:rPr>
          <w:rFonts w:ascii="Times New Roman" w:hAnsi="Times New Roman" w:cs="Times New Roman"/>
          <w:b w:val="0"/>
          <w:bCs w:val="0"/>
          <w:spacing w:val="2"/>
          <w:sz w:val="28"/>
          <w:szCs w:val="28"/>
        </w:rPr>
        <w:t>:</w:t>
      </w:r>
    </w:p>
    <w:p w:rsidR="000109C6" w:rsidRPr="00BF5246" w:rsidRDefault="00A3640D" w:rsidP="000109C6">
      <w:pPr>
        <w:pStyle w:val="3"/>
        <w:shd w:val="clear" w:color="auto" w:fill="FFFFFF"/>
        <w:spacing w:before="375" w:after="225"/>
        <w:jc w:val="center"/>
        <w:textAlignment w:val="baseline"/>
        <w:rPr>
          <w:rFonts w:ascii="Times New Roman" w:hAnsi="Times New Roman" w:cs="Times New Roman"/>
          <w:bCs w:val="0"/>
          <w:spacing w:val="2"/>
          <w:sz w:val="28"/>
          <w:szCs w:val="28"/>
        </w:rPr>
      </w:pPr>
      <w:r w:rsidRPr="00BF5246">
        <w:rPr>
          <w:rFonts w:ascii="Times New Roman" w:hAnsi="Times New Roman" w:cs="Times New Roman"/>
          <w:bCs w:val="0"/>
          <w:spacing w:val="2"/>
          <w:sz w:val="28"/>
          <w:szCs w:val="28"/>
        </w:rPr>
        <w:t>«</w:t>
      </w:r>
      <w:r w:rsidR="00456EB9" w:rsidRPr="00BF5246">
        <w:rPr>
          <w:rFonts w:ascii="Times New Roman" w:hAnsi="Times New Roman" w:cs="Times New Roman"/>
          <w:bCs w:val="0"/>
          <w:spacing w:val="2"/>
          <w:sz w:val="28"/>
          <w:szCs w:val="28"/>
        </w:rPr>
        <w:t>5</w:t>
      </w:r>
      <w:r w:rsidR="000109C6" w:rsidRPr="00BF5246">
        <w:rPr>
          <w:rFonts w:ascii="Times New Roman" w:hAnsi="Times New Roman" w:cs="Times New Roman"/>
          <w:bCs w:val="0"/>
          <w:spacing w:val="2"/>
          <w:sz w:val="28"/>
          <w:szCs w:val="28"/>
        </w:rPr>
        <w:t xml:space="preserve">. Обоснование объема финансовых ресурсов, необходимых для </w:t>
      </w:r>
      <w:r w:rsidR="001F0FBB" w:rsidRPr="00BF5246">
        <w:rPr>
          <w:rFonts w:ascii="Times New Roman" w:hAnsi="Times New Roman" w:cs="Times New Roman"/>
          <w:bCs w:val="0"/>
          <w:spacing w:val="2"/>
          <w:sz w:val="28"/>
          <w:szCs w:val="28"/>
        </w:rPr>
        <w:t xml:space="preserve">            </w:t>
      </w:r>
      <w:r w:rsidR="000109C6" w:rsidRPr="00BF5246">
        <w:rPr>
          <w:rFonts w:ascii="Times New Roman" w:hAnsi="Times New Roman" w:cs="Times New Roman"/>
          <w:bCs w:val="0"/>
          <w:spacing w:val="2"/>
          <w:sz w:val="28"/>
          <w:szCs w:val="28"/>
        </w:rPr>
        <w:t>реализации Программы</w:t>
      </w:r>
    </w:p>
    <w:p w:rsidR="00456EB9" w:rsidRPr="00BF5246" w:rsidRDefault="00456EB9" w:rsidP="00456EB9">
      <w:pPr>
        <w:ind w:firstLine="708"/>
        <w:jc w:val="both"/>
        <w:rPr>
          <w:rFonts w:eastAsia="Calibri"/>
          <w:sz w:val="28"/>
          <w:szCs w:val="28"/>
          <w:lang w:eastAsia="en-US"/>
        </w:rPr>
      </w:pPr>
      <w:r w:rsidRPr="00BF5246">
        <w:rPr>
          <w:rFonts w:eastAsia="Calibri"/>
          <w:sz w:val="28"/>
          <w:szCs w:val="28"/>
          <w:lang w:eastAsia="en-US"/>
        </w:rPr>
        <w:t xml:space="preserve">Общая сумма расходов на реализацию мероприятий </w:t>
      </w:r>
      <w:r w:rsidR="0000323E" w:rsidRPr="00BF5246">
        <w:rPr>
          <w:rFonts w:eastAsia="Calibri"/>
          <w:sz w:val="28"/>
          <w:szCs w:val="28"/>
          <w:lang w:eastAsia="en-US"/>
        </w:rPr>
        <w:t>П</w:t>
      </w:r>
      <w:r w:rsidRPr="00BF5246">
        <w:rPr>
          <w:rFonts w:eastAsia="Calibri"/>
          <w:sz w:val="28"/>
          <w:szCs w:val="28"/>
          <w:lang w:eastAsia="en-US"/>
        </w:rPr>
        <w:t>рограммы ориент</w:t>
      </w:r>
      <w:r w:rsidRPr="00BF5246">
        <w:rPr>
          <w:rFonts w:eastAsia="Calibri"/>
          <w:sz w:val="28"/>
          <w:szCs w:val="28"/>
          <w:lang w:eastAsia="en-US"/>
        </w:rPr>
        <w:t>и</w:t>
      </w:r>
      <w:r w:rsidRPr="00BF5246">
        <w:rPr>
          <w:rFonts w:eastAsia="Calibri"/>
          <w:sz w:val="28"/>
          <w:szCs w:val="28"/>
          <w:lang w:eastAsia="en-US"/>
        </w:rPr>
        <w:t xml:space="preserve">ровочно  составит   </w:t>
      </w:r>
      <w:r w:rsidR="006D3C5C" w:rsidRPr="00BF5246">
        <w:rPr>
          <w:rFonts w:eastAsia="Calibri"/>
          <w:sz w:val="28"/>
          <w:szCs w:val="28"/>
          <w:lang w:eastAsia="en-US"/>
        </w:rPr>
        <w:t>1</w:t>
      </w:r>
      <w:r w:rsidR="00D81D5E" w:rsidRPr="00BF5246">
        <w:rPr>
          <w:rFonts w:eastAsia="Calibri"/>
          <w:sz w:val="28"/>
          <w:szCs w:val="28"/>
          <w:lang w:eastAsia="en-US"/>
        </w:rPr>
        <w:t>20</w:t>
      </w:r>
      <w:r w:rsidR="006D3C5C" w:rsidRPr="00BF5246">
        <w:rPr>
          <w:rFonts w:eastAsia="Calibri"/>
          <w:sz w:val="28"/>
          <w:szCs w:val="28"/>
          <w:lang w:eastAsia="en-US"/>
        </w:rPr>
        <w:t xml:space="preserve"> </w:t>
      </w:r>
      <w:r w:rsidR="00403DCB" w:rsidRPr="00BF5246">
        <w:rPr>
          <w:rFonts w:eastAsia="Calibri"/>
          <w:sz w:val="28"/>
          <w:szCs w:val="28"/>
          <w:lang w:eastAsia="en-US"/>
        </w:rPr>
        <w:t>9</w:t>
      </w:r>
      <w:r w:rsidR="005F7BFE" w:rsidRPr="00BF5246">
        <w:rPr>
          <w:rFonts w:eastAsia="Calibri"/>
          <w:sz w:val="28"/>
          <w:szCs w:val="28"/>
          <w:lang w:eastAsia="en-US"/>
        </w:rPr>
        <w:t>0</w:t>
      </w:r>
      <w:r w:rsidR="006D3C5C" w:rsidRPr="00BF5246">
        <w:rPr>
          <w:rFonts w:eastAsia="Calibri"/>
          <w:sz w:val="28"/>
          <w:szCs w:val="28"/>
          <w:lang w:eastAsia="en-US"/>
        </w:rPr>
        <w:t>0</w:t>
      </w:r>
      <w:r w:rsidRPr="00BF5246">
        <w:rPr>
          <w:rFonts w:eastAsia="Calibri"/>
          <w:sz w:val="28"/>
          <w:szCs w:val="28"/>
          <w:lang w:eastAsia="en-US"/>
        </w:rPr>
        <w:t>,0 тыс. рублей, в т. ч.  по годам:</w:t>
      </w:r>
    </w:p>
    <w:p w:rsidR="00456EB9" w:rsidRPr="00BF5246" w:rsidRDefault="00456EB9" w:rsidP="00456EB9">
      <w:pPr>
        <w:ind w:firstLine="708"/>
        <w:jc w:val="both"/>
        <w:rPr>
          <w:rFonts w:eastAsia="Calibri"/>
          <w:sz w:val="28"/>
          <w:szCs w:val="28"/>
          <w:lang w:eastAsia="en-US"/>
        </w:rPr>
      </w:pPr>
      <w:r w:rsidRPr="00BF5246">
        <w:rPr>
          <w:rFonts w:eastAsia="Calibri"/>
          <w:sz w:val="28"/>
          <w:szCs w:val="28"/>
          <w:lang w:eastAsia="en-US"/>
        </w:rPr>
        <w:t xml:space="preserve">2024 – </w:t>
      </w:r>
      <w:r w:rsidR="00D81D5E" w:rsidRPr="00BF5246">
        <w:rPr>
          <w:rFonts w:eastAsia="Calibri"/>
          <w:sz w:val="28"/>
          <w:szCs w:val="28"/>
          <w:lang w:eastAsia="en-US"/>
        </w:rPr>
        <w:t>33</w:t>
      </w:r>
      <w:r w:rsidR="00403DCB" w:rsidRPr="00BF5246">
        <w:rPr>
          <w:rFonts w:eastAsia="Calibri"/>
          <w:sz w:val="28"/>
          <w:szCs w:val="28"/>
          <w:lang w:eastAsia="en-US"/>
        </w:rPr>
        <w:t xml:space="preserve"> 9</w:t>
      </w:r>
      <w:r w:rsidR="005F7BFE" w:rsidRPr="00BF5246">
        <w:rPr>
          <w:rFonts w:eastAsia="Calibri"/>
          <w:sz w:val="28"/>
          <w:szCs w:val="28"/>
          <w:lang w:eastAsia="en-US"/>
        </w:rPr>
        <w:t>0</w:t>
      </w:r>
      <w:r w:rsidR="006D3C5C" w:rsidRPr="00BF5246">
        <w:rPr>
          <w:rFonts w:eastAsia="Calibri"/>
          <w:sz w:val="28"/>
          <w:szCs w:val="28"/>
          <w:lang w:eastAsia="en-US"/>
        </w:rPr>
        <w:t>0</w:t>
      </w:r>
      <w:r w:rsidRPr="00BF5246">
        <w:rPr>
          <w:rFonts w:eastAsia="Calibri"/>
          <w:sz w:val="28"/>
          <w:szCs w:val="28"/>
          <w:lang w:eastAsia="en-US"/>
        </w:rPr>
        <w:t>,0 тыс. рублей;</w:t>
      </w:r>
    </w:p>
    <w:p w:rsidR="00456EB9" w:rsidRPr="00BF5246" w:rsidRDefault="00456EB9" w:rsidP="00456EB9">
      <w:pPr>
        <w:ind w:firstLine="708"/>
        <w:jc w:val="both"/>
        <w:rPr>
          <w:rFonts w:eastAsia="Calibri"/>
          <w:sz w:val="28"/>
          <w:szCs w:val="28"/>
          <w:lang w:eastAsia="en-US"/>
        </w:rPr>
      </w:pPr>
      <w:r w:rsidRPr="00BF5246">
        <w:rPr>
          <w:rFonts w:eastAsia="Calibri"/>
          <w:sz w:val="28"/>
          <w:szCs w:val="28"/>
          <w:lang w:eastAsia="en-US"/>
        </w:rPr>
        <w:t xml:space="preserve">2025 – </w:t>
      </w:r>
      <w:r w:rsidR="006D3C5C" w:rsidRPr="00BF5246">
        <w:rPr>
          <w:rFonts w:eastAsia="Calibri"/>
          <w:sz w:val="28"/>
          <w:szCs w:val="28"/>
          <w:lang w:eastAsia="en-US"/>
        </w:rPr>
        <w:t>14 500</w:t>
      </w:r>
      <w:r w:rsidRPr="00BF5246">
        <w:rPr>
          <w:rFonts w:eastAsia="Calibri"/>
          <w:sz w:val="28"/>
          <w:szCs w:val="28"/>
          <w:lang w:eastAsia="en-US"/>
        </w:rPr>
        <w:t>,0 тыс. рублей;</w:t>
      </w:r>
    </w:p>
    <w:p w:rsidR="00456EB9" w:rsidRPr="00BF5246" w:rsidRDefault="00456EB9" w:rsidP="00456EB9">
      <w:pPr>
        <w:ind w:firstLine="708"/>
        <w:jc w:val="both"/>
        <w:rPr>
          <w:rFonts w:eastAsia="Calibri"/>
          <w:sz w:val="28"/>
          <w:szCs w:val="28"/>
          <w:lang w:eastAsia="en-US"/>
        </w:rPr>
      </w:pPr>
      <w:r w:rsidRPr="00BF5246">
        <w:rPr>
          <w:rFonts w:eastAsia="Calibri"/>
          <w:sz w:val="28"/>
          <w:szCs w:val="28"/>
          <w:lang w:eastAsia="en-US"/>
        </w:rPr>
        <w:t xml:space="preserve">2026 – </w:t>
      </w:r>
      <w:r w:rsidR="006D3C5C" w:rsidRPr="00BF5246">
        <w:rPr>
          <w:rFonts w:eastAsia="Calibri"/>
          <w:sz w:val="28"/>
          <w:szCs w:val="28"/>
          <w:lang w:eastAsia="en-US"/>
        </w:rPr>
        <w:t xml:space="preserve">14 500,0 </w:t>
      </w:r>
      <w:r w:rsidRPr="00BF5246">
        <w:rPr>
          <w:rFonts w:eastAsia="Calibri"/>
          <w:sz w:val="28"/>
          <w:szCs w:val="28"/>
          <w:lang w:eastAsia="en-US"/>
        </w:rPr>
        <w:t>тыс. рублей;</w:t>
      </w:r>
    </w:p>
    <w:p w:rsidR="00456EB9" w:rsidRPr="00BF5246" w:rsidRDefault="00456EB9" w:rsidP="00456EB9">
      <w:pPr>
        <w:ind w:firstLine="708"/>
        <w:jc w:val="both"/>
        <w:rPr>
          <w:rFonts w:eastAsia="Calibri"/>
          <w:sz w:val="28"/>
          <w:szCs w:val="28"/>
          <w:lang w:eastAsia="en-US"/>
        </w:rPr>
      </w:pPr>
      <w:r w:rsidRPr="00BF5246">
        <w:rPr>
          <w:rFonts w:eastAsia="Calibri"/>
          <w:sz w:val="28"/>
          <w:szCs w:val="28"/>
          <w:lang w:eastAsia="en-US"/>
        </w:rPr>
        <w:t xml:space="preserve">2027 – </w:t>
      </w:r>
      <w:r w:rsidR="006D3C5C" w:rsidRPr="00BF5246">
        <w:rPr>
          <w:rFonts w:eastAsia="Calibri"/>
          <w:sz w:val="28"/>
          <w:szCs w:val="28"/>
          <w:lang w:eastAsia="en-US"/>
        </w:rPr>
        <w:t xml:space="preserve">14 500,0 </w:t>
      </w:r>
      <w:r w:rsidRPr="00BF5246">
        <w:rPr>
          <w:rFonts w:eastAsia="Calibri"/>
          <w:sz w:val="28"/>
          <w:szCs w:val="28"/>
          <w:lang w:eastAsia="en-US"/>
        </w:rPr>
        <w:t>тыс. рублей;</w:t>
      </w:r>
    </w:p>
    <w:p w:rsidR="00456EB9" w:rsidRPr="00BF5246" w:rsidRDefault="00456EB9" w:rsidP="00456EB9">
      <w:pPr>
        <w:ind w:firstLine="708"/>
        <w:jc w:val="both"/>
        <w:rPr>
          <w:rFonts w:eastAsia="Calibri"/>
          <w:sz w:val="28"/>
          <w:szCs w:val="28"/>
          <w:lang w:eastAsia="en-US"/>
        </w:rPr>
      </w:pPr>
      <w:r w:rsidRPr="00BF5246">
        <w:rPr>
          <w:rFonts w:eastAsia="Calibri"/>
          <w:sz w:val="28"/>
          <w:szCs w:val="28"/>
          <w:lang w:eastAsia="en-US"/>
        </w:rPr>
        <w:t xml:space="preserve">2028 – </w:t>
      </w:r>
      <w:r w:rsidR="006D3C5C" w:rsidRPr="00BF5246">
        <w:rPr>
          <w:rFonts w:eastAsia="Calibri"/>
          <w:sz w:val="28"/>
          <w:szCs w:val="28"/>
          <w:lang w:eastAsia="en-US"/>
        </w:rPr>
        <w:t xml:space="preserve">14 500,0 </w:t>
      </w:r>
      <w:r w:rsidRPr="00BF5246">
        <w:rPr>
          <w:rFonts w:eastAsia="Calibri"/>
          <w:sz w:val="28"/>
          <w:szCs w:val="28"/>
          <w:lang w:eastAsia="en-US"/>
        </w:rPr>
        <w:t>тыс. рублей;</w:t>
      </w:r>
    </w:p>
    <w:p w:rsidR="00456EB9" w:rsidRPr="00BF5246" w:rsidRDefault="00456EB9" w:rsidP="00456EB9">
      <w:pPr>
        <w:ind w:firstLine="708"/>
        <w:jc w:val="both"/>
        <w:rPr>
          <w:rFonts w:eastAsia="Calibri"/>
          <w:sz w:val="28"/>
          <w:szCs w:val="28"/>
          <w:lang w:eastAsia="en-US"/>
        </w:rPr>
      </w:pPr>
      <w:r w:rsidRPr="00BF5246">
        <w:rPr>
          <w:rFonts w:eastAsia="Calibri"/>
          <w:sz w:val="28"/>
          <w:szCs w:val="28"/>
          <w:lang w:eastAsia="en-US"/>
        </w:rPr>
        <w:t xml:space="preserve">2029 – </w:t>
      </w:r>
      <w:r w:rsidR="006D3C5C" w:rsidRPr="00BF5246">
        <w:rPr>
          <w:rFonts w:eastAsia="Calibri"/>
          <w:sz w:val="28"/>
          <w:szCs w:val="28"/>
          <w:lang w:eastAsia="en-US"/>
        </w:rPr>
        <w:t xml:space="preserve">14 500,0 </w:t>
      </w:r>
      <w:r w:rsidRPr="00BF5246">
        <w:rPr>
          <w:rFonts w:eastAsia="Calibri"/>
          <w:sz w:val="28"/>
          <w:szCs w:val="28"/>
          <w:lang w:eastAsia="en-US"/>
        </w:rPr>
        <w:t>тыс. рублей;</w:t>
      </w:r>
    </w:p>
    <w:p w:rsidR="00456EB9" w:rsidRPr="00BF5246" w:rsidRDefault="00456EB9" w:rsidP="00456EB9">
      <w:pPr>
        <w:ind w:firstLine="708"/>
        <w:jc w:val="both"/>
        <w:rPr>
          <w:rFonts w:eastAsia="Calibri"/>
          <w:sz w:val="28"/>
          <w:szCs w:val="28"/>
          <w:lang w:eastAsia="en-US"/>
        </w:rPr>
      </w:pPr>
      <w:r w:rsidRPr="00BF5246">
        <w:rPr>
          <w:rFonts w:eastAsia="Calibri"/>
          <w:sz w:val="28"/>
          <w:szCs w:val="28"/>
          <w:lang w:eastAsia="en-US"/>
        </w:rPr>
        <w:t xml:space="preserve">2030 – </w:t>
      </w:r>
      <w:r w:rsidR="006D3C5C" w:rsidRPr="00BF5246">
        <w:rPr>
          <w:rFonts w:eastAsia="Calibri"/>
          <w:sz w:val="28"/>
          <w:szCs w:val="28"/>
          <w:lang w:eastAsia="en-US"/>
        </w:rPr>
        <w:t xml:space="preserve">14 500,0 </w:t>
      </w:r>
      <w:r w:rsidRPr="00BF5246">
        <w:rPr>
          <w:rFonts w:eastAsia="Calibri"/>
          <w:sz w:val="28"/>
          <w:szCs w:val="28"/>
          <w:lang w:eastAsia="en-US"/>
        </w:rPr>
        <w:t>тыс. рублей.</w:t>
      </w:r>
    </w:p>
    <w:p w:rsidR="00456EB9" w:rsidRPr="00456EB9" w:rsidRDefault="00456EB9" w:rsidP="00456EB9">
      <w:pPr>
        <w:ind w:firstLine="708"/>
        <w:jc w:val="both"/>
        <w:rPr>
          <w:rFonts w:eastAsia="Calibri"/>
          <w:sz w:val="28"/>
          <w:szCs w:val="28"/>
          <w:lang w:eastAsia="en-US"/>
        </w:rPr>
      </w:pPr>
      <w:r w:rsidRPr="00456EB9">
        <w:rPr>
          <w:rFonts w:eastAsia="Calibri"/>
          <w:sz w:val="28"/>
          <w:szCs w:val="28"/>
          <w:lang w:eastAsia="en-US"/>
        </w:rPr>
        <w:t>Объемы финансирования программы ежегодно уточняются при формир</w:t>
      </w:r>
      <w:r w:rsidRPr="00456EB9">
        <w:rPr>
          <w:rFonts w:eastAsia="Calibri"/>
          <w:sz w:val="28"/>
          <w:szCs w:val="28"/>
          <w:lang w:eastAsia="en-US"/>
        </w:rPr>
        <w:t>о</w:t>
      </w:r>
      <w:r w:rsidRPr="00456EB9">
        <w:rPr>
          <w:rFonts w:eastAsia="Calibri"/>
          <w:sz w:val="28"/>
          <w:szCs w:val="28"/>
          <w:lang w:eastAsia="en-US"/>
        </w:rPr>
        <w:t xml:space="preserve">вании бюджета на очередной финансовый год. </w:t>
      </w:r>
    </w:p>
    <w:p w:rsidR="00456EB9" w:rsidRPr="00456EB9" w:rsidRDefault="00456EB9" w:rsidP="00456EB9">
      <w:pPr>
        <w:ind w:firstLine="708"/>
        <w:jc w:val="both"/>
        <w:rPr>
          <w:sz w:val="28"/>
          <w:szCs w:val="28"/>
        </w:rPr>
      </w:pPr>
      <w:r w:rsidRPr="00456EB9">
        <w:rPr>
          <w:sz w:val="28"/>
          <w:szCs w:val="28"/>
        </w:rPr>
        <w:t xml:space="preserve">Ресурсное обеспечение реализации </w:t>
      </w:r>
      <w:r w:rsidR="0000323E">
        <w:rPr>
          <w:sz w:val="28"/>
          <w:szCs w:val="28"/>
        </w:rPr>
        <w:t>П</w:t>
      </w:r>
      <w:r w:rsidRPr="00456EB9">
        <w:rPr>
          <w:sz w:val="28"/>
          <w:szCs w:val="28"/>
        </w:rPr>
        <w:t xml:space="preserve">рограммы за счет всех источников финансирования изложено в приложении № </w:t>
      </w:r>
      <w:r w:rsidR="00AF32F4">
        <w:rPr>
          <w:sz w:val="28"/>
          <w:szCs w:val="28"/>
        </w:rPr>
        <w:t>3</w:t>
      </w:r>
      <w:r w:rsidR="00A3640D">
        <w:rPr>
          <w:sz w:val="28"/>
          <w:szCs w:val="28"/>
        </w:rPr>
        <w:t>.»</w:t>
      </w:r>
    </w:p>
    <w:p w:rsidR="008847B1" w:rsidRDefault="00F433FB" w:rsidP="000C6411">
      <w:pPr>
        <w:tabs>
          <w:tab w:val="left" w:pos="709"/>
        </w:tabs>
        <w:rPr>
          <w:sz w:val="28"/>
          <w:szCs w:val="28"/>
        </w:rPr>
      </w:pPr>
      <w:r w:rsidRPr="0040799B">
        <w:rPr>
          <w:sz w:val="28"/>
          <w:szCs w:val="28"/>
        </w:rPr>
        <w:t xml:space="preserve">                                                                                                          </w:t>
      </w:r>
    </w:p>
    <w:p w:rsidR="008847B1" w:rsidRDefault="008847B1" w:rsidP="000C6411">
      <w:pPr>
        <w:tabs>
          <w:tab w:val="left" w:pos="709"/>
        </w:tabs>
        <w:rPr>
          <w:sz w:val="28"/>
          <w:szCs w:val="28"/>
        </w:rPr>
      </w:pPr>
    </w:p>
    <w:p w:rsidR="008847B1" w:rsidRDefault="008847B1" w:rsidP="000C6411">
      <w:pPr>
        <w:tabs>
          <w:tab w:val="left" w:pos="709"/>
        </w:tabs>
        <w:rPr>
          <w:sz w:val="28"/>
          <w:szCs w:val="28"/>
        </w:rPr>
      </w:pPr>
    </w:p>
    <w:p w:rsidR="008847B1" w:rsidRDefault="008847B1" w:rsidP="000C6411">
      <w:pPr>
        <w:tabs>
          <w:tab w:val="left" w:pos="709"/>
        </w:tabs>
        <w:rPr>
          <w:sz w:val="28"/>
          <w:szCs w:val="28"/>
        </w:rPr>
      </w:pPr>
    </w:p>
    <w:p w:rsidR="008847B1" w:rsidRDefault="008847B1" w:rsidP="000C6411">
      <w:pPr>
        <w:tabs>
          <w:tab w:val="left" w:pos="709"/>
        </w:tabs>
        <w:rPr>
          <w:sz w:val="28"/>
          <w:szCs w:val="28"/>
        </w:rPr>
      </w:pPr>
    </w:p>
    <w:p w:rsidR="008847B1" w:rsidRDefault="008847B1" w:rsidP="000C6411">
      <w:pPr>
        <w:tabs>
          <w:tab w:val="left" w:pos="709"/>
        </w:tabs>
        <w:rPr>
          <w:sz w:val="28"/>
          <w:szCs w:val="28"/>
        </w:rPr>
      </w:pPr>
    </w:p>
    <w:p w:rsidR="0084412D" w:rsidRDefault="00F433FB" w:rsidP="000C6411">
      <w:pPr>
        <w:tabs>
          <w:tab w:val="left" w:pos="709"/>
        </w:tabs>
        <w:rPr>
          <w:sz w:val="28"/>
          <w:szCs w:val="28"/>
        </w:rPr>
      </w:pPr>
      <w:r w:rsidRPr="0040799B">
        <w:rPr>
          <w:sz w:val="28"/>
          <w:szCs w:val="28"/>
        </w:rPr>
        <w:t xml:space="preserve">          </w:t>
      </w:r>
      <w:r w:rsidR="000C6411">
        <w:rPr>
          <w:sz w:val="28"/>
          <w:szCs w:val="28"/>
        </w:rPr>
        <w:t xml:space="preserve">                           </w:t>
      </w:r>
    </w:p>
    <w:p w:rsidR="006D73B8" w:rsidRDefault="006D73B8" w:rsidP="000C6411">
      <w:pPr>
        <w:tabs>
          <w:tab w:val="left" w:pos="709"/>
        </w:tabs>
        <w:rPr>
          <w:sz w:val="28"/>
          <w:szCs w:val="28"/>
        </w:rPr>
      </w:pPr>
    </w:p>
    <w:p w:rsidR="006D73B8" w:rsidRDefault="006D73B8" w:rsidP="000C6411">
      <w:pPr>
        <w:tabs>
          <w:tab w:val="left" w:pos="709"/>
        </w:tabs>
        <w:rPr>
          <w:sz w:val="28"/>
          <w:szCs w:val="28"/>
        </w:rPr>
      </w:pPr>
    </w:p>
    <w:p w:rsidR="006D73B8" w:rsidRDefault="006D73B8" w:rsidP="000C6411">
      <w:pPr>
        <w:tabs>
          <w:tab w:val="left" w:pos="709"/>
        </w:tabs>
        <w:rPr>
          <w:sz w:val="28"/>
          <w:szCs w:val="28"/>
        </w:rPr>
      </w:pPr>
    </w:p>
    <w:p w:rsidR="006D73B8" w:rsidRDefault="006D73B8" w:rsidP="000C6411">
      <w:pPr>
        <w:tabs>
          <w:tab w:val="left" w:pos="709"/>
        </w:tabs>
        <w:rPr>
          <w:sz w:val="28"/>
          <w:szCs w:val="28"/>
        </w:rPr>
      </w:pPr>
    </w:p>
    <w:p w:rsidR="006D73B8" w:rsidRDefault="006D73B8" w:rsidP="000C6411">
      <w:pPr>
        <w:tabs>
          <w:tab w:val="left" w:pos="709"/>
        </w:tabs>
        <w:rPr>
          <w:sz w:val="28"/>
          <w:szCs w:val="28"/>
        </w:rPr>
      </w:pPr>
    </w:p>
    <w:p w:rsidR="006D73B8" w:rsidRDefault="006D73B8" w:rsidP="000C6411">
      <w:pPr>
        <w:tabs>
          <w:tab w:val="left" w:pos="709"/>
        </w:tabs>
        <w:rPr>
          <w:sz w:val="28"/>
          <w:szCs w:val="28"/>
        </w:rPr>
      </w:pPr>
    </w:p>
    <w:p w:rsidR="001A2859" w:rsidRDefault="001A2859" w:rsidP="000C6411">
      <w:pPr>
        <w:tabs>
          <w:tab w:val="left" w:pos="709"/>
        </w:tabs>
        <w:rPr>
          <w:sz w:val="28"/>
          <w:szCs w:val="28"/>
        </w:rPr>
      </w:pPr>
    </w:p>
    <w:p w:rsidR="00574827" w:rsidRDefault="00574827" w:rsidP="000C6411">
      <w:pPr>
        <w:tabs>
          <w:tab w:val="left" w:pos="709"/>
        </w:tabs>
        <w:rPr>
          <w:sz w:val="28"/>
          <w:szCs w:val="28"/>
        </w:rPr>
      </w:pPr>
    </w:p>
    <w:p w:rsidR="00574827" w:rsidRDefault="00574827" w:rsidP="000C6411">
      <w:pPr>
        <w:tabs>
          <w:tab w:val="left" w:pos="709"/>
        </w:tabs>
        <w:rPr>
          <w:sz w:val="28"/>
          <w:szCs w:val="28"/>
        </w:rPr>
      </w:pPr>
    </w:p>
    <w:p w:rsidR="001A2859" w:rsidRPr="00BF5246" w:rsidRDefault="001A2859" w:rsidP="000C6411">
      <w:pPr>
        <w:tabs>
          <w:tab w:val="left" w:pos="709"/>
        </w:tabs>
        <w:rPr>
          <w:sz w:val="28"/>
          <w:szCs w:val="28"/>
        </w:rPr>
      </w:pPr>
    </w:p>
    <w:p w:rsidR="006D73B8" w:rsidRPr="00BF5246" w:rsidRDefault="00A3640D" w:rsidP="001A2859">
      <w:pPr>
        <w:pStyle w:val="c7e0e3eeebeee2eeea1"/>
        <w:jc w:val="both"/>
        <w:rPr>
          <w:color w:val="auto"/>
          <w:sz w:val="28"/>
          <w:szCs w:val="28"/>
        </w:rPr>
      </w:pPr>
      <w:r w:rsidRPr="00BF5246">
        <w:rPr>
          <w:b w:val="0"/>
          <w:color w:val="auto"/>
          <w:sz w:val="28"/>
          <w:szCs w:val="28"/>
        </w:rPr>
        <w:t>7</w:t>
      </w:r>
      <w:r w:rsidR="001A2859" w:rsidRPr="00BF5246">
        <w:rPr>
          <w:b w:val="0"/>
          <w:color w:val="auto"/>
          <w:sz w:val="28"/>
          <w:szCs w:val="28"/>
        </w:rPr>
        <w:t xml:space="preserve">. </w:t>
      </w:r>
      <w:r w:rsidR="001F3708" w:rsidRPr="00BF5246">
        <w:rPr>
          <w:b w:val="0"/>
          <w:color w:val="auto"/>
          <w:sz w:val="28"/>
          <w:szCs w:val="28"/>
        </w:rPr>
        <w:t>П</w:t>
      </w:r>
      <w:r w:rsidR="001A2859" w:rsidRPr="00BF5246">
        <w:rPr>
          <w:b w:val="0"/>
          <w:color w:val="auto"/>
          <w:sz w:val="28"/>
          <w:szCs w:val="28"/>
        </w:rPr>
        <w:t xml:space="preserve">риложение № 1 </w:t>
      </w:r>
      <w:r w:rsidR="001F3708" w:rsidRPr="00BF5246">
        <w:rPr>
          <w:b w:val="0"/>
          <w:color w:val="auto"/>
          <w:sz w:val="28"/>
          <w:szCs w:val="28"/>
        </w:rPr>
        <w:t>«</w:t>
      </w:r>
      <w:r w:rsidR="001A2859" w:rsidRPr="00BF5246">
        <w:rPr>
          <w:b w:val="0"/>
          <w:bCs/>
          <w:color w:val="auto"/>
          <w:sz w:val="28"/>
          <w:szCs w:val="28"/>
        </w:rPr>
        <w:t xml:space="preserve">Перечень показателей (индикаторов)  </w:t>
      </w:r>
      <w:r w:rsidR="001A2859" w:rsidRPr="00BF5246">
        <w:rPr>
          <w:b w:val="0"/>
          <w:color w:val="auto"/>
          <w:sz w:val="28"/>
        </w:rPr>
        <w:t>муниципальной пр</w:t>
      </w:r>
      <w:r w:rsidR="001A2859" w:rsidRPr="00BF5246">
        <w:rPr>
          <w:b w:val="0"/>
          <w:color w:val="auto"/>
          <w:sz w:val="28"/>
        </w:rPr>
        <w:t>о</w:t>
      </w:r>
      <w:r w:rsidR="001A2859" w:rsidRPr="00BF5246">
        <w:rPr>
          <w:b w:val="0"/>
          <w:color w:val="auto"/>
          <w:sz w:val="28"/>
        </w:rPr>
        <w:t>граммы «</w:t>
      </w:r>
      <w:r w:rsidR="001A2859" w:rsidRPr="00BF5246">
        <w:rPr>
          <w:b w:val="0"/>
          <w:color w:val="auto"/>
          <w:sz w:val="28"/>
          <w:szCs w:val="28"/>
        </w:rPr>
        <w:t>Благоустройство и содержание территории Токарёвского муниципал</w:t>
      </w:r>
      <w:r w:rsidR="001A2859" w:rsidRPr="00BF5246">
        <w:rPr>
          <w:b w:val="0"/>
          <w:color w:val="auto"/>
          <w:sz w:val="28"/>
          <w:szCs w:val="28"/>
        </w:rPr>
        <w:t>ь</w:t>
      </w:r>
      <w:r w:rsidR="001A2859" w:rsidRPr="00BF5246">
        <w:rPr>
          <w:b w:val="0"/>
          <w:color w:val="auto"/>
          <w:sz w:val="28"/>
          <w:szCs w:val="28"/>
        </w:rPr>
        <w:t>ного округа Тамбовской области» изложить в следующей редакции:</w:t>
      </w:r>
    </w:p>
    <w:p w:rsidR="006D73B8" w:rsidRPr="000C6411" w:rsidRDefault="006D73B8" w:rsidP="000C6411">
      <w:pPr>
        <w:tabs>
          <w:tab w:val="left" w:pos="709"/>
        </w:tabs>
        <w:rPr>
          <w:sz w:val="28"/>
          <w:szCs w:val="28"/>
        </w:rPr>
      </w:pPr>
    </w:p>
    <w:p w:rsidR="00B3514D" w:rsidRPr="001F0FBB" w:rsidRDefault="00A3640D" w:rsidP="00B3514D">
      <w:pPr>
        <w:tabs>
          <w:tab w:val="left" w:pos="1320"/>
        </w:tabs>
        <w:jc w:val="right"/>
        <w:rPr>
          <w:color w:val="000000"/>
          <w:sz w:val="24"/>
          <w:szCs w:val="24"/>
          <w:u w:color="B32587"/>
          <w:lang w:eastAsia="ar-SA"/>
        </w:rPr>
      </w:pPr>
      <w:r>
        <w:rPr>
          <w:sz w:val="24"/>
          <w:szCs w:val="24"/>
        </w:rPr>
        <w:t>«</w:t>
      </w:r>
      <w:r w:rsidR="00F30070" w:rsidRPr="001F0FBB">
        <w:rPr>
          <w:sz w:val="24"/>
          <w:szCs w:val="24"/>
        </w:rPr>
        <w:fldChar w:fldCharType="begin"/>
      </w:r>
      <w:r w:rsidR="00B3514D" w:rsidRPr="001F0FBB">
        <w:rPr>
          <w:sz w:val="24"/>
          <w:szCs w:val="24"/>
        </w:rPr>
        <w:instrText>HYPERLINK "http://internet.garant.ru/document/redirect/42892686/0" \h</w:instrText>
      </w:r>
      <w:r w:rsidR="00F30070" w:rsidRPr="001F0FBB">
        <w:rPr>
          <w:sz w:val="24"/>
          <w:szCs w:val="24"/>
        </w:rPr>
        <w:fldChar w:fldCharType="separate"/>
      </w:r>
      <w:r w:rsidR="00B3514D" w:rsidRPr="001F0FBB">
        <w:rPr>
          <w:color w:val="000000"/>
          <w:sz w:val="24"/>
          <w:szCs w:val="24"/>
          <w:u w:color="B32587"/>
          <w:lang w:eastAsia="ar-SA"/>
        </w:rPr>
        <w:t>Приложение № 1</w:t>
      </w:r>
    </w:p>
    <w:p w:rsidR="00B3514D" w:rsidRPr="001F0FBB" w:rsidRDefault="00B3514D" w:rsidP="00B3514D">
      <w:pPr>
        <w:tabs>
          <w:tab w:val="left" w:pos="1320"/>
        </w:tabs>
        <w:jc w:val="right"/>
        <w:rPr>
          <w:sz w:val="24"/>
          <w:szCs w:val="24"/>
        </w:rPr>
      </w:pPr>
      <w:r w:rsidRPr="001F0FBB">
        <w:rPr>
          <w:color w:val="000000"/>
          <w:sz w:val="24"/>
          <w:szCs w:val="24"/>
          <w:u w:color="B32587"/>
          <w:lang w:eastAsia="ar-SA"/>
        </w:rPr>
        <w:t xml:space="preserve"> к муниципальной программе</w:t>
      </w:r>
      <w:r w:rsidRPr="001F0FBB">
        <w:rPr>
          <w:color w:val="000000"/>
          <w:sz w:val="24"/>
          <w:szCs w:val="24"/>
          <w:u w:color="B32587"/>
          <w:lang w:eastAsia="ar-SA"/>
        </w:rPr>
        <w:br/>
        <w:t>"Благоустройство и содержание территорий</w:t>
      </w:r>
      <w:r w:rsidRPr="001F0FBB">
        <w:rPr>
          <w:color w:val="000000"/>
          <w:sz w:val="24"/>
          <w:szCs w:val="24"/>
          <w:u w:color="B32587"/>
          <w:lang w:eastAsia="ar-SA"/>
        </w:rPr>
        <w:br/>
      </w:r>
      <w:r w:rsidRPr="001F0FBB">
        <w:rPr>
          <w:color w:val="000000"/>
          <w:sz w:val="24"/>
          <w:szCs w:val="24"/>
          <w:u w:color="B32587"/>
        </w:rPr>
        <w:t xml:space="preserve">Токарёвского </w:t>
      </w:r>
      <w:r w:rsidRPr="001F0FBB">
        <w:rPr>
          <w:color w:val="000000"/>
          <w:sz w:val="24"/>
          <w:szCs w:val="24"/>
          <w:u w:color="B32587"/>
          <w:lang w:eastAsia="ar-SA"/>
        </w:rPr>
        <w:t>муниципального округа</w:t>
      </w:r>
      <w:r w:rsidRPr="001F0FBB">
        <w:rPr>
          <w:color w:val="000000"/>
          <w:sz w:val="24"/>
          <w:szCs w:val="24"/>
          <w:u w:color="B32587"/>
          <w:lang w:eastAsia="ar-SA"/>
        </w:rPr>
        <w:br/>
        <w:t>Тамбовской области"</w:t>
      </w:r>
      <w:r w:rsidR="00F30070" w:rsidRPr="001F0FBB">
        <w:rPr>
          <w:sz w:val="24"/>
          <w:szCs w:val="24"/>
        </w:rPr>
        <w:fldChar w:fldCharType="end"/>
      </w:r>
    </w:p>
    <w:p w:rsidR="006A37AD" w:rsidRDefault="006A37AD" w:rsidP="00B3514D">
      <w:pPr>
        <w:tabs>
          <w:tab w:val="left" w:pos="3654"/>
        </w:tabs>
        <w:ind w:left="4678"/>
        <w:jc w:val="right"/>
      </w:pPr>
    </w:p>
    <w:p w:rsidR="00B3514D" w:rsidRPr="009D47E8" w:rsidRDefault="00B3514D" w:rsidP="00B3514D">
      <w:pPr>
        <w:jc w:val="center"/>
        <w:rPr>
          <w:b/>
          <w:sz w:val="28"/>
          <w:szCs w:val="28"/>
        </w:rPr>
      </w:pPr>
      <w:r>
        <w:rPr>
          <w:b/>
          <w:bCs/>
          <w:sz w:val="28"/>
          <w:szCs w:val="28"/>
        </w:rPr>
        <w:t xml:space="preserve">Перечень показателей (индикаторов) </w:t>
      </w:r>
      <w:r w:rsidR="001518F1" w:rsidRPr="00A211B9">
        <w:rPr>
          <w:b/>
          <w:bCs/>
          <w:sz w:val="28"/>
          <w:szCs w:val="28"/>
        </w:rPr>
        <w:t xml:space="preserve"> </w:t>
      </w:r>
      <w:r w:rsidRPr="009D47E8">
        <w:rPr>
          <w:b/>
          <w:sz w:val="28"/>
        </w:rPr>
        <w:t>муниципальной программы "</w:t>
      </w:r>
      <w:r w:rsidRPr="009D47E8">
        <w:rPr>
          <w:b/>
          <w:sz w:val="28"/>
          <w:szCs w:val="28"/>
        </w:rPr>
        <w:t>Благ</w:t>
      </w:r>
      <w:r w:rsidRPr="009D47E8">
        <w:rPr>
          <w:b/>
          <w:sz w:val="28"/>
          <w:szCs w:val="28"/>
        </w:rPr>
        <w:t>о</w:t>
      </w:r>
      <w:r w:rsidRPr="009D47E8">
        <w:rPr>
          <w:b/>
          <w:sz w:val="28"/>
          <w:szCs w:val="28"/>
        </w:rPr>
        <w:t>устройство и содержание территории Токарёвского муниципального окр</w:t>
      </w:r>
      <w:r w:rsidRPr="009D47E8">
        <w:rPr>
          <w:b/>
          <w:sz w:val="28"/>
          <w:szCs w:val="28"/>
        </w:rPr>
        <w:t>у</w:t>
      </w:r>
      <w:r w:rsidRPr="009D47E8">
        <w:rPr>
          <w:b/>
          <w:sz w:val="28"/>
          <w:szCs w:val="28"/>
        </w:rPr>
        <w:t>га Тамбовской области"</w:t>
      </w:r>
    </w:p>
    <w:p w:rsidR="001518F1" w:rsidRDefault="001518F1" w:rsidP="001518F1">
      <w:pPr>
        <w:tabs>
          <w:tab w:val="left" w:pos="3654"/>
        </w:tabs>
        <w:rPr>
          <w:rFonts w:ascii="Arial" w:hAnsi="Arial" w:cs="Arial"/>
          <w:color w:val="2D2D2D"/>
          <w:spacing w:val="2"/>
          <w:sz w:val="21"/>
          <w:szCs w:val="21"/>
        </w:rPr>
      </w:pPr>
    </w:p>
    <w:tbl>
      <w:tblPr>
        <w:tblW w:w="9781" w:type="dxa"/>
        <w:tblInd w:w="-426" w:type="dxa"/>
        <w:tblLayout w:type="fixed"/>
        <w:tblCellMar>
          <w:left w:w="0" w:type="dxa"/>
          <w:right w:w="0" w:type="dxa"/>
        </w:tblCellMar>
        <w:tblLook w:val="0000"/>
      </w:tblPr>
      <w:tblGrid>
        <w:gridCol w:w="20"/>
        <w:gridCol w:w="548"/>
        <w:gridCol w:w="391"/>
        <w:gridCol w:w="1994"/>
        <w:gridCol w:w="283"/>
        <w:gridCol w:w="592"/>
        <w:gridCol w:w="283"/>
        <w:gridCol w:w="426"/>
        <w:gridCol w:w="283"/>
        <w:gridCol w:w="426"/>
        <w:gridCol w:w="283"/>
        <w:gridCol w:w="426"/>
        <w:gridCol w:w="283"/>
        <w:gridCol w:w="425"/>
        <w:gridCol w:w="283"/>
        <w:gridCol w:w="426"/>
        <w:gridCol w:w="283"/>
        <w:gridCol w:w="426"/>
        <w:gridCol w:w="283"/>
        <w:gridCol w:w="426"/>
        <w:gridCol w:w="283"/>
        <w:gridCol w:w="425"/>
        <w:gridCol w:w="283"/>
      </w:tblGrid>
      <w:tr w:rsidR="003C4D2D" w:rsidRPr="00812A7A" w:rsidTr="00A3640D">
        <w:trPr>
          <w:gridAfter w:val="1"/>
          <w:wAfter w:w="283" w:type="dxa"/>
          <w:trHeight w:val="15"/>
        </w:trPr>
        <w:tc>
          <w:tcPr>
            <w:tcW w:w="20" w:type="dxa"/>
          </w:tcPr>
          <w:p w:rsidR="003C4D2D" w:rsidRPr="00812A7A" w:rsidRDefault="003C4D2D" w:rsidP="005D2843">
            <w:pPr>
              <w:rPr>
                <w:sz w:val="2"/>
              </w:rPr>
            </w:pPr>
          </w:p>
        </w:tc>
        <w:tc>
          <w:tcPr>
            <w:tcW w:w="2933" w:type="dxa"/>
            <w:gridSpan w:val="3"/>
          </w:tcPr>
          <w:p w:rsidR="003C4D2D" w:rsidRPr="00812A7A" w:rsidRDefault="003C4D2D" w:rsidP="005D2843">
            <w:pPr>
              <w:rPr>
                <w:sz w:val="2"/>
              </w:rPr>
            </w:pPr>
          </w:p>
        </w:tc>
        <w:tc>
          <w:tcPr>
            <w:tcW w:w="875"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708"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708" w:type="dxa"/>
            <w:gridSpan w:val="2"/>
          </w:tcPr>
          <w:p w:rsidR="003C4D2D" w:rsidRPr="00812A7A" w:rsidRDefault="003C4D2D" w:rsidP="005D2843">
            <w:pPr>
              <w:rPr>
                <w:sz w:val="2"/>
              </w:rPr>
            </w:pPr>
          </w:p>
        </w:tc>
      </w:tr>
      <w:tr w:rsidR="003C4D2D" w:rsidRPr="00812A7A" w:rsidTr="00A3640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N п/п</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Целевой индикатор</w:t>
            </w:r>
          </w:p>
        </w:tc>
        <w:tc>
          <w:tcPr>
            <w:tcW w:w="8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Ед</w:t>
            </w:r>
            <w:r w:rsidRPr="00812A7A">
              <w:rPr>
                <w:sz w:val="21"/>
                <w:szCs w:val="21"/>
              </w:rPr>
              <w:t>и</w:t>
            </w:r>
            <w:r w:rsidRPr="00812A7A">
              <w:rPr>
                <w:sz w:val="21"/>
                <w:szCs w:val="21"/>
              </w:rPr>
              <w:t>ница изм</w:t>
            </w:r>
            <w:r w:rsidRPr="00812A7A">
              <w:rPr>
                <w:sz w:val="21"/>
                <w:szCs w:val="21"/>
              </w:rPr>
              <w:t>е</w:t>
            </w:r>
            <w:r w:rsidRPr="00812A7A">
              <w:rPr>
                <w:sz w:val="21"/>
                <w:szCs w:val="21"/>
              </w:rPr>
              <w:t>рения</w:t>
            </w:r>
          </w:p>
        </w:tc>
        <w:tc>
          <w:tcPr>
            <w:tcW w:w="567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Значения показателей</w:t>
            </w:r>
          </w:p>
        </w:tc>
      </w:tr>
      <w:tr w:rsidR="003C4D2D" w:rsidRPr="00812A7A" w:rsidTr="00A3640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tc>
        <w:tc>
          <w:tcPr>
            <w:tcW w:w="8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Факт на 2023 год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2024год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2025год</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2026год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2027год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2028год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2029 год</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2030 год</w:t>
            </w:r>
          </w:p>
        </w:tc>
      </w:tr>
      <w:tr w:rsidR="003C4D2D" w:rsidRPr="00812A7A" w:rsidTr="00A3640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1</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2</w:t>
            </w:r>
          </w:p>
        </w:tc>
        <w:tc>
          <w:tcPr>
            <w:tcW w:w="8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4</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6</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7</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8</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9</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10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11</w:t>
            </w:r>
          </w:p>
        </w:tc>
      </w:tr>
      <w:tr w:rsidR="001F3708" w:rsidRPr="00812A7A" w:rsidTr="00A3640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t>1</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A7272C" w:rsidRDefault="001F3708" w:rsidP="00A7272C">
            <w:pPr>
              <w:snapToGrid w:val="0"/>
              <w:jc w:val="both"/>
              <w:rPr>
                <w:sz w:val="22"/>
                <w:szCs w:val="22"/>
                <w:highlight w:val="yellow"/>
              </w:rPr>
            </w:pPr>
            <w:r w:rsidRPr="00A7272C">
              <w:rPr>
                <w:sz w:val="22"/>
                <w:szCs w:val="22"/>
              </w:rPr>
              <w:t>Благоустройство, т</w:t>
            </w:r>
            <w:r w:rsidRPr="00A7272C">
              <w:rPr>
                <w:sz w:val="22"/>
                <w:szCs w:val="22"/>
              </w:rPr>
              <w:t>е</w:t>
            </w:r>
            <w:r w:rsidRPr="00A7272C">
              <w:rPr>
                <w:sz w:val="22"/>
                <w:szCs w:val="22"/>
              </w:rPr>
              <w:t>кущее содержание и озеленение мест о</w:t>
            </w:r>
            <w:r w:rsidRPr="00A7272C">
              <w:rPr>
                <w:sz w:val="22"/>
                <w:szCs w:val="22"/>
              </w:rPr>
              <w:t>б</w:t>
            </w:r>
            <w:r w:rsidRPr="00A7272C">
              <w:rPr>
                <w:sz w:val="22"/>
                <w:szCs w:val="22"/>
              </w:rPr>
              <w:t>щего пользования (включает в себя также уборку, р</w:t>
            </w:r>
            <w:r w:rsidRPr="00A7272C">
              <w:rPr>
                <w:sz w:val="22"/>
                <w:szCs w:val="22"/>
              </w:rPr>
              <w:t>е</w:t>
            </w:r>
            <w:r w:rsidRPr="00A7272C">
              <w:rPr>
                <w:sz w:val="22"/>
                <w:szCs w:val="22"/>
              </w:rPr>
              <w:t>монт, обслуживание системы видеона</w:t>
            </w:r>
            <w:r w:rsidRPr="00A7272C">
              <w:rPr>
                <w:sz w:val="22"/>
                <w:szCs w:val="22"/>
              </w:rPr>
              <w:t>б</w:t>
            </w:r>
            <w:r w:rsidRPr="00A7272C">
              <w:rPr>
                <w:sz w:val="22"/>
                <w:szCs w:val="22"/>
              </w:rPr>
              <w:t>людения, подготовку к праздничным дням), не менее %</w:t>
            </w:r>
          </w:p>
        </w:tc>
        <w:tc>
          <w:tcPr>
            <w:tcW w:w="8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6D67C9">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6D67C9">
              <w:rPr>
                <w:sz w:val="21"/>
                <w:szCs w:val="21"/>
              </w:rPr>
              <w:t>100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6D67C9">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6D67C9">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6D67C9">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6D67C9">
              <w:rPr>
                <w:sz w:val="21"/>
                <w:szCs w:val="21"/>
              </w:rPr>
              <w:t>100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6D67C9">
              <w:rPr>
                <w:sz w:val="21"/>
                <w:szCs w:val="21"/>
              </w:rPr>
              <w:t>100</w:t>
            </w:r>
          </w:p>
        </w:tc>
      </w:tr>
      <w:tr w:rsidR="001F3708" w:rsidRPr="00812A7A" w:rsidTr="00A3640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t>2</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A7272C" w:rsidRDefault="001F3708" w:rsidP="00A7272C">
            <w:pPr>
              <w:pStyle w:val="formattext"/>
              <w:spacing w:before="0" w:beforeAutospacing="0" w:after="0" w:afterAutospacing="0" w:line="315" w:lineRule="atLeast"/>
              <w:jc w:val="both"/>
              <w:textAlignment w:val="baseline"/>
              <w:rPr>
                <w:sz w:val="22"/>
                <w:szCs w:val="22"/>
                <w:highlight w:val="yellow"/>
              </w:rPr>
            </w:pPr>
            <w:r w:rsidRPr="00A7272C">
              <w:rPr>
                <w:sz w:val="22"/>
                <w:szCs w:val="22"/>
              </w:rPr>
              <w:t>Доля зеленых зон, зеленых насаждений и занимаемых ими территорий</w:t>
            </w:r>
          </w:p>
        </w:tc>
        <w:tc>
          <w:tcPr>
            <w:tcW w:w="8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141A66">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141A66">
              <w:rPr>
                <w:sz w:val="21"/>
                <w:szCs w:val="21"/>
              </w:rPr>
              <w:t>100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141A66">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141A66">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141A66">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141A66">
              <w:rPr>
                <w:sz w:val="21"/>
                <w:szCs w:val="21"/>
              </w:rPr>
              <w:t>100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141A66">
              <w:rPr>
                <w:sz w:val="21"/>
                <w:szCs w:val="21"/>
              </w:rPr>
              <w:t>100</w:t>
            </w:r>
          </w:p>
        </w:tc>
      </w:tr>
      <w:tr w:rsidR="001F3708" w:rsidRPr="00812A7A" w:rsidTr="00A3640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t>3</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A7272C" w:rsidRDefault="001F3708" w:rsidP="00A7272C">
            <w:pPr>
              <w:pStyle w:val="formattext"/>
              <w:spacing w:before="0" w:beforeAutospacing="0" w:after="0" w:afterAutospacing="0" w:line="315" w:lineRule="atLeast"/>
              <w:jc w:val="both"/>
              <w:textAlignment w:val="baseline"/>
              <w:rPr>
                <w:sz w:val="22"/>
                <w:szCs w:val="22"/>
                <w:highlight w:val="yellow"/>
              </w:rPr>
            </w:pPr>
            <w:r w:rsidRPr="00A7272C">
              <w:rPr>
                <w:sz w:val="22"/>
                <w:szCs w:val="22"/>
              </w:rPr>
              <w:t>Количество/площадь объектов, в отнош</w:t>
            </w:r>
            <w:r w:rsidRPr="00A7272C">
              <w:rPr>
                <w:sz w:val="22"/>
                <w:szCs w:val="22"/>
              </w:rPr>
              <w:t>е</w:t>
            </w:r>
            <w:r w:rsidRPr="00A7272C">
              <w:rPr>
                <w:sz w:val="22"/>
                <w:szCs w:val="22"/>
              </w:rPr>
              <w:t>нии которых пров</w:t>
            </w:r>
            <w:r w:rsidRPr="00A7272C">
              <w:rPr>
                <w:sz w:val="22"/>
                <w:szCs w:val="22"/>
              </w:rPr>
              <w:t>е</w:t>
            </w:r>
            <w:r w:rsidRPr="00A7272C">
              <w:rPr>
                <w:sz w:val="22"/>
                <w:szCs w:val="22"/>
              </w:rPr>
              <w:t>дены мероприятия в целях снижения н</w:t>
            </w:r>
            <w:r w:rsidRPr="00A7272C">
              <w:rPr>
                <w:sz w:val="22"/>
                <w:szCs w:val="22"/>
              </w:rPr>
              <w:t>а</w:t>
            </w:r>
            <w:r w:rsidRPr="00A7272C">
              <w:rPr>
                <w:sz w:val="22"/>
                <w:szCs w:val="22"/>
              </w:rPr>
              <w:t>копленного вреда о</w:t>
            </w:r>
            <w:r w:rsidRPr="00A7272C">
              <w:rPr>
                <w:sz w:val="22"/>
                <w:szCs w:val="22"/>
              </w:rPr>
              <w:t>к</w:t>
            </w:r>
            <w:r w:rsidRPr="00A7272C">
              <w:rPr>
                <w:sz w:val="22"/>
                <w:szCs w:val="22"/>
              </w:rPr>
              <w:t>ружающей среде</w:t>
            </w:r>
          </w:p>
        </w:tc>
        <w:tc>
          <w:tcPr>
            <w:tcW w:w="8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5E304E" w:rsidRDefault="001F3708" w:rsidP="005D2843">
            <w:pPr>
              <w:pStyle w:val="formattext"/>
              <w:spacing w:before="0" w:beforeAutospacing="0" w:after="0" w:afterAutospacing="0" w:line="315" w:lineRule="atLeast"/>
              <w:jc w:val="center"/>
              <w:textAlignment w:val="baseline"/>
              <w:rPr>
                <w:sz w:val="18"/>
                <w:szCs w:val="18"/>
              </w:rPr>
            </w:pPr>
            <w:r w:rsidRPr="005E304E">
              <w:rPr>
                <w:sz w:val="18"/>
                <w:szCs w:val="18"/>
              </w:rPr>
              <w:t>Шт/ тыс м2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D82DCE" w:rsidRDefault="001F3708" w:rsidP="001F3708">
            <w:pPr>
              <w:pStyle w:val="formattext"/>
              <w:spacing w:before="0" w:beforeAutospacing="0" w:after="0" w:afterAutospacing="0" w:line="315" w:lineRule="atLeast"/>
              <w:jc w:val="center"/>
              <w:textAlignment w:val="baseline"/>
              <w:rPr>
                <w:sz w:val="20"/>
                <w:szCs w:val="20"/>
              </w:rPr>
            </w:pPr>
            <w:r w:rsidRPr="00D82DCE">
              <w:rPr>
                <w:sz w:val="20"/>
                <w:szCs w:val="20"/>
              </w:rPr>
              <w:t>1/0,3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D82DCE" w:rsidRDefault="001F3708">
            <w:r w:rsidRPr="00D82DCE">
              <w:t>1/0,3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D82DCE" w:rsidRDefault="001F3708">
            <w:r w:rsidRPr="00D82DCE">
              <w:t>1/0,3</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D82DCE" w:rsidRDefault="001F3708">
            <w:r w:rsidRPr="00D82DCE">
              <w:t>1/0,3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D82DCE" w:rsidRDefault="001F3708">
            <w:r w:rsidRPr="00D82DCE">
              <w:t>1/0,3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D82DCE" w:rsidRDefault="001F3708">
            <w:r w:rsidRPr="00D82DCE">
              <w:t>1/0,3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D82DCE" w:rsidRDefault="001F3708">
            <w:r w:rsidRPr="00D82DCE">
              <w:t>1/0,3</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D82DCE" w:rsidRDefault="001F3708">
            <w:r w:rsidRPr="00D82DCE">
              <w:t>1/0,3</w:t>
            </w:r>
          </w:p>
        </w:tc>
      </w:tr>
      <w:tr w:rsidR="001F3708" w:rsidRPr="00812A7A" w:rsidTr="00A3640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t>4</w:t>
            </w: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F3708" w:rsidRPr="00A7272C" w:rsidRDefault="001F3708" w:rsidP="00A7272C">
            <w:pPr>
              <w:pStyle w:val="affd"/>
              <w:snapToGrid w:val="0"/>
              <w:jc w:val="both"/>
              <w:rPr>
                <w:sz w:val="22"/>
                <w:szCs w:val="22"/>
                <w:highlight w:val="yellow"/>
              </w:rPr>
            </w:pPr>
            <w:r w:rsidRPr="00A7272C">
              <w:rPr>
                <w:sz w:val="22"/>
                <w:szCs w:val="22"/>
              </w:rPr>
              <w:t xml:space="preserve">Доля сетей </w:t>
            </w:r>
            <w:r w:rsidRPr="00A7272C">
              <w:rPr>
                <w:sz w:val="22"/>
                <w:szCs w:val="22"/>
              </w:rPr>
              <w:lastRenderedPageBreak/>
              <w:t>наружного освещения, находящиеся в муниципальной собственности, в отношении которых проведены работы по поддержанию в рабочем состоянии от общего количества, не менее %</w:t>
            </w:r>
          </w:p>
        </w:tc>
        <w:tc>
          <w:tcPr>
            <w:tcW w:w="8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lastRenderedPageBreak/>
              <w: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Pr="00812A7A" w:rsidRDefault="001F3708" w:rsidP="005D2843">
            <w:pPr>
              <w:pStyle w:val="formattext"/>
              <w:spacing w:before="0" w:beforeAutospacing="0" w:after="0" w:afterAutospacing="0" w:line="315" w:lineRule="atLeast"/>
              <w:jc w:val="center"/>
              <w:textAlignment w:val="baseline"/>
              <w:rPr>
                <w:sz w:val="21"/>
                <w:szCs w:val="21"/>
              </w:rPr>
            </w:pPr>
            <w:r>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C422CC">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C422CC">
              <w:rPr>
                <w:sz w:val="21"/>
                <w:szCs w:val="21"/>
              </w:rPr>
              <w:t>100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C422CC">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C422CC">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C422CC">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C422CC">
              <w:rPr>
                <w:sz w:val="21"/>
                <w:szCs w:val="21"/>
              </w:rPr>
              <w:t>100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708" w:rsidRDefault="001F3708">
            <w:r w:rsidRPr="00C422CC">
              <w:rPr>
                <w:sz w:val="21"/>
                <w:szCs w:val="21"/>
              </w:rPr>
              <w:t>100</w:t>
            </w:r>
          </w:p>
        </w:tc>
      </w:tr>
      <w:tr w:rsidR="005E304E" w:rsidRPr="00AA28AC" w:rsidTr="00A3640D">
        <w:trPr>
          <w:gridAfter w:val="1"/>
          <w:wAfter w:w="283" w:type="dxa"/>
        </w:trPr>
        <w:tc>
          <w:tcPr>
            <w:tcW w:w="568" w:type="dxa"/>
            <w:gridSpan w:val="2"/>
            <w:tcMar>
              <w:top w:w="0" w:type="dxa"/>
              <w:left w:w="149" w:type="dxa"/>
              <w:bottom w:w="0" w:type="dxa"/>
              <w:right w:w="149" w:type="dxa"/>
            </w:tcMar>
          </w:tcPr>
          <w:p w:rsidR="005E304E" w:rsidRPr="00AA28AC" w:rsidRDefault="005E304E" w:rsidP="001518F1">
            <w:pPr>
              <w:rPr>
                <w:sz w:val="2"/>
                <w:highlight w:val="yellow"/>
              </w:rPr>
            </w:pPr>
          </w:p>
        </w:tc>
        <w:tc>
          <w:tcPr>
            <w:tcW w:w="2385" w:type="dxa"/>
            <w:gridSpan w:val="2"/>
            <w:tcMar>
              <w:top w:w="0" w:type="dxa"/>
              <w:left w:w="149" w:type="dxa"/>
              <w:bottom w:w="0" w:type="dxa"/>
              <w:right w:w="149" w:type="dxa"/>
            </w:tcMar>
          </w:tcPr>
          <w:p w:rsidR="005E304E" w:rsidRPr="00AA28AC" w:rsidRDefault="005E304E" w:rsidP="001518F1">
            <w:pPr>
              <w:rPr>
                <w:sz w:val="2"/>
                <w:highlight w:val="yellow"/>
              </w:rPr>
            </w:pPr>
          </w:p>
        </w:tc>
        <w:tc>
          <w:tcPr>
            <w:tcW w:w="875" w:type="dxa"/>
            <w:gridSpan w:val="2"/>
            <w:tcMar>
              <w:top w:w="0" w:type="dxa"/>
              <w:left w:w="149" w:type="dxa"/>
              <w:bottom w:w="0" w:type="dxa"/>
              <w:right w:w="149" w:type="dxa"/>
            </w:tcMar>
          </w:tcPr>
          <w:p w:rsidR="005E304E" w:rsidRPr="00AA28AC" w:rsidRDefault="005E304E" w:rsidP="001518F1">
            <w:pPr>
              <w:rPr>
                <w:sz w:val="2"/>
                <w:highlight w:val="yellow"/>
              </w:rPr>
            </w:pPr>
          </w:p>
        </w:tc>
        <w:tc>
          <w:tcPr>
            <w:tcW w:w="709" w:type="dxa"/>
            <w:gridSpan w:val="2"/>
            <w:tcMar>
              <w:top w:w="0" w:type="dxa"/>
              <w:left w:w="149" w:type="dxa"/>
              <w:bottom w:w="0" w:type="dxa"/>
              <w:right w:w="149" w:type="dxa"/>
            </w:tcMar>
          </w:tcPr>
          <w:p w:rsidR="005E304E" w:rsidRPr="00AA28AC" w:rsidRDefault="005E304E" w:rsidP="001518F1">
            <w:pPr>
              <w:rPr>
                <w:sz w:val="2"/>
                <w:highlight w:val="yellow"/>
              </w:rPr>
            </w:pPr>
          </w:p>
        </w:tc>
        <w:tc>
          <w:tcPr>
            <w:tcW w:w="709" w:type="dxa"/>
            <w:gridSpan w:val="2"/>
            <w:tcMar>
              <w:top w:w="0" w:type="dxa"/>
              <w:left w:w="149" w:type="dxa"/>
              <w:bottom w:w="0" w:type="dxa"/>
              <w:right w:w="149" w:type="dxa"/>
            </w:tcMar>
          </w:tcPr>
          <w:p w:rsidR="005E304E" w:rsidRPr="00AA28AC" w:rsidRDefault="005E304E" w:rsidP="001518F1">
            <w:pPr>
              <w:rPr>
                <w:sz w:val="2"/>
                <w:highlight w:val="yellow"/>
              </w:rPr>
            </w:pPr>
          </w:p>
        </w:tc>
        <w:tc>
          <w:tcPr>
            <w:tcW w:w="709" w:type="dxa"/>
            <w:gridSpan w:val="2"/>
            <w:tcMar>
              <w:top w:w="0" w:type="dxa"/>
              <w:left w:w="149" w:type="dxa"/>
              <w:bottom w:w="0" w:type="dxa"/>
              <w:right w:w="149" w:type="dxa"/>
            </w:tcMar>
          </w:tcPr>
          <w:p w:rsidR="005E304E" w:rsidRPr="00AA28AC" w:rsidRDefault="005E304E" w:rsidP="001518F1">
            <w:pPr>
              <w:rPr>
                <w:sz w:val="2"/>
                <w:highlight w:val="yellow"/>
              </w:rPr>
            </w:pPr>
          </w:p>
        </w:tc>
        <w:tc>
          <w:tcPr>
            <w:tcW w:w="708" w:type="dxa"/>
            <w:gridSpan w:val="2"/>
            <w:tcMar>
              <w:top w:w="0" w:type="dxa"/>
              <w:left w:w="149" w:type="dxa"/>
              <w:bottom w:w="0" w:type="dxa"/>
              <w:right w:w="149" w:type="dxa"/>
            </w:tcMar>
          </w:tcPr>
          <w:p w:rsidR="005E304E" w:rsidRPr="00AA28AC" w:rsidRDefault="005E304E" w:rsidP="001518F1">
            <w:pPr>
              <w:rPr>
                <w:sz w:val="2"/>
                <w:highlight w:val="yellow"/>
              </w:rPr>
            </w:pPr>
          </w:p>
        </w:tc>
        <w:tc>
          <w:tcPr>
            <w:tcW w:w="709" w:type="dxa"/>
            <w:gridSpan w:val="2"/>
            <w:tcMar>
              <w:top w:w="0" w:type="dxa"/>
              <w:left w:w="149" w:type="dxa"/>
              <w:bottom w:w="0" w:type="dxa"/>
              <w:right w:w="149" w:type="dxa"/>
            </w:tcMar>
          </w:tcPr>
          <w:p w:rsidR="005E304E" w:rsidRPr="00AA28AC" w:rsidRDefault="005E304E" w:rsidP="001518F1">
            <w:pPr>
              <w:rPr>
                <w:sz w:val="2"/>
                <w:highlight w:val="yellow"/>
              </w:rPr>
            </w:pPr>
          </w:p>
        </w:tc>
        <w:tc>
          <w:tcPr>
            <w:tcW w:w="709" w:type="dxa"/>
            <w:gridSpan w:val="2"/>
            <w:tcMar>
              <w:top w:w="0" w:type="dxa"/>
              <w:left w:w="149" w:type="dxa"/>
              <w:bottom w:w="0" w:type="dxa"/>
              <w:right w:w="149" w:type="dxa"/>
            </w:tcMar>
          </w:tcPr>
          <w:p w:rsidR="005E304E" w:rsidRPr="00AA28AC" w:rsidRDefault="005E304E" w:rsidP="001518F1">
            <w:pPr>
              <w:rPr>
                <w:sz w:val="2"/>
                <w:highlight w:val="yellow"/>
              </w:rPr>
            </w:pPr>
          </w:p>
        </w:tc>
        <w:tc>
          <w:tcPr>
            <w:tcW w:w="709" w:type="dxa"/>
            <w:gridSpan w:val="2"/>
            <w:tcMar>
              <w:top w:w="0" w:type="dxa"/>
              <w:left w:w="149" w:type="dxa"/>
              <w:bottom w:w="0" w:type="dxa"/>
              <w:right w:w="149" w:type="dxa"/>
            </w:tcMar>
          </w:tcPr>
          <w:p w:rsidR="005E304E" w:rsidRPr="00AA28AC" w:rsidRDefault="005E304E" w:rsidP="001518F1">
            <w:pPr>
              <w:rPr>
                <w:sz w:val="2"/>
                <w:highlight w:val="yellow"/>
              </w:rPr>
            </w:pPr>
          </w:p>
        </w:tc>
        <w:tc>
          <w:tcPr>
            <w:tcW w:w="708" w:type="dxa"/>
            <w:gridSpan w:val="2"/>
            <w:tcMar>
              <w:top w:w="0" w:type="dxa"/>
              <w:left w:w="149" w:type="dxa"/>
              <w:bottom w:w="0" w:type="dxa"/>
              <w:right w:w="149" w:type="dxa"/>
            </w:tcMar>
          </w:tcPr>
          <w:p w:rsidR="005E304E" w:rsidRPr="00AA28AC" w:rsidRDefault="005E304E" w:rsidP="001518F1">
            <w:pPr>
              <w:rPr>
                <w:sz w:val="2"/>
                <w:highlight w:val="yellow"/>
              </w:rPr>
            </w:pPr>
          </w:p>
        </w:tc>
      </w:tr>
      <w:tr w:rsidR="005E304E" w:rsidRPr="00AA28AC" w:rsidTr="00A3640D">
        <w:trPr>
          <w:trHeight w:val="15"/>
        </w:trPr>
        <w:tc>
          <w:tcPr>
            <w:tcW w:w="959" w:type="dxa"/>
            <w:gridSpan w:val="3"/>
          </w:tcPr>
          <w:p w:rsidR="005E304E" w:rsidRPr="00AA28AC" w:rsidRDefault="00822909" w:rsidP="001518F1">
            <w:pPr>
              <w:rPr>
                <w:sz w:val="2"/>
                <w:highlight w:val="yellow"/>
              </w:rPr>
            </w:pPr>
            <w:r>
              <w:rPr>
                <w:sz w:val="2"/>
                <w:highlight w:val="yellow"/>
              </w:rPr>
              <w:t>«</w:t>
            </w:r>
          </w:p>
        </w:tc>
        <w:tc>
          <w:tcPr>
            <w:tcW w:w="2277" w:type="dxa"/>
            <w:gridSpan w:val="2"/>
          </w:tcPr>
          <w:p w:rsidR="005E304E" w:rsidRPr="00AA28AC" w:rsidRDefault="005E304E" w:rsidP="001518F1">
            <w:pPr>
              <w:rPr>
                <w:sz w:val="2"/>
                <w:highlight w:val="yellow"/>
              </w:rPr>
            </w:pPr>
          </w:p>
        </w:tc>
        <w:tc>
          <w:tcPr>
            <w:tcW w:w="875" w:type="dxa"/>
            <w:gridSpan w:val="2"/>
          </w:tcPr>
          <w:p w:rsidR="005E304E" w:rsidRPr="00AA28AC" w:rsidRDefault="005E304E" w:rsidP="001518F1">
            <w:pPr>
              <w:rPr>
                <w:sz w:val="2"/>
                <w:highlight w:val="yellow"/>
              </w:rPr>
            </w:pPr>
          </w:p>
        </w:tc>
        <w:tc>
          <w:tcPr>
            <w:tcW w:w="709" w:type="dxa"/>
            <w:gridSpan w:val="2"/>
          </w:tcPr>
          <w:p w:rsidR="005E304E" w:rsidRPr="00AA28AC" w:rsidRDefault="005E304E" w:rsidP="001518F1">
            <w:pPr>
              <w:rPr>
                <w:sz w:val="2"/>
                <w:highlight w:val="yellow"/>
              </w:rPr>
            </w:pPr>
          </w:p>
        </w:tc>
        <w:tc>
          <w:tcPr>
            <w:tcW w:w="709" w:type="dxa"/>
            <w:gridSpan w:val="2"/>
          </w:tcPr>
          <w:p w:rsidR="005E304E" w:rsidRPr="00AA28AC" w:rsidRDefault="005E304E" w:rsidP="001518F1">
            <w:pPr>
              <w:rPr>
                <w:sz w:val="2"/>
                <w:highlight w:val="yellow"/>
              </w:rPr>
            </w:pPr>
          </w:p>
        </w:tc>
        <w:tc>
          <w:tcPr>
            <w:tcW w:w="709" w:type="dxa"/>
            <w:gridSpan w:val="2"/>
          </w:tcPr>
          <w:p w:rsidR="005E304E" w:rsidRPr="00AA28AC" w:rsidRDefault="005E304E" w:rsidP="001518F1">
            <w:pPr>
              <w:rPr>
                <w:sz w:val="2"/>
                <w:highlight w:val="yellow"/>
              </w:rPr>
            </w:pPr>
          </w:p>
        </w:tc>
        <w:tc>
          <w:tcPr>
            <w:tcW w:w="708" w:type="dxa"/>
            <w:gridSpan w:val="2"/>
          </w:tcPr>
          <w:p w:rsidR="005E304E" w:rsidRPr="00AA28AC" w:rsidRDefault="005E304E" w:rsidP="001518F1">
            <w:pPr>
              <w:rPr>
                <w:sz w:val="2"/>
                <w:highlight w:val="yellow"/>
              </w:rPr>
            </w:pPr>
          </w:p>
        </w:tc>
        <w:tc>
          <w:tcPr>
            <w:tcW w:w="709" w:type="dxa"/>
            <w:gridSpan w:val="2"/>
          </w:tcPr>
          <w:p w:rsidR="005E304E" w:rsidRPr="00AA28AC" w:rsidRDefault="005E304E" w:rsidP="001518F1">
            <w:pPr>
              <w:rPr>
                <w:sz w:val="2"/>
                <w:highlight w:val="yellow"/>
              </w:rPr>
            </w:pPr>
          </w:p>
        </w:tc>
        <w:tc>
          <w:tcPr>
            <w:tcW w:w="709" w:type="dxa"/>
            <w:gridSpan w:val="2"/>
          </w:tcPr>
          <w:p w:rsidR="005E304E" w:rsidRPr="00AA28AC" w:rsidRDefault="005E304E" w:rsidP="001518F1">
            <w:pPr>
              <w:rPr>
                <w:sz w:val="2"/>
                <w:highlight w:val="yellow"/>
              </w:rPr>
            </w:pPr>
          </w:p>
        </w:tc>
        <w:tc>
          <w:tcPr>
            <w:tcW w:w="709" w:type="dxa"/>
            <w:gridSpan w:val="2"/>
          </w:tcPr>
          <w:p w:rsidR="005E304E" w:rsidRPr="00AA28AC" w:rsidRDefault="005E304E" w:rsidP="001518F1">
            <w:pPr>
              <w:rPr>
                <w:sz w:val="2"/>
                <w:highlight w:val="yellow"/>
              </w:rPr>
            </w:pPr>
          </w:p>
        </w:tc>
        <w:tc>
          <w:tcPr>
            <w:tcW w:w="708" w:type="dxa"/>
            <w:gridSpan w:val="2"/>
          </w:tcPr>
          <w:p w:rsidR="005E304E" w:rsidRPr="00AA28AC" w:rsidRDefault="005E304E" w:rsidP="001518F1">
            <w:pPr>
              <w:rPr>
                <w:sz w:val="2"/>
                <w:highlight w:val="yellow"/>
              </w:rPr>
            </w:pPr>
          </w:p>
        </w:tc>
      </w:tr>
    </w:tbl>
    <w:p w:rsidR="00822909" w:rsidRDefault="00822909" w:rsidP="00822909">
      <w:pPr>
        <w:ind w:left="8640" w:firstLine="720"/>
      </w:pPr>
      <w:r>
        <w:t>»</w:t>
      </w:r>
    </w:p>
    <w:p w:rsidR="00822909" w:rsidRDefault="00822909" w:rsidP="00822909"/>
    <w:p w:rsidR="00A725F4" w:rsidRPr="00822909" w:rsidRDefault="00A725F4" w:rsidP="00822909">
      <w:pPr>
        <w:sectPr w:rsidR="00A725F4" w:rsidRPr="00822909" w:rsidSect="009D7AD0">
          <w:type w:val="continuous"/>
          <w:pgSz w:w="11906" w:h="16838"/>
          <w:pgMar w:top="1134" w:right="567" w:bottom="1134" w:left="1701" w:header="709" w:footer="720" w:gutter="0"/>
          <w:cols w:space="720"/>
          <w:titlePg/>
          <w:docGrid w:linePitch="360"/>
        </w:sectPr>
      </w:pPr>
    </w:p>
    <w:p w:rsidR="00403DCB" w:rsidRPr="00BF5246" w:rsidRDefault="00A3640D" w:rsidP="00403DCB">
      <w:pPr>
        <w:pStyle w:val="c7e0e3eeebeee2eeea1"/>
        <w:jc w:val="both"/>
        <w:rPr>
          <w:color w:val="auto"/>
          <w:sz w:val="22"/>
          <w:szCs w:val="22"/>
        </w:rPr>
      </w:pPr>
      <w:r w:rsidRPr="00BF5246">
        <w:rPr>
          <w:b w:val="0"/>
          <w:color w:val="auto"/>
          <w:sz w:val="28"/>
          <w:szCs w:val="28"/>
        </w:rPr>
        <w:lastRenderedPageBreak/>
        <w:t>8</w:t>
      </w:r>
      <w:r w:rsidR="00403DCB" w:rsidRPr="00BF5246">
        <w:rPr>
          <w:b w:val="0"/>
          <w:color w:val="auto"/>
          <w:sz w:val="28"/>
          <w:szCs w:val="28"/>
        </w:rPr>
        <w:t xml:space="preserve">. </w:t>
      </w:r>
      <w:r w:rsidR="00D82DCE" w:rsidRPr="00BF5246">
        <w:rPr>
          <w:b w:val="0"/>
          <w:color w:val="auto"/>
          <w:sz w:val="28"/>
          <w:szCs w:val="28"/>
        </w:rPr>
        <w:t>П</w:t>
      </w:r>
      <w:r w:rsidR="00403DCB" w:rsidRPr="00BF5246">
        <w:rPr>
          <w:b w:val="0"/>
          <w:color w:val="auto"/>
          <w:sz w:val="28"/>
          <w:szCs w:val="28"/>
        </w:rPr>
        <w:t xml:space="preserve">риложение № 2 </w:t>
      </w:r>
      <w:r w:rsidR="001A2859" w:rsidRPr="00BF5246">
        <w:rPr>
          <w:b w:val="0"/>
          <w:color w:val="auto"/>
          <w:sz w:val="28"/>
          <w:szCs w:val="28"/>
        </w:rPr>
        <w:t>«</w:t>
      </w:r>
      <w:r w:rsidR="00403DCB" w:rsidRPr="00BF5246">
        <w:rPr>
          <w:b w:val="0"/>
          <w:color w:val="auto"/>
          <w:sz w:val="28"/>
          <w:szCs w:val="28"/>
        </w:rPr>
        <w:t>Перечень мероприятий муниципальной программы Благоустройство и содержание территорий Т</w:t>
      </w:r>
      <w:r w:rsidR="00403DCB" w:rsidRPr="00BF5246">
        <w:rPr>
          <w:b w:val="0"/>
          <w:color w:val="auto"/>
          <w:sz w:val="28"/>
          <w:szCs w:val="28"/>
        </w:rPr>
        <w:t>о</w:t>
      </w:r>
      <w:r w:rsidR="00403DCB" w:rsidRPr="00BF5246">
        <w:rPr>
          <w:b w:val="0"/>
          <w:color w:val="auto"/>
          <w:sz w:val="28"/>
          <w:szCs w:val="28"/>
        </w:rPr>
        <w:t xml:space="preserve">карёвского муниципального округа </w:t>
      </w:r>
      <w:r w:rsidR="001A2859" w:rsidRPr="00BF5246">
        <w:rPr>
          <w:b w:val="0"/>
          <w:color w:val="auto"/>
          <w:sz w:val="28"/>
          <w:szCs w:val="28"/>
        </w:rPr>
        <w:t>Т</w:t>
      </w:r>
      <w:r w:rsidR="00403DCB" w:rsidRPr="00BF5246">
        <w:rPr>
          <w:b w:val="0"/>
          <w:color w:val="auto"/>
          <w:sz w:val="28"/>
          <w:szCs w:val="28"/>
        </w:rPr>
        <w:t>амбовской области</w:t>
      </w:r>
      <w:r w:rsidR="001A2859" w:rsidRPr="00BF5246">
        <w:rPr>
          <w:b w:val="0"/>
          <w:color w:val="auto"/>
          <w:sz w:val="28"/>
          <w:szCs w:val="28"/>
        </w:rPr>
        <w:t xml:space="preserve">» </w:t>
      </w:r>
      <w:r w:rsidR="00D82DCE" w:rsidRPr="00BF5246">
        <w:rPr>
          <w:b w:val="0"/>
          <w:color w:val="auto"/>
          <w:sz w:val="28"/>
          <w:szCs w:val="28"/>
        </w:rPr>
        <w:t xml:space="preserve">изложить </w:t>
      </w:r>
      <w:r w:rsidR="001A2859" w:rsidRPr="00BF5246">
        <w:rPr>
          <w:b w:val="0"/>
          <w:color w:val="auto"/>
          <w:sz w:val="28"/>
          <w:szCs w:val="28"/>
        </w:rPr>
        <w:t xml:space="preserve">в следующей редакции: </w:t>
      </w:r>
    </w:p>
    <w:p w:rsidR="00A725F4" w:rsidRPr="00403DCB" w:rsidRDefault="00A3640D" w:rsidP="00A725F4">
      <w:pPr>
        <w:tabs>
          <w:tab w:val="left" w:pos="1320"/>
        </w:tabs>
        <w:jc w:val="right"/>
        <w:rPr>
          <w:color w:val="000000"/>
          <w:sz w:val="22"/>
          <w:szCs w:val="22"/>
          <w:u w:color="B32587"/>
          <w:lang w:eastAsia="ar-SA"/>
        </w:rPr>
      </w:pPr>
      <w:r>
        <w:rPr>
          <w:sz w:val="22"/>
          <w:szCs w:val="22"/>
        </w:rPr>
        <w:t>«</w:t>
      </w:r>
      <w:r w:rsidR="00F30070" w:rsidRPr="00403DCB">
        <w:rPr>
          <w:sz w:val="22"/>
          <w:szCs w:val="22"/>
        </w:rPr>
        <w:fldChar w:fldCharType="begin"/>
      </w:r>
      <w:r w:rsidR="00A725F4" w:rsidRPr="00403DCB">
        <w:rPr>
          <w:sz w:val="22"/>
          <w:szCs w:val="22"/>
        </w:rPr>
        <w:instrText>HYPERLINK "http://internet.garant.ru/document/redirect/42892686/0" \h</w:instrText>
      </w:r>
      <w:r w:rsidR="00F30070" w:rsidRPr="00403DCB">
        <w:rPr>
          <w:sz w:val="22"/>
          <w:szCs w:val="22"/>
        </w:rPr>
        <w:fldChar w:fldCharType="separate"/>
      </w:r>
      <w:r w:rsidR="00A725F4" w:rsidRPr="00403DCB">
        <w:rPr>
          <w:color w:val="000000"/>
          <w:sz w:val="22"/>
          <w:szCs w:val="22"/>
          <w:u w:color="B32587"/>
          <w:lang w:eastAsia="ar-SA"/>
        </w:rPr>
        <w:t xml:space="preserve">Приложение № </w:t>
      </w:r>
      <w:r w:rsidR="00812A7A" w:rsidRPr="00403DCB">
        <w:rPr>
          <w:color w:val="000000"/>
          <w:sz w:val="22"/>
          <w:szCs w:val="22"/>
          <w:u w:color="B32587"/>
          <w:lang w:eastAsia="ar-SA"/>
        </w:rPr>
        <w:t>2</w:t>
      </w:r>
    </w:p>
    <w:p w:rsidR="00A725F4" w:rsidRDefault="00A725F4" w:rsidP="00A725F4">
      <w:pPr>
        <w:tabs>
          <w:tab w:val="left" w:pos="1320"/>
        </w:tabs>
        <w:jc w:val="right"/>
      </w:pPr>
      <w:r w:rsidRPr="00403DCB">
        <w:rPr>
          <w:color w:val="000000"/>
          <w:sz w:val="22"/>
          <w:szCs w:val="22"/>
          <w:u w:color="B32587"/>
          <w:lang w:eastAsia="ar-SA"/>
        </w:rPr>
        <w:t xml:space="preserve"> к муниципальной программе</w:t>
      </w:r>
      <w:r w:rsidRPr="00403DCB">
        <w:rPr>
          <w:color w:val="000000"/>
          <w:sz w:val="22"/>
          <w:szCs w:val="22"/>
          <w:u w:color="B32587"/>
          <w:lang w:eastAsia="ar-SA"/>
        </w:rPr>
        <w:br/>
        <w:t>"Благоустройство и содержание территорий</w:t>
      </w:r>
      <w:r w:rsidRPr="00403DCB">
        <w:rPr>
          <w:color w:val="000000"/>
          <w:sz w:val="22"/>
          <w:szCs w:val="22"/>
          <w:u w:color="B32587"/>
          <w:lang w:eastAsia="ar-SA"/>
        </w:rPr>
        <w:br/>
      </w:r>
      <w:r w:rsidRPr="00403DCB">
        <w:rPr>
          <w:color w:val="000000"/>
          <w:sz w:val="22"/>
          <w:szCs w:val="22"/>
          <w:u w:color="B32587"/>
        </w:rPr>
        <w:t xml:space="preserve">Токарёвского </w:t>
      </w:r>
      <w:r w:rsidRPr="00403DCB">
        <w:rPr>
          <w:color w:val="000000"/>
          <w:sz w:val="22"/>
          <w:szCs w:val="22"/>
          <w:u w:color="B32587"/>
          <w:lang w:eastAsia="ar-SA"/>
        </w:rPr>
        <w:t>муниципального округа</w:t>
      </w:r>
      <w:r w:rsidRPr="00403DCB">
        <w:rPr>
          <w:color w:val="000000"/>
          <w:sz w:val="22"/>
          <w:szCs w:val="22"/>
          <w:u w:color="B32587"/>
          <w:lang w:eastAsia="ar-SA"/>
        </w:rPr>
        <w:br/>
        <w:t>Тамбовской области"</w:t>
      </w:r>
      <w:r w:rsidR="00F30070" w:rsidRPr="00403DCB">
        <w:rPr>
          <w:sz w:val="22"/>
          <w:szCs w:val="22"/>
        </w:rPr>
        <w:fldChar w:fldCharType="end"/>
      </w:r>
    </w:p>
    <w:p w:rsidR="00A725F4" w:rsidRDefault="00F30070" w:rsidP="00A725F4">
      <w:pPr>
        <w:pStyle w:val="c7e0e3eeebeee2eeea1"/>
      </w:pPr>
      <w:hyperlink r:id="rId7">
        <w:r w:rsidR="00A725F4">
          <w:rPr>
            <w:color w:val="000000"/>
            <w:u w:color="B32587"/>
          </w:rPr>
          <w:t>Перечень</w:t>
        </w:r>
        <w:r w:rsidR="00A725F4">
          <w:rPr>
            <w:color w:val="000000"/>
            <w:u w:color="B32587"/>
          </w:rPr>
          <w:br/>
        </w:r>
        <w:r w:rsidR="00A725F4">
          <w:rPr>
            <w:color w:val="000000"/>
            <w:u w:color="B32587"/>
          </w:rPr>
          <w:tab/>
        </w:r>
        <w:r w:rsidR="00A725F4">
          <w:rPr>
            <w:color w:val="000000"/>
            <w:u w:color="B32587"/>
          </w:rPr>
          <w:tab/>
        </w:r>
        <w:r w:rsidR="00A725F4">
          <w:rPr>
            <w:color w:val="000000"/>
            <w:u w:color="B32587"/>
          </w:rPr>
          <w:tab/>
          <w:t xml:space="preserve">мероприятий муниципальной программы "Благоустройство и содержание территорий </w:t>
        </w:r>
        <w:r w:rsidR="00A725F4">
          <w:rPr>
            <w:color w:val="000000"/>
            <w:u w:color="B32587"/>
          </w:rPr>
          <w:tab/>
        </w:r>
        <w:r w:rsidR="00A725F4">
          <w:rPr>
            <w:color w:val="000000"/>
            <w:u w:color="B32587"/>
          </w:rPr>
          <w:tab/>
        </w:r>
        <w:r w:rsidR="00A725F4">
          <w:rPr>
            <w:color w:val="000000"/>
            <w:u w:color="B32587"/>
          </w:rPr>
          <w:tab/>
        </w:r>
        <w:r w:rsidR="00A725F4">
          <w:rPr>
            <w:color w:val="000000"/>
            <w:u w:color="B32587"/>
          </w:rPr>
          <w:tab/>
          <w:t>Токарёвского муниципального округа Тамбовской области"</w:t>
        </w:r>
      </w:hyperlink>
    </w:p>
    <w:tbl>
      <w:tblPr>
        <w:tblW w:w="15324" w:type="dxa"/>
        <w:tblInd w:w="93" w:type="dxa"/>
        <w:tblLayout w:type="fixed"/>
        <w:tblLook w:val="04A0"/>
      </w:tblPr>
      <w:tblGrid>
        <w:gridCol w:w="582"/>
        <w:gridCol w:w="2694"/>
        <w:gridCol w:w="2268"/>
        <w:gridCol w:w="1842"/>
        <w:gridCol w:w="851"/>
        <w:gridCol w:w="1276"/>
        <w:gridCol w:w="1417"/>
        <w:gridCol w:w="992"/>
        <w:gridCol w:w="992"/>
        <w:gridCol w:w="1418"/>
        <w:gridCol w:w="992"/>
      </w:tblGrid>
      <w:tr w:rsidR="00D21FA7" w:rsidRPr="00D21FA7" w:rsidTr="009B1CB5">
        <w:trPr>
          <w:trHeight w:val="31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Наименование подпр</w:t>
            </w:r>
            <w:r w:rsidRPr="00D21FA7">
              <w:rPr>
                <w:color w:val="000000"/>
                <w:sz w:val="24"/>
                <w:szCs w:val="24"/>
              </w:rPr>
              <w:t>о</w:t>
            </w:r>
            <w:r w:rsidRPr="00D21FA7">
              <w:rPr>
                <w:color w:val="000000"/>
                <w:sz w:val="24"/>
                <w:szCs w:val="24"/>
              </w:rPr>
              <w:t>граммы, основного м</w:t>
            </w:r>
            <w:r w:rsidRPr="00D21FA7">
              <w:rPr>
                <w:color w:val="000000"/>
                <w:sz w:val="24"/>
                <w:szCs w:val="24"/>
              </w:rPr>
              <w:t>е</w:t>
            </w:r>
            <w:r w:rsidRPr="00D21FA7">
              <w:rPr>
                <w:color w:val="000000"/>
                <w:sz w:val="24"/>
                <w:szCs w:val="24"/>
              </w:rPr>
              <w:t>роприятия  муниц</w:t>
            </w:r>
            <w:r w:rsidRPr="00D21FA7">
              <w:rPr>
                <w:color w:val="000000"/>
                <w:sz w:val="24"/>
                <w:szCs w:val="24"/>
              </w:rPr>
              <w:t>и</w:t>
            </w:r>
            <w:r w:rsidRPr="00D21FA7">
              <w:rPr>
                <w:color w:val="000000"/>
                <w:sz w:val="24"/>
                <w:szCs w:val="24"/>
              </w:rPr>
              <w:t>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Ответственный и</w:t>
            </w:r>
            <w:r w:rsidRPr="00D21FA7">
              <w:rPr>
                <w:color w:val="000000"/>
                <w:sz w:val="24"/>
                <w:szCs w:val="24"/>
              </w:rPr>
              <w:t>с</w:t>
            </w:r>
            <w:r w:rsidRPr="00D21FA7">
              <w:rPr>
                <w:color w:val="000000"/>
                <w:sz w:val="24"/>
                <w:szCs w:val="24"/>
              </w:rPr>
              <w:t>полнитель, сои</w:t>
            </w:r>
            <w:r w:rsidRPr="00D21FA7">
              <w:rPr>
                <w:color w:val="000000"/>
                <w:sz w:val="24"/>
                <w:szCs w:val="24"/>
              </w:rPr>
              <w:t>с</w:t>
            </w:r>
            <w:r w:rsidRPr="00D21FA7">
              <w:rPr>
                <w:color w:val="000000"/>
                <w:sz w:val="24"/>
                <w:szCs w:val="24"/>
              </w:rPr>
              <w:t>полнители</w:t>
            </w:r>
          </w:p>
        </w:tc>
        <w:tc>
          <w:tcPr>
            <w:tcW w:w="396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Ожидаемые непосредственные р</w:t>
            </w:r>
            <w:r w:rsidRPr="00D21FA7">
              <w:rPr>
                <w:color w:val="000000"/>
                <w:sz w:val="24"/>
                <w:szCs w:val="24"/>
              </w:rPr>
              <w:t>е</w:t>
            </w:r>
            <w:r w:rsidRPr="00D21FA7">
              <w:rPr>
                <w:color w:val="000000"/>
                <w:sz w:val="24"/>
                <w:szCs w:val="24"/>
              </w:rPr>
              <w:t>зультаты</w:t>
            </w:r>
          </w:p>
        </w:tc>
        <w:tc>
          <w:tcPr>
            <w:tcW w:w="5811" w:type="dxa"/>
            <w:gridSpan w:val="5"/>
            <w:tcBorders>
              <w:top w:val="single" w:sz="4" w:space="0" w:color="auto"/>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Объемы финансирования, тыс. рублей, в том числе</w:t>
            </w:r>
          </w:p>
        </w:tc>
      </w:tr>
      <w:tr w:rsidR="00D21FA7" w:rsidRPr="00D21FA7" w:rsidTr="009B1CB5">
        <w:trPr>
          <w:trHeight w:val="31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5811" w:type="dxa"/>
            <w:gridSpan w:val="5"/>
            <w:tcBorders>
              <w:top w:val="single" w:sz="4" w:space="0" w:color="auto"/>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в т.ч.</w:t>
            </w:r>
          </w:p>
        </w:tc>
      </w:tr>
      <w:tr w:rsidR="00D21FA7" w:rsidRPr="00D21FA7" w:rsidTr="009B1CB5">
        <w:trPr>
          <w:trHeight w:val="12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наименование</w:t>
            </w:r>
          </w:p>
        </w:tc>
        <w:tc>
          <w:tcPr>
            <w:tcW w:w="851"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ед</w:t>
            </w:r>
            <w:r w:rsidRPr="00D21FA7">
              <w:rPr>
                <w:color w:val="000000"/>
                <w:sz w:val="24"/>
                <w:szCs w:val="24"/>
              </w:rPr>
              <w:t>и</w:t>
            </w:r>
            <w:r w:rsidRPr="00D21FA7">
              <w:rPr>
                <w:color w:val="000000"/>
                <w:sz w:val="24"/>
                <w:szCs w:val="24"/>
              </w:rPr>
              <w:t>ница изм</w:t>
            </w:r>
            <w:r w:rsidRPr="00D21FA7">
              <w:rPr>
                <w:color w:val="000000"/>
                <w:sz w:val="24"/>
                <w:szCs w:val="24"/>
              </w:rPr>
              <w:t>е</w:t>
            </w:r>
            <w:r w:rsidRPr="00D21FA7">
              <w:rPr>
                <w:color w:val="000000"/>
                <w:sz w:val="24"/>
                <w:szCs w:val="24"/>
              </w:rPr>
              <w:t>рения</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значение (по годам реализ</w:t>
            </w:r>
            <w:r w:rsidRPr="00D21FA7">
              <w:rPr>
                <w:color w:val="000000"/>
                <w:sz w:val="24"/>
                <w:szCs w:val="24"/>
              </w:rPr>
              <w:t>а</w:t>
            </w:r>
            <w:r w:rsidRPr="00D21FA7">
              <w:rPr>
                <w:color w:val="000000"/>
                <w:sz w:val="24"/>
                <w:szCs w:val="24"/>
              </w:rPr>
              <w:t>ции м</w:t>
            </w:r>
            <w:r w:rsidRPr="00D21FA7">
              <w:rPr>
                <w:color w:val="000000"/>
                <w:sz w:val="24"/>
                <w:szCs w:val="24"/>
              </w:rPr>
              <w:t>е</w:t>
            </w:r>
            <w:r w:rsidRPr="00D21FA7">
              <w:rPr>
                <w:color w:val="000000"/>
                <w:sz w:val="24"/>
                <w:szCs w:val="24"/>
              </w:rPr>
              <w:t>ропри</w:t>
            </w:r>
            <w:r w:rsidRPr="00D21FA7">
              <w:rPr>
                <w:color w:val="000000"/>
                <w:sz w:val="24"/>
                <w:szCs w:val="24"/>
              </w:rPr>
              <w:t>я</w:t>
            </w:r>
            <w:r w:rsidRPr="00D21FA7">
              <w:rPr>
                <w:color w:val="000000"/>
                <w:sz w:val="24"/>
                <w:szCs w:val="24"/>
              </w:rPr>
              <w:t>тия)</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по годам, всего</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фед</w:t>
            </w:r>
            <w:r w:rsidRPr="00D21FA7">
              <w:rPr>
                <w:color w:val="000000"/>
                <w:sz w:val="24"/>
                <w:szCs w:val="24"/>
              </w:rPr>
              <w:t>е</w:t>
            </w:r>
            <w:r w:rsidRPr="00D21FA7">
              <w:rPr>
                <w:color w:val="000000"/>
                <w:sz w:val="24"/>
                <w:szCs w:val="24"/>
              </w:rPr>
              <w:t>рал</w:t>
            </w:r>
            <w:r w:rsidRPr="00D21FA7">
              <w:rPr>
                <w:color w:val="000000"/>
                <w:sz w:val="24"/>
                <w:szCs w:val="24"/>
              </w:rPr>
              <w:t>ь</w:t>
            </w:r>
            <w:r w:rsidRPr="00D21FA7">
              <w:rPr>
                <w:color w:val="000000"/>
                <w:sz w:val="24"/>
                <w:szCs w:val="24"/>
              </w:rPr>
              <w:t>ный бю</w:t>
            </w:r>
            <w:r w:rsidRPr="00D21FA7">
              <w:rPr>
                <w:color w:val="000000"/>
                <w:sz w:val="24"/>
                <w:szCs w:val="24"/>
              </w:rPr>
              <w:t>д</w:t>
            </w:r>
            <w:r w:rsidRPr="00D21FA7">
              <w:rPr>
                <w:color w:val="000000"/>
                <w:sz w:val="24"/>
                <w:szCs w:val="24"/>
              </w:rPr>
              <w:t>жет</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обл</w:t>
            </w:r>
            <w:r w:rsidRPr="00D21FA7">
              <w:rPr>
                <w:color w:val="000000"/>
                <w:sz w:val="24"/>
                <w:szCs w:val="24"/>
              </w:rPr>
              <w:t>а</w:t>
            </w:r>
            <w:r w:rsidRPr="00D21FA7">
              <w:rPr>
                <w:color w:val="000000"/>
                <w:sz w:val="24"/>
                <w:szCs w:val="24"/>
              </w:rPr>
              <w:t>стной бю</w:t>
            </w:r>
            <w:r w:rsidRPr="00D21FA7">
              <w:rPr>
                <w:color w:val="000000"/>
                <w:sz w:val="24"/>
                <w:szCs w:val="24"/>
              </w:rPr>
              <w:t>д</w:t>
            </w:r>
            <w:r w:rsidRPr="00D21FA7">
              <w:rPr>
                <w:color w:val="000000"/>
                <w:sz w:val="24"/>
                <w:szCs w:val="24"/>
              </w:rPr>
              <w:t>жет</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A3640D" w:rsidP="00D21FA7">
            <w:pPr>
              <w:widowControl/>
              <w:autoSpaceDE/>
              <w:autoSpaceDN/>
              <w:adjustRightInd/>
              <w:jc w:val="center"/>
              <w:rPr>
                <w:color w:val="000000"/>
                <w:sz w:val="24"/>
                <w:szCs w:val="24"/>
              </w:rPr>
            </w:pPr>
            <w:r>
              <w:rPr>
                <w:color w:val="000000"/>
                <w:sz w:val="24"/>
                <w:szCs w:val="24"/>
              </w:rPr>
              <w:t xml:space="preserve">местный </w:t>
            </w:r>
            <w:r w:rsidR="00D21FA7" w:rsidRPr="00D21FA7">
              <w:rPr>
                <w:color w:val="000000"/>
                <w:sz w:val="24"/>
                <w:szCs w:val="24"/>
              </w:rPr>
              <w:t>бюджет</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вн</w:t>
            </w:r>
            <w:r w:rsidRPr="00D21FA7">
              <w:rPr>
                <w:color w:val="000000"/>
                <w:sz w:val="24"/>
                <w:szCs w:val="24"/>
              </w:rPr>
              <w:t>е</w:t>
            </w:r>
            <w:r w:rsidRPr="00D21FA7">
              <w:rPr>
                <w:color w:val="000000"/>
                <w:sz w:val="24"/>
                <w:szCs w:val="24"/>
              </w:rPr>
              <w:t>бю</w:t>
            </w:r>
            <w:r w:rsidRPr="00D21FA7">
              <w:rPr>
                <w:color w:val="000000"/>
                <w:sz w:val="24"/>
                <w:szCs w:val="24"/>
              </w:rPr>
              <w:t>д</w:t>
            </w:r>
            <w:r w:rsidRPr="00D21FA7">
              <w:rPr>
                <w:color w:val="000000"/>
                <w:sz w:val="24"/>
                <w:szCs w:val="24"/>
              </w:rPr>
              <w:t>жек</w:t>
            </w:r>
            <w:r w:rsidRPr="00D21FA7">
              <w:rPr>
                <w:color w:val="000000"/>
                <w:sz w:val="24"/>
                <w:szCs w:val="24"/>
              </w:rPr>
              <w:t>т</w:t>
            </w:r>
            <w:r w:rsidRPr="00D21FA7">
              <w:rPr>
                <w:color w:val="000000"/>
                <w:sz w:val="24"/>
                <w:szCs w:val="24"/>
              </w:rPr>
              <w:t>ные сре</w:t>
            </w:r>
            <w:r w:rsidRPr="00D21FA7">
              <w:rPr>
                <w:color w:val="000000"/>
                <w:sz w:val="24"/>
                <w:szCs w:val="24"/>
              </w:rPr>
              <w:t>д</w:t>
            </w:r>
            <w:r w:rsidRPr="00D21FA7">
              <w:rPr>
                <w:color w:val="000000"/>
                <w:sz w:val="24"/>
                <w:szCs w:val="24"/>
              </w:rPr>
              <w:t>ства</w:t>
            </w:r>
          </w:p>
        </w:tc>
      </w:tr>
      <w:tr w:rsidR="00D21FA7" w:rsidRPr="00D21FA7" w:rsidTr="009B1CB5">
        <w:trPr>
          <w:trHeight w:val="270"/>
        </w:trPr>
        <w:tc>
          <w:tcPr>
            <w:tcW w:w="582" w:type="dxa"/>
            <w:tcBorders>
              <w:top w:val="nil"/>
              <w:left w:val="single" w:sz="4" w:space="0" w:color="auto"/>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w:t>
            </w:r>
          </w:p>
        </w:tc>
        <w:tc>
          <w:tcPr>
            <w:tcW w:w="2694"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w:t>
            </w:r>
          </w:p>
        </w:tc>
        <w:tc>
          <w:tcPr>
            <w:tcW w:w="226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w:t>
            </w:r>
          </w:p>
        </w:tc>
        <w:tc>
          <w:tcPr>
            <w:tcW w:w="184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w:t>
            </w:r>
          </w:p>
        </w:tc>
        <w:tc>
          <w:tcPr>
            <w:tcW w:w="851"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9</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11</w:t>
            </w:r>
          </w:p>
        </w:tc>
      </w:tr>
      <w:tr w:rsidR="00D21FA7" w:rsidRPr="00D21FA7" w:rsidTr="009B1CB5">
        <w:trPr>
          <w:trHeight w:val="31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b/>
                <w:bCs/>
                <w:color w:val="000000"/>
                <w:sz w:val="24"/>
                <w:szCs w:val="24"/>
              </w:rPr>
            </w:pPr>
            <w:r w:rsidRPr="00D21FA7">
              <w:rPr>
                <w:b/>
                <w:bCs/>
                <w:color w:val="000000"/>
                <w:sz w:val="24"/>
                <w:szCs w:val="24"/>
              </w:rPr>
              <w:t>Выполнение работ в сфере обеспечения и улучшения санита</w:t>
            </w:r>
            <w:r w:rsidRPr="00D21FA7">
              <w:rPr>
                <w:b/>
                <w:bCs/>
                <w:color w:val="000000"/>
                <w:sz w:val="24"/>
                <w:szCs w:val="24"/>
              </w:rPr>
              <w:t>р</w:t>
            </w:r>
            <w:r w:rsidRPr="00D21FA7">
              <w:rPr>
                <w:b/>
                <w:bCs/>
                <w:color w:val="000000"/>
                <w:sz w:val="24"/>
                <w:szCs w:val="24"/>
              </w:rPr>
              <w:t>ного и эстетического состояния террит</w:t>
            </w:r>
            <w:r w:rsidRPr="00D21FA7">
              <w:rPr>
                <w:b/>
                <w:bCs/>
                <w:color w:val="000000"/>
                <w:sz w:val="24"/>
                <w:szCs w:val="24"/>
              </w:rPr>
              <w:t>о</w:t>
            </w:r>
            <w:r w:rsidRPr="00D21FA7">
              <w:rPr>
                <w:b/>
                <w:bCs/>
                <w:color w:val="000000"/>
                <w:sz w:val="24"/>
                <w:szCs w:val="24"/>
              </w:rPr>
              <w:t>рий, повышения ко</w:t>
            </w:r>
            <w:r w:rsidRPr="00D21FA7">
              <w:rPr>
                <w:b/>
                <w:bCs/>
                <w:color w:val="000000"/>
                <w:sz w:val="24"/>
                <w:szCs w:val="24"/>
              </w:rPr>
              <w:t>м</w:t>
            </w:r>
            <w:r w:rsidRPr="00D21FA7">
              <w:rPr>
                <w:b/>
                <w:bCs/>
                <w:color w:val="000000"/>
                <w:sz w:val="24"/>
                <w:szCs w:val="24"/>
              </w:rPr>
              <w:t>фортности условий проживания жителей муниципального о</w:t>
            </w:r>
            <w:r w:rsidRPr="00D21FA7">
              <w:rPr>
                <w:b/>
                <w:bCs/>
                <w:color w:val="000000"/>
                <w:sz w:val="24"/>
                <w:szCs w:val="24"/>
              </w:rPr>
              <w:t>к</w:t>
            </w:r>
            <w:r w:rsidRPr="00D21FA7">
              <w:rPr>
                <w:b/>
                <w:bCs/>
                <w:color w:val="000000"/>
                <w:sz w:val="24"/>
                <w:szCs w:val="24"/>
              </w:rPr>
              <w:t>руга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Отдел, ЖКХ , бл</w:t>
            </w:r>
            <w:r w:rsidRPr="00D21FA7">
              <w:rPr>
                <w:b/>
                <w:bCs/>
                <w:color w:val="000000"/>
                <w:sz w:val="24"/>
                <w:szCs w:val="24"/>
              </w:rPr>
              <w:t>а</w:t>
            </w:r>
            <w:r w:rsidRPr="00D21FA7">
              <w:rPr>
                <w:b/>
                <w:bCs/>
                <w:color w:val="000000"/>
                <w:sz w:val="24"/>
                <w:szCs w:val="24"/>
              </w:rPr>
              <w:t>гоустройства и транспорта адм</w:t>
            </w:r>
            <w:r w:rsidRPr="00D21FA7">
              <w:rPr>
                <w:b/>
                <w:bCs/>
                <w:color w:val="000000"/>
                <w:sz w:val="24"/>
                <w:szCs w:val="24"/>
              </w:rPr>
              <w:t>и</w:t>
            </w:r>
            <w:r w:rsidRPr="00D21FA7">
              <w:rPr>
                <w:b/>
                <w:bCs/>
                <w:color w:val="000000"/>
                <w:sz w:val="24"/>
                <w:szCs w:val="24"/>
              </w:rPr>
              <w:t>нистрации мун</w:t>
            </w:r>
            <w:r w:rsidRPr="00D21FA7">
              <w:rPr>
                <w:b/>
                <w:bCs/>
                <w:color w:val="000000"/>
                <w:sz w:val="24"/>
                <w:szCs w:val="24"/>
              </w:rPr>
              <w:t>и</w:t>
            </w:r>
            <w:r w:rsidRPr="00D21FA7">
              <w:rPr>
                <w:b/>
                <w:bCs/>
                <w:color w:val="000000"/>
                <w:sz w:val="24"/>
                <w:szCs w:val="24"/>
              </w:rPr>
              <w:t>ципального окр</w:t>
            </w:r>
            <w:r w:rsidRPr="00D21FA7">
              <w:rPr>
                <w:b/>
                <w:bCs/>
                <w:color w:val="000000"/>
                <w:sz w:val="24"/>
                <w:szCs w:val="24"/>
              </w:rPr>
              <w:t>у</w:t>
            </w:r>
            <w:r w:rsidRPr="00D21FA7">
              <w:rPr>
                <w:b/>
                <w:bCs/>
                <w:color w:val="000000"/>
                <w:sz w:val="24"/>
                <w:szCs w:val="24"/>
              </w:rPr>
              <w:t>га, финансовое управление  а</w:t>
            </w:r>
            <w:r w:rsidRPr="00D21FA7">
              <w:rPr>
                <w:b/>
                <w:bCs/>
                <w:color w:val="000000"/>
                <w:sz w:val="24"/>
                <w:szCs w:val="24"/>
              </w:rPr>
              <w:t>д</w:t>
            </w:r>
            <w:r w:rsidRPr="00D21FA7">
              <w:rPr>
                <w:b/>
                <w:bCs/>
                <w:color w:val="000000"/>
                <w:sz w:val="24"/>
                <w:szCs w:val="24"/>
              </w:rPr>
              <w:t>министрации м</w:t>
            </w:r>
            <w:r w:rsidRPr="00D21FA7">
              <w:rPr>
                <w:b/>
                <w:bCs/>
                <w:color w:val="000000"/>
                <w:sz w:val="24"/>
                <w:szCs w:val="24"/>
              </w:rPr>
              <w:t>у</w:t>
            </w:r>
            <w:r w:rsidRPr="00D21FA7">
              <w:rPr>
                <w:b/>
                <w:bCs/>
                <w:color w:val="000000"/>
                <w:sz w:val="24"/>
                <w:szCs w:val="24"/>
              </w:rPr>
              <w:t>ниципального о</w:t>
            </w:r>
            <w:r w:rsidRPr="00D21FA7">
              <w:rPr>
                <w:b/>
                <w:bCs/>
                <w:color w:val="000000"/>
                <w:sz w:val="24"/>
                <w:szCs w:val="24"/>
              </w:rPr>
              <w:t>к</w:t>
            </w:r>
            <w:r w:rsidRPr="00D21FA7">
              <w:rPr>
                <w:b/>
                <w:bCs/>
                <w:color w:val="000000"/>
                <w:sz w:val="24"/>
                <w:szCs w:val="24"/>
              </w:rPr>
              <w:t>руга, юридические и физические л</w:t>
            </w:r>
            <w:r w:rsidRPr="00D21FA7">
              <w:rPr>
                <w:b/>
                <w:bCs/>
                <w:color w:val="000000"/>
                <w:sz w:val="24"/>
                <w:szCs w:val="24"/>
              </w:rPr>
              <w:t>и</w:t>
            </w:r>
            <w:r w:rsidRPr="00D21FA7">
              <w:rPr>
                <w:b/>
                <w:bCs/>
                <w:color w:val="000000"/>
                <w:sz w:val="24"/>
                <w:szCs w:val="24"/>
              </w:rPr>
              <w:t>ца на конкурсной основе.</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 </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2024</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6 700,00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6 700,00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b/>
                <w:bCs/>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b/>
                <w:bCs/>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b/>
                <w:bCs/>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2027</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4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b/>
                <w:bCs/>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2028</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4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b/>
                <w:bCs/>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9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b/>
                <w:bCs/>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9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b/>
                <w:bCs/>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ВСЕГО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32 500,00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32 500,00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1.1.</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Устройство, ремонт и содержание детских и спортивных площадок</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Количество детских игр</w:t>
            </w:r>
            <w:r w:rsidRPr="00D21FA7">
              <w:rPr>
                <w:color w:val="000000"/>
                <w:sz w:val="24"/>
                <w:szCs w:val="24"/>
              </w:rPr>
              <w:t>о</w:t>
            </w:r>
            <w:r w:rsidRPr="00D21FA7">
              <w:rPr>
                <w:color w:val="000000"/>
                <w:sz w:val="24"/>
                <w:szCs w:val="24"/>
              </w:rPr>
              <w:t>вых (спорти</w:t>
            </w:r>
            <w:r w:rsidRPr="00D21FA7">
              <w:rPr>
                <w:color w:val="000000"/>
                <w:sz w:val="24"/>
                <w:szCs w:val="24"/>
              </w:rPr>
              <w:t>в</w:t>
            </w:r>
            <w:r w:rsidRPr="00D21FA7">
              <w:rPr>
                <w:color w:val="000000"/>
                <w:sz w:val="24"/>
                <w:szCs w:val="24"/>
              </w:rPr>
              <w:lastRenderedPageBreak/>
              <w:t>ных) площадок в надлежащем состоянии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lastRenderedPageBreak/>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361F60">
            <w:pPr>
              <w:widowControl/>
              <w:autoSpaceDE/>
              <w:autoSpaceDN/>
              <w:adjustRightInd/>
              <w:jc w:val="center"/>
              <w:rPr>
                <w:color w:val="000000"/>
                <w:sz w:val="24"/>
                <w:szCs w:val="24"/>
              </w:rPr>
            </w:pPr>
            <w:r w:rsidRPr="00D21FA7">
              <w:rPr>
                <w:color w:val="000000"/>
                <w:sz w:val="24"/>
                <w:szCs w:val="24"/>
              </w:rPr>
              <w:t>2024-</w:t>
            </w:r>
            <w:r w:rsidR="00361F60" w:rsidRPr="00361F60">
              <w:rPr>
                <w:sz w:val="24"/>
                <w:szCs w:val="24"/>
              </w:rPr>
              <w:t>21</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4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361F60">
            <w:pPr>
              <w:widowControl/>
              <w:autoSpaceDE/>
              <w:autoSpaceDN/>
              <w:adjustRightInd/>
              <w:jc w:val="center"/>
              <w:rPr>
                <w:color w:val="000000"/>
                <w:sz w:val="24"/>
                <w:szCs w:val="24"/>
              </w:rPr>
            </w:pPr>
            <w:r w:rsidRPr="00D21FA7">
              <w:rPr>
                <w:color w:val="000000"/>
                <w:sz w:val="24"/>
                <w:szCs w:val="24"/>
              </w:rPr>
              <w:t>2025-</w:t>
            </w:r>
            <w:r w:rsidR="00361F60">
              <w:rPr>
                <w:color w:val="000000"/>
                <w:sz w:val="24"/>
                <w:szCs w:val="24"/>
              </w:rPr>
              <w:t>21</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7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361F60">
              <w:rPr>
                <w:color w:val="000000"/>
                <w:sz w:val="24"/>
                <w:szCs w:val="24"/>
              </w:rPr>
              <w:t>-21</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4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361F60">
              <w:rPr>
                <w:color w:val="000000"/>
                <w:sz w:val="24"/>
                <w:szCs w:val="24"/>
              </w:rPr>
              <w:t>-21</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361F60">
              <w:rPr>
                <w:color w:val="000000"/>
                <w:sz w:val="24"/>
                <w:szCs w:val="24"/>
              </w:rPr>
              <w:t>-21</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361F60">
              <w:rPr>
                <w:color w:val="000000"/>
                <w:sz w:val="24"/>
                <w:szCs w:val="24"/>
              </w:rPr>
              <w:t>-21</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0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361F60">
              <w:rPr>
                <w:color w:val="000000"/>
                <w:sz w:val="24"/>
                <w:szCs w:val="24"/>
              </w:rPr>
              <w:t>-21</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0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10 800,00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10 800,00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28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1.2.</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Приобретение и соде</w:t>
            </w:r>
            <w:r w:rsidRPr="00D21FA7">
              <w:rPr>
                <w:color w:val="000000"/>
                <w:sz w:val="24"/>
                <w:szCs w:val="24"/>
              </w:rPr>
              <w:t>р</w:t>
            </w:r>
            <w:r w:rsidRPr="00D21FA7">
              <w:rPr>
                <w:color w:val="000000"/>
                <w:sz w:val="24"/>
                <w:szCs w:val="24"/>
              </w:rPr>
              <w:t>жание объектов благ</w:t>
            </w:r>
            <w:r w:rsidRPr="00D21FA7">
              <w:rPr>
                <w:color w:val="000000"/>
                <w:sz w:val="24"/>
                <w:szCs w:val="24"/>
              </w:rPr>
              <w:t>о</w:t>
            </w:r>
            <w:r w:rsidRPr="00D21FA7">
              <w:rPr>
                <w:color w:val="000000"/>
                <w:sz w:val="24"/>
                <w:szCs w:val="24"/>
              </w:rPr>
              <w:t>устройст</w:t>
            </w:r>
            <w:r w:rsidR="00CF37AA">
              <w:rPr>
                <w:color w:val="000000"/>
                <w:sz w:val="24"/>
                <w:szCs w:val="24"/>
              </w:rPr>
              <w:t>в</w:t>
            </w:r>
            <w:r w:rsidRPr="00D21FA7">
              <w:rPr>
                <w:color w:val="000000"/>
                <w:sz w:val="24"/>
                <w:szCs w:val="24"/>
              </w:rPr>
              <w:t>а (урны, ск</w:t>
            </w:r>
            <w:r w:rsidRPr="00D21FA7">
              <w:rPr>
                <w:color w:val="000000"/>
                <w:sz w:val="24"/>
                <w:szCs w:val="24"/>
              </w:rPr>
              <w:t>а</w:t>
            </w:r>
            <w:r w:rsidRPr="00D21FA7">
              <w:rPr>
                <w:color w:val="000000"/>
                <w:sz w:val="24"/>
                <w:szCs w:val="24"/>
              </w:rPr>
              <w:t>мейки, малые архите</w:t>
            </w:r>
            <w:r w:rsidRPr="00D21FA7">
              <w:rPr>
                <w:color w:val="000000"/>
                <w:sz w:val="24"/>
                <w:szCs w:val="24"/>
              </w:rPr>
              <w:t>к</w:t>
            </w:r>
            <w:r w:rsidRPr="00D21FA7">
              <w:rPr>
                <w:color w:val="000000"/>
                <w:sz w:val="24"/>
                <w:szCs w:val="24"/>
              </w:rPr>
              <w:t>турные формы.</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6D73B8" w:rsidRDefault="00D21FA7" w:rsidP="006D73B8">
            <w:pPr>
              <w:widowControl/>
              <w:autoSpaceDE/>
              <w:autoSpaceDN/>
              <w:adjustRightInd/>
              <w:jc w:val="center"/>
              <w:rPr>
                <w:sz w:val="24"/>
                <w:szCs w:val="24"/>
              </w:rPr>
            </w:pPr>
            <w:r w:rsidRPr="006D73B8">
              <w:rPr>
                <w:sz w:val="24"/>
                <w:szCs w:val="24"/>
              </w:rPr>
              <w:t>Количество приобрете</w:t>
            </w:r>
            <w:r w:rsidRPr="006D73B8">
              <w:rPr>
                <w:sz w:val="24"/>
                <w:szCs w:val="24"/>
              </w:rPr>
              <w:t>н</w:t>
            </w:r>
            <w:r w:rsidRPr="006D73B8">
              <w:rPr>
                <w:sz w:val="24"/>
                <w:szCs w:val="24"/>
              </w:rPr>
              <w:t>ных</w:t>
            </w:r>
            <w:r w:rsidR="006D73B8" w:rsidRPr="006D73B8">
              <w:rPr>
                <w:sz w:val="24"/>
                <w:szCs w:val="24"/>
              </w:rPr>
              <w:t>/установленных объектов</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6D73B8">
              <w:rPr>
                <w:color w:val="000000"/>
                <w:sz w:val="24"/>
                <w:szCs w:val="24"/>
              </w:rPr>
              <w:t>-5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6D73B8">
              <w:rPr>
                <w:color w:val="000000"/>
                <w:sz w:val="24"/>
                <w:szCs w:val="24"/>
              </w:rPr>
              <w:t>-5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6D73B8">
              <w:rPr>
                <w:color w:val="000000"/>
                <w:sz w:val="24"/>
                <w:szCs w:val="24"/>
              </w:rPr>
              <w:t>-5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28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6D73B8">
              <w:rPr>
                <w:color w:val="000000"/>
                <w:sz w:val="24"/>
                <w:szCs w:val="24"/>
              </w:rPr>
              <w:t>-5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28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6D73B8">
              <w:rPr>
                <w:color w:val="000000"/>
                <w:sz w:val="24"/>
                <w:szCs w:val="24"/>
              </w:rPr>
              <w:t>-5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0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6D73B8">
              <w:rPr>
                <w:color w:val="000000"/>
                <w:sz w:val="24"/>
                <w:szCs w:val="24"/>
              </w:rPr>
              <w:t>-5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28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6D73B8">
              <w:rPr>
                <w:color w:val="000000"/>
                <w:sz w:val="24"/>
                <w:szCs w:val="24"/>
              </w:rPr>
              <w:t>-5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28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1 400,00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1 400,00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1.3.</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Праздничное оформл</w:t>
            </w:r>
            <w:r w:rsidRPr="00D21FA7">
              <w:rPr>
                <w:color w:val="000000"/>
                <w:sz w:val="24"/>
                <w:szCs w:val="24"/>
              </w:rPr>
              <w:t>е</w:t>
            </w:r>
            <w:r w:rsidRPr="00D21FA7">
              <w:rPr>
                <w:color w:val="000000"/>
                <w:sz w:val="24"/>
                <w:szCs w:val="24"/>
              </w:rPr>
              <w:t>ние общественных те</w:t>
            </w:r>
            <w:r w:rsidRPr="00D21FA7">
              <w:rPr>
                <w:color w:val="000000"/>
                <w:sz w:val="24"/>
                <w:szCs w:val="24"/>
              </w:rPr>
              <w:t>р</w:t>
            </w:r>
            <w:r w:rsidRPr="00D21FA7">
              <w:rPr>
                <w:color w:val="000000"/>
                <w:sz w:val="24"/>
                <w:szCs w:val="24"/>
              </w:rPr>
              <w:t>риторий</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Количество оформленных территорий</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B057D5">
              <w:rPr>
                <w:color w:val="000000"/>
                <w:sz w:val="24"/>
                <w:szCs w:val="24"/>
              </w:rPr>
              <w:t>-6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3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B057D5">
              <w:rPr>
                <w:color w:val="000000"/>
                <w:sz w:val="24"/>
                <w:szCs w:val="24"/>
              </w:rPr>
              <w:t>-6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4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B057D5">
              <w:rPr>
                <w:color w:val="000000"/>
                <w:sz w:val="24"/>
                <w:szCs w:val="24"/>
              </w:rPr>
              <w:t>-6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7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B057D5">
              <w:rPr>
                <w:color w:val="000000"/>
                <w:sz w:val="24"/>
                <w:szCs w:val="24"/>
              </w:rPr>
              <w:t>-6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3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B057D5">
              <w:rPr>
                <w:color w:val="000000"/>
                <w:sz w:val="24"/>
                <w:szCs w:val="24"/>
              </w:rPr>
              <w:t>-6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4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B057D5">
              <w:rPr>
                <w:color w:val="000000"/>
                <w:sz w:val="24"/>
                <w:szCs w:val="24"/>
              </w:rPr>
              <w:t>-6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3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B057D5">
              <w:rPr>
                <w:color w:val="000000"/>
                <w:sz w:val="24"/>
                <w:szCs w:val="24"/>
              </w:rPr>
              <w:t>-6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3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7 000,00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7 000,00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6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Содержание зон пля</w:t>
            </w:r>
            <w:r w:rsidRPr="00D21FA7">
              <w:rPr>
                <w:color w:val="000000"/>
                <w:sz w:val="24"/>
                <w:szCs w:val="24"/>
              </w:rPr>
              <w:t>ж</w:t>
            </w:r>
            <w:r w:rsidRPr="00D21FA7">
              <w:rPr>
                <w:color w:val="000000"/>
                <w:sz w:val="24"/>
                <w:szCs w:val="24"/>
              </w:rPr>
              <w:t>ного отдыха</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Количество о</w:t>
            </w:r>
            <w:r w:rsidRPr="00D21FA7">
              <w:rPr>
                <w:color w:val="000000"/>
                <w:sz w:val="24"/>
                <w:szCs w:val="24"/>
              </w:rPr>
              <w:t>б</w:t>
            </w:r>
            <w:r w:rsidRPr="00D21FA7">
              <w:rPr>
                <w:color w:val="000000"/>
                <w:sz w:val="24"/>
                <w:szCs w:val="24"/>
              </w:rPr>
              <w:t>служиваемых пляжных уч</w:t>
            </w:r>
            <w:r w:rsidRPr="00D21FA7">
              <w:rPr>
                <w:color w:val="000000"/>
                <w:sz w:val="24"/>
                <w:szCs w:val="24"/>
              </w:rPr>
              <w:t>а</w:t>
            </w:r>
            <w:r w:rsidRPr="00D21FA7">
              <w:rPr>
                <w:color w:val="000000"/>
                <w:sz w:val="24"/>
                <w:szCs w:val="24"/>
              </w:rPr>
              <w:t>стков</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CF37AA">
              <w:rPr>
                <w:color w:val="000000"/>
                <w:sz w:val="24"/>
                <w:szCs w:val="24"/>
              </w:rPr>
              <w:t>-2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6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CF37AA">
              <w:rPr>
                <w:color w:val="000000"/>
                <w:sz w:val="24"/>
                <w:szCs w:val="24"/>
              </w:rPr>
              <w:t>-2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6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CF37AA">
              <w:rPr>
                <w:color w:val="000000"/>
                <w:sz w:val="24"/>
                <w:szCs w:val="24"/>
              </w:rPr>
              <w:t>-2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CF37AA">
              <w:rPr>
                <w:color w:val="000000"/>
                <w:sz w:val="24"/>
                <w:szCs w:val="24"/>
              </w:rPr>
              <w:t>-2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CF37AA">
              <w:rPr>
                <w:color w:val="000000"/>
                <w:sz w:val="24"/>
                <w:szCs w:val="24"/>
              </w:rPr>
              <w:t>-2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CF37AA">
              <w:rPr>
                <w:color w:val="000000"/>
                <w:sz w:val="24"/>
                <w:szCs w:val="24"/>
              </w:rPr>
              <w:t>-2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CF37AA">
              <w:rPr>
                <w:color w:val="000000"/>
                <w:sz w:val="24"/>
                <w:szCs w:val="24"/>
              </w:rPr>
              <w:t>-2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1 050,00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1 050,00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lastRenderedPageBreak/>
              <w:t>1.5.</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Обустройство, уборка и содержание общес</w:t>
            </w:r>
            <w:r w:rsidRPr="00D21FA7">
              <w:rPr>
                <w:color w:val="000000"/>
                <w:sz w:val="24"/>
                <w:szCs w:val="24"/>
              </w:rPr>
              <w:t>т</w:t>
            </w:r>
            <w:r w:rsidRPr="00D21FA7">
              <w:rPr>
                <w:color w:val="000000"/>
                <w:sz w:val="24"/>
                <w:szCs w:val="24"/>
              </w:rPr>
              <w:t>венных мест, дорожек в парках и скверах, тр</w:t>
            </w:r>
            <w:r w:rsidRPr="00D21FA7">
              <w:rPr>
                <w:color w:val="000000"/>
                <w:sz w:val="24"/>
                <w:szCs w:val="24"/>
              </w:rPr>
              <w:t>о</w:t>
            </w:r>
            <w:r w:rsidRPr="00D21FA7">
              <w:rPr>
                <w:color w:val="000000"/>
                <w:sz w:val="24"/>
                <w:szCs w:val="24"/>
              </w:rPr>
              <w:t>туаров, в т.ч. приобр</w:t>
            </w:r>
            <w:r w:rsidRPr="00D21FA7">
              <w:rPr>
                <w:color w:val="000000"/>
                <w:sz w:val="24"/>
                <w:szCs w:val="24"/>
              </w:rPr>
              <w:t>е</w:t>
            </w:r>
            <w:r w:rsidRPr="00D21FA7">
              <w:rPr>
                <w:color w:val="000000"/>
                <w:sz w:val="24"/>
                <w:szCs w:val="24"/>
              </w:rPr>
              <w:t>тение материала</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Площадь убо</w:t>
            </w:r>
            <w:r w:rsidRPr="00D21FA7">
              <w:rPr>
                <w:color w:val="000000"/>
                <w:sz w:val="24"/>
                <w:szCs w:val="24"/>
              </w:rPr>
              <w:t>р</w:t>
            </w:r>
            <w:r w:rsidRPr="00D21FA7">
              <w:rPr>
                <w:color w:val="000000"/>
                <w:sz w:val="24"/>
                <w:szCs w:val="24"/>
              </w:rPr>
              <w:t>ки, обустро</w:t>
            </w:r>
            <w:r w:rsidRPr="00D21FA7">
              <w:rPr>
                <w:color w:val="000000"/>
                <w:sz w:val="24"/>
                <w:szCs w:val="24"/>
              </w:rPr>
              <w:t>й</w:t>
            </w:r>
            <w:r w:rsidRPr="00D21FA7">
              <w:rPr>
                <w:color w:val="000000"/>
                <w:sz w:val="24"/>
                <w:szCs w:val="24"/>
              </w:rPr>
              <w:t xml:space="preserve">ства </w:t>
            </w:r>
            <w:r w:rsidR="009B1CB5">
              <w:rPr>
                <w:color w:val="000000"/>
                <w:sz w:val="24"/>
                <w:szCs w:val="24"/>
              </w:rPr>
              <w:t>дорожек,</w:t>
            </w:r>
            <w:r w:rsidR="006D73B8">
              <w:rPr>
                <w:color w:val="000000"/>
                <w:sz w:val="24"/>
                <w:szCs w:val="24"/>
              </w:rPr>
              <w:t xml:space="preserve"> в отношении к</w:t>
            </w:r>
            <w:r w:rsidR="006D73B8">
              <w:rPr>
                <w:color w:val="000000"/>
                <w:sz w:val="24"/>
                <w:szCs w:val="24"/>
              </w:rPr>
              <w:t>о</w:t>
            </w:r>
            <w:r w:rsidR="006D73B8">
              <w:rPr>
                <w:color w:val="000000"/>
                <w:sz w:val="24"/>
                <w:szCs w:val="24"/>
              </w:rPr>
              <w:t>торых пров</w:t>
            </w:r>
            <w:r w:rsidR="006D73B8">
              <w:rPr>
                <w:color w:val="000000"/>
                <w:sz w:val="24"/>
                <w:szCs w:val="24"/>
              </w:rPr>
              <w:t>е</w:t>
            </w:r>
            <w:r w:rsidR="006D73B8">
              <w:rPr>
                <w:color w:val="000000"/>
                <w:sz w:val="24"/>
                <w:szCs w:val="24"/>
              </w:rPr>
              <w:t>дены работы по содержанию</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6D73B8" w:rsidRDefault="00D21FA7" w:rsidP="00D21FA7">
            <w:pPr>
              <w:widowControl/>
              <w:autoSpaceDE/>
              <w:autoSpaceDN/>
              <w:adjustRightInd/>
              <w:jc w:val="center"/>
              <w:rPr>
                <w:sz w:val="24"/>
                <w:szCs w:val="24"/>
              </w:rPr>
            </w:pPr>
            <w:r w:rsidRPr="006D73B8">
              <w:rPr>
                <w:sz w:val="24"/>
                <w:szCs w:val="24"/>
              </w:rPr>
              <w:t>тыс. м2</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6D73B8">
              <w:rPr>
                <w:color w:val="000000"/>
                <w:sz w:val="24"/>
                <w:szCs w:val="24"/>
              </w:rPr>
              <w:t>-3,2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7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6D73B8">
              <w:rPr>
                <w:color w:val="000000"/>
                <w:sz w:val="24"/>
                <w:szCs w:val="24"/>
              </w:rPr>
              <w:t>-3,2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6D73B8">
              <w:rPr>
                <w:color w:val="000000"/>
                <w:sz w:val="24"/>
                <w:szCs w:val="24"/>
              </w:rPr>
              <w:t>-3,2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6D73B8">
              <w:rPr>
                <w:color w:val="000000"/>
                <w:sz w:val="24"/>
                <w:szCs w:val="24"/>
              </w:rPr>
              <w:t>-3,2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6D73B8">
              <w:rPr>
                <w:color w:val="000000"/>
                <w:sz w:val="24"/>
                <w:szCs w:val="24"/>
              </w:rPr>
              <w:t>-3,2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6D73B8">
              <w:rPr>
                <w:color w:val="000000"/>
                <w:sz w:val="24"/>
                <w:szCs w:val="24"/>
              </w:rPr>
              <w:t>-3,2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6D73B8">
              <w:rPr>
                <w:color w:val="000000"/>
                <w:sz w:val="24"/>
                <w:szCs w:val="24"/>
              </w:rPr>
              <w:t>-3,2</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6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1.6.</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Обеспечение надлеж</w:t>
            </w:r>
            <w:r w:rsidRPr="00D21FA7">
              <w:rPr>
                <w:color w:val="000000"/>
                <w:sz w:val="24"/>
                <w:szCs w:val="24"/>
              </w:rPr>
              <w:t>а</w:t>
            </w:r>
            <w:r w:rsidRPr="00D21FA7">
              <w:rPr>
                <w:color w:val="000000"/>
                <w:sz w:val="24"/>
                <w:szCs w:val="24"/>
              </w:rPr>
              <w:t>щего состояния и  с</w:t>
            </w:r>
            <w:r w:rsidRPr="00D21FA7">
              <w:rPr>
                <w:color w:val="000000"/>
                <w:sz w:val="24"/>
                <w:szCs w:val="24"/>
              </w:rPr>
              <w:t>о</w:t>
            </w:r>
            <w:r w:rsidRPr="00D21FA7">
              <w:rPr>
                <w:color w:val="000000"/>
                <w:sz w:val="24"/>
                <w:szCs w:val="24"/>
              </w:rPr>
              <w:t>держание территории мест захоронения</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Количество мест захорон</w:t>
            </w:r>
            <w:r w:rsidRPr="00D21FA7">
              <w:rPr>
                <w:color w:val="000000"/>
                <w:sz w:val="24"/>
                <w:szCs w:val="24"/>
              </w:rPr>
              <w:t>е</w:t>
            </w:r>
            <w:r w:rsidRPr="00D21FA7">
              <w:rPr>
                <w:color w:val="000000"/>
                <w:sz w:val="24"/>
                <w:szCs w:val="24"/>
              </w:rPr>
              <w:t>ний в надл</w:t>
            </w:r>
            <w:r w:rsidRPr="00D21FA7">
              <w:rPr>
                <w:color w:val="000000"/>
                <w:sz w:val="24"/>
                <w:szCs w:val="24"/>
              </w:rPr>
              <w:t>е</w:t>
            </w:r>
            <w:r w:rsidRPr="00D21FA7">
              <w:rPr>
                <w:color w:val="000000"/>
                <w:sz w:val="24"/>
                <w:szCs w:val="24"/>
              </w:rPr>
              <w:t>жащем состо</w:t>
            </w:r>
            <w:r w:rsidRPr="00D21FA7">
              <w:rPr>
                <w:color w:val="000000"/>
                <w:sz w:val="24"/>
                <w:szCs w:val="24"/>
              </w:rPr>
              <w:t>я</w:t>
            </w:r>
            <w:r w:rsidRPr="00D21FA7">
              <w:rPr>
                <w:color w:val="000000"/>
                <w:sz w:val="24"/>
                <w:szCs w:val="24"/>
              </w:rPr>
              <w:t>нии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CF37AA">
              <w:rPr>
                <w:color w:val="000000"/>
                <w:sz w:val="24"/>
                <w:szCs w:val="24"/>
              </w:rPr>
              <w:t>-25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CF37AA">
              <w:rPr>
                <w:color w:val="000000"/>
                <w:sz w:val="24"/>
                <w:szCs w:val="24"/>
              </w:rPr>
              <w:t>-25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CF37AA">
              <w:rPr>
                <w:color w:val="000000"/>
                <w:sz w:val="24"/>
                <w:szCs w:val="24"/>
              </w:rPr>
              <w:t>-25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CF37AA">
              <w:rPr>
                <w:color w:val="000000"/>
                <w:sz w:val="24"/>
                <w:szCs w:val="24"/>
              </w:rPr>
              <w:t>-25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CF37AA">
              <w:rPr>
                <w:color w:val="000000"/>
                <w:sz w:val="24"/>
                <w:szCs w:val="24"/>
              </w:rPr>
              <w:t>-25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CF37AA">
              <w:rPr>
                <w:color w:val="000000"/>
                <w:sz w:val="24"/>
                <w:szCs w:val="24"/>
              </w:rPr>
              <w:t>-25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CF37AA">
              <w:rPr>
                <w:color w:val="000000"/>
                <w:sz w:val="24"/>
                <w:szCs w:val="24"/>
              </w:rPr>
              <w:t>-25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4 200,00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1.7.</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Обустройство, ремонт и содержание памятн</w:t>
            </w:r>
            <w:r w:rsidRPr="00D21FA7">
              <w:rPr>
                <w:color w:val="000000"/>
                <w:sz w:val="24"/>
                <w:szCs w:val="24"/>
              </w:rPr>
              <w:t>и</w:t>
            </w:r>
            <w:r w:rsidRPr="00D21FA7">
              <w:rPr>
                <w:color w:val="000000"/>
                <w:sz w:val="24"/>
                <w:szCs w:val="24"/>
              </w:rPr>
              <w:t>ков и мемориалов</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Количество памятников и мемориалов в надлежащем состоянии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CF37AA">
              <w:rPr>
                <w:color w:val="000000"/>
                <w:sz w:val="24"/>
                <w:szCs w:val="24"/>
              </w:rPr>
              <w:t>-29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9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CF37AA">
              <w:rPr>
                <w:color w:val="000000"/>
                <w:sz w:val="24"/>
                <w:szCs w:val="24"/>
              </w:rPr>
              <w:t>-29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CF37AA">
              <w:rPr>
                <w:color w:val="000000"/>
                <w:sz w:val="24"/>
                <w:szCs w:val="24"/>
              </w:rPr>
              <w:t>-29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CF37AA">
              <w:rPr>
                <w:color w:val="000000"/>
                <w:sz w:val="24"/>
                <w:szCs w:val="24"/>
              </w:rPr>
              <w:t>-29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CF37AA">
              <w:rPr>
                <w:color w:val="000000"/>
                <w:sz w:val="24"/>
                <w:szCs w:val="24"/>
              </w:rPr>
              <w:t>-29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CF37AA">
              <w:rPr>
                <w:color w:val="000000"/>
                <w:sz w:val="24"/>
                <w:szCs w:val="24"/>
              </w:rPr>
              <w:t>-29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CF37AA">
              <w:rPr>
                <w:color w:val="000000"/>
                <w:sz w:val="24"/>
                <w:szCs w:val="24"/>
              </w:rPr>
              <w:t>-29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2 450,00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2 450,00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b/>
                <w:bCs/>
                <w:color w:val="000000"/>
                <w:sz w:val="24"/>
                <w:szCs w:val="24"/>
              </w:rPr>
            </w:pPr>
            <w:r w:rsidRPr="00D21FA7">
              <w:rPr>
                <w:b/>
                <w:bCs/>
                <w:color w:val="000000"/>
                <w:sz w:val="24"/>
                <w:szCs w:val="24"/>
              </w:rPr>
              <w:t>Организация озелен</w:t>
            </w:r>
            <w:r w:rsidRPr="00D21FA7">
              <w:rPr>
                <w:b/>
                <w:bCs/>
                <w:color w:val="000000"/>
                <w:sz w:val="24"/>
                <w:szCs w:val="24"/>
              </w:rPr>
              <w:t>е</w:t>
            </w:r>
            <w:r w:rsidRPr="00D21FA7">
              <w:rPr>
                <w:b/>
                <w:bCs/>
                <w:color w:val="000000"/>
                <w:sz w:val="24"/>
                <w:szCs w:val="24"/>
              </w:rPr>
              <w:t>ния и содержания «з</w:t>
            </w:r>
            <w:r w:rsidRPr="00D21FA7">
              <w:rPr>
                <w:b/>
                <w:bCs/>
                <w:color w:val="000000"/>
                <w:sz w:val="24"/>
                <w:szCs w:val="24"/>
              </w:rPr>
              <w:t>е</w:t>
            </w:r>
            <w:r w:rsidRPr="00D21FA7">
              <w:rPr>
                <w:b/>
                <w:bCs/>
                <w:color w:val="000000"/>
                <w:sz w:val="24"/>
                <w:szCs w:val="24"/>
              </w:rPr>
              <w:t>леных зон» на терр</w:t>
            </w:r>
            <w:r w:rsidRPr="00D21FA7">
              <w:rPr>
                <w:b/>
                <w:bCs/>
                <w:color w:val="000000"/>
                <w:sz w:val="24"/>
                <w:szCs w:val="24"/>
              </w:rPr>
              <w:t>и</w:t>
            </w:r>
            <w:r w:rsidRPr="00D21FA7">
              <w:rPr>
                <w:b/>
                <w:bCs/>
                <w:color w:val="000000"/>
                <w:sz w:val="24"/>
                <w:szCs w:val="24"/>
              </w:rPr>
              <w:t>тории муниципальн</w:t>
            </w:r>
            <w:r w:rsidRPr="00D21FA7">
              <w:rPr>
                <w:b/>
                <w:bCs/>
                <w:color w:val="000000"/>
                <w:sz w:val="24"/>
                <w:szCs w:val="24"/>
              </w:rPr>
              <w:t>о</w:t>
            </w:r>
            <w:r w:rsidRPr="00D21FA7">
              <w:rPr>
                <w:b/>
                <w:bCs/>
                <w:color w:val="000000"/>
                <w:sz w:val="24"/>
                <w:szCs w:val="24"/>
              </w:rPr>
              <w:t>го образования</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 </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2024</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2 950,00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2 950,00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9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2027</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2028</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3 550,00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24 250,00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24 250,00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6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2.1.</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7337EE" w:rsidP="00D21FA7">
            <w:pPr>
              <w:widowControl/>
              <w:autoSpaceDE/>
              <w:autoSpaceDN/>
              <w:adjustRightInd/>
              <w:rPr>
                <w:color w:val="000000"/>
                <w:sz w:val="24"/>
                <w:szCs w:val="24"/>
              </w:rPr>
            </w:pPr>
            <w:r w:rsidRPr="007337EE">
              <w:rPr>
                <w:color w:val="000000"/>
                <w:sz w:val="24"/>
                <w:szCs w:val="24"/>
              </w:rPr>
              <w:t>Организация и выпо</w:t>
            </w:r>
            <w:r w:rsidRPr="007337EE">
              <w:rPr>
                <w:color w:val="000000"/>
                <w:sz w:val="24"/>
                <w:szCs w:val="24"/>
              </w:rPr>
              <w:t>л</w:t>
            </w:r>
            <w:r w:rsidRPr="007337EE">
              <w:rPr>
                <w:color w:val="000000"/>
                <w:sz w:val="24"/>
                <w:szCs w:val="24"/>
              </w:rPr>
              <w:t>нение работ по окаш</w:t>
            </w:r>
            <w:r w:rsidRPr="007337EE">
              <w:rPr>
                <w:color w:val="000000"/>
                <w:sz w:val="24"/>
                <w:szCs w:val="24"/>
              </w:rPr>
              <w:t>и</w:t>
            </w:r>
            <w:r w:rsidRPr="007337EE">
              <w:rPr>
                <w:color w:val="000000"/>
                <w:sz w:val="24"/>
                <w:szCs w:val="24"/>
              </w:rPr>
              <w:t>ванию территорий, спиливанию, выкорче</w:t>
            </w:r>
            <w:r w:rsidRPr="007337EE">
              <w:rPr>
                <w:color w:val="000000"/>
                <w:sz w:val="24"/>
                <w:szCs w:val="24"/>
              </w:rPr>
              <w:t>в</w:t>
            </w:r>
            <w:r w:rsidRPr="007337EE">
              <w:rPr>
                <w:color w:val="000000"/>
                <w:sz w:val="24"/>
                <w:szCs w:val="24"/>
              </w:rPr>
              <w:t>ки, обрезки кустарн</w:t>
            </w:r>
            <w:r w:rsidRPr="007337EE">
              <w:rPr>
                <w:color w:val="000000"/>
                <w:sz w:val="24"/>
                <w:szCs w:val="24"/>
              </w:rPr>
              <w:t>и</w:t>
            </w:r>
            <w:r w:rsidRPr="007337EE">
              <w:rPr>
                <w:color w:val="000000"/>
                <w:sz w:val="24"/>
                <w:szCs w:val="24"/>
              </w:rPr>
              <w:t>ков и деревьев</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Площадь ок</w:t>
            </w:r>
            <w:r w:rsidRPr="00D21FA7">
              <w:rPr>
                <w:color w:val="000000"/>
                <w:sz w:val="24"/>
                <w:szCs w:val="24"/>
              </w:rPr>
              <w:t>о</w:t>
            </w:r>
            <w:r w:rsidRPr="00D21FA7">
              <w:rPr>
                <w:color w:val="000000"/>
                <w:sz w:val="24"/>
                <w:szCs w:val="24"/>
              </w:rPr>
              <w:t>шенной терр</w:t>
            </w:r>
            <w:r w:rsidRPr="00D21FA7">
              <w:rPr>
                <w:color w:val="000000"/>
                <w:sz w:val="24"/>
                <w:szCs w:val="24"/>
              </w:rPr>
              <w:t>и</w:t>
            </w:r>
            <w:r w:rsidRPr="00D21FA7">
              <w:rPr>
                <w:color w:val="000000"/>
                <w:sz w:val="24"/>
                <w:szCs w:val="24"/>
              </w:rPr>
              <w:t>т</w:t>
            </w:r>
            <w:r w:rsidRPr="00D21FA7">
              <w:rPr>
                <w:color w:val="000000"/>
                <w:sz w:val="24"/>
                <w:szCs w:val="24"/>
              </w:rPr>
              <w:t>о</w:t>
            </w:r>
            <w:r w:rsidRPr="00D21FA7">
              <w:rPr>
                <w:color w:val="000000"/>
                <w:sz w:val="24"/>
                <w:szCs w:val="24"/>
              </w:rPr>
              <w:t>рии/количество спиленных д</w:t>
            </w:r>
            <w:r w:rsidRPr="00D21FA7">
              <w:rPr>
                <w:color w:val="000000"/>
                <w:sz w:val="24"/>
                <w:szCs w:val="24"/>
              </w:rPr>
              <w:t>е</w:t>
            </w:r>
            <w:r w:rsidRPr="00D21FA7">
              <w:rPr>
                <w:color w:val="000000"/>
                <w:sz w:val="24"/>
                <w:szCs w:val="24"/>
              </w:rPr>
              <w:t>ревьев</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тыс. м2/шт.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9B1CB5">
              <w:rPr>
                <w:color w:val="000000"/>
                <w:sz w:val="24"/>
                <w:szCs w:val="24"/>
              </w:rPr>
              <w:t>-25,0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2 500,00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2 500,00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6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9B1CB5">
              <w:rPr>
                <w:color w:val="000000"/>
                <w:sz w:val="24"/>
                <w:szCs w:val="24"/>
              </w:rPr>
              <w:t>-25,0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9B1CB5">
              <w:rPr>
                <w:color w:val="000000"/>
                <w:sz w:val="24"/>
                <w:szCs w:val="24"/>
              </w:rPr>
              <w:t>-25,0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9B1CB5">
              <w:rPr>
                <w:color w:val="000000"/>
                <w:sz w:val="24"/>
                <w:szCs w:val="24"/>
              </w:rPr>
              <w:t>-25,0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9B1CB5">
              <w:rPr>
                <w:color w:val="000000"/>
                <w:sz w:val="24"/>
                <w:szCs w:val="24"/>
              </w:rPr>
              <w:t>-25,0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9B1CB5">
              <w:rPr>
                <w:color w:val="000000"/>
                <w:sz w:val="24"/>
                <w:szCs w:val="24"/>
              </w:rPr>
              <w:t>-25,0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9B1CB5">
              <w:rPr>
                <w:color w:val="000000"/>
                <w:sz w:val="24"/>
                <w:szCs w:val="24"/>
              </w:rPr>
              <w:t>-25,0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20 500,00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20 500,00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2.2.</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Приобретение и поса</w:t>
            </w:r>
            <w:r w:rsidRPr="00D21FA7">
              <w:rPr>
                <w:color w:val="000000"/>
                <w:sz w:val="24"/>
                <w:szCs w:val="24"/>
              </w:rPr>
              <w:t>д</w:t>
            </w:r>
            <w:r w:rsidRPr="00D21FA7">
              <w:rPr>
                <w:color w:val="000000"/>
                <w:sz w:val="24"/>
                <w:szCs w:val="24"/>
              </w:rPr>
              <w:t>ка деревьев, кустарн</w:t>
            </w:r>
            <w:r w:rsidRPr="00D21FA7">
              <w:rPr>
                <w:color w:val="000000"/>
                <w:sz w:val="24"/>
                <w:szCs w:val="24"/>
              </w:rPr>
              <w:t>и</w:t>
            </w:r>
            <w:r w:rsidRPr="00D21FA7">
              <w:rPr>
                <w:color w:val="000000"/>
                <w:sz w:val="24"/>
                <w:szCs w:val="24"/>
              </w:rPr>
              <w:t>ков, цветов</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Количество п</w:t>
            </w:r>
            <w:r w:rsidRPr="00D21FA7">
              <w:rPr>
                <w:color w:val="000000"/>
                <w:sz w:val="24"/>
                <w:szCs w:val="24"/>
              </w:rPr>
              <w:t>о</w:t>
            </w:r>
            <w:r w:rsidRPr="00D21FA7">
              <w:rPr>
                <w:color w:val="000000"/>
                <w:sz w:val="24"/>
                <w:szCs w:val="24"/>
              </w:rPr>
              <w:t>саженных з</w:t>
            </w:r>
            <w:r w:rsidRPr="00D21FA7">
              <w:rPr>
                <w:color w:val="000000"/>
                <w:sz w:val="24"/>
                <w:szCs w:val="24"/>
              </w:rPr>
              <w:t>е</w:t>
            </w:r>
            <w:r w:rsidRPr="00D21FA7">
              <w:rPr>
                <w:color w:val="000000"/>
                <w:sz w:val="24"/>
                <w:szCs w:val="24"/>
              </w:rPr>
              <w:t>леных наса</w:t>
            </w:r>
            <w:r w:rsidRPr="00D21FA7">
              <w:rPr>
                <w:color w:val="000000"/>
                <w:sz w:val="24"/>
                <w:szCs w:val="24"/>
              </w:rPr>
              <w:t>ж</w:t>
            </w:r>
            <w:r w:rsidRPr="00D21FA7">
              <w:rPr>
                <w:color w:val="000000"/>
                <w:sz w:val="24"/>
                <w:szCs w:val="24"/>
              </w:rPr>
              <w:t>дений</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2477BF">
              <w:rPr>
                <w:color w:val="000000"/>
                <w:sz w:val="24"/>
                <w:szCs w:val="24"/>
              </w:rPr>
              <w:t>-50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40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2477BF">
              <w:rPr>
                <w:color w:val="000000"/>
                <w:sz w:val="24"/>
                <w:szCs w:val="24"/>
              </w:rPr>
              <w:t>-50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2477BF">
              <w:rPr>
                <w:color w:val="000000"/>
                <w:sz w:val="24"/>
                <w:szCs w:val="24"/>
              </w:rPr>
              <w:t>-50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2477BF">
              <w:rPr>
                <w:color w:val="000000"/>
                <w:sz w:val="24"/>
                <w:szCs w:val="24"/>
              </w:rPr>
              <w:t>-50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2477BF">
              <w:rPr>
                <w:color w:val="000000"/>
                <w:sz w:val="24"/>
                <w:szCs w:val="24"/>
              </w:rPr>
              <w:t>-50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2477BF">
              <w:rPr>
                <w:color w:val="000000"/>
                <w:sz w:val="24"/>
                <w:szCs w:val="24"/>
              </w:rPr>
              <w:t>-50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2477BF">
              <w:rPr>
                <w:color w:val="000000"/>
                <w:sz w:val="24"/>
                <w:szCs w:val="24"/>
              </w:rPr>
              <w:t>-50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2477BF" w:rsidP="00D21FA7">
            <w:pPr>
              <w:widowControl/>
              <w:autoSpaceDE/>
              <w:autoSpaceDN/>
              <w:adjustRightInd/>
              <w:jc w:val="center"/>
              <w:rPr>
                <w:b/>
                <w:bCs/>
                <w:color w:val="000000"/>
                <w:sz w:val="24"/>
                <w:szCs w:val="24"/>
              </w:rPr>
            </w:pPr>
            <w:r w:rsidRPr="00D21FA7">
              <w:rPr>
                <w:b/>
                <w:bCs/>
                <w:color w:val="000000"/>
                <w:sz w:val="24"/>
                <w:szCs w:val="24"/>
              </w:rPr>
              <w:t>И</w:t>
            </w:r>
            <w:r w:rsidR="00D21FA7" w:rsidRPr="00D21FA7">
              <w:rPr>
                <w:b/>
                <w:bCs/>
                <w:color w:val="000000"/>
                <w:sz w:val="24"/>
                <w:szCs w:val="24"/>
              </w:rPr>
              <w:t>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3 400,00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3 400,00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2.3.</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sz w:val="24"/>
                <w:szCs w:val="24"/>
              </w:rPr>
            </w:pPr>
            <w:r w:rsidRPr="00D21FA7">
              <w:rPr>
                <w:sz w:val="24"/>
                <w:szCs w:val="24"/>
              </w:rPr>
              <w:t>Обеспечение инвент</w:t>
            </w:r>
            <w:r w:rsidRPr="00D21FA7">
              <w:rPr>
                <w:sz w:val="24"/>
                <w:szCs w:val="24"/>
              </w:rPr>
              <w:t>а</w:t>
            </w:r>
            <w:r w:rsidRPr="00D21FA7">
              <w:rPr>
                <w:sz w:val="24"/>
                <w:szCs w:val="24"/>
              </w:rPr>
              <w:t>рем и оборудованием для выполнения работ по озеленению и с</w:t>
            </w:r>
            <w:r w:rsidRPr="00D21FA7">
              <w:rPr>
                <w:sz w:val="24"/>
                <w:szCs w:val="24"/>
              </w:rPr>
              <w:t>о</w:t>
            </w:r>
            <w:r w:rsidRPr="00D21FA7">
              <w:rPr>
                <w:sz w:val="24"/>
                <w:szCs w:val="24"/>
              </w:rPr>
              <w:t>держанию «зеленых зон»</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 </w:t>
            </w:r>
            <w:r w:rsidR="00CF37AA">
              <w:rPr>
                <w:color w:val="000000"/>
                <w:sz w:val="24"/>
                <w:szCs w:val="24"/>
              </w:rPr>
              <w:t>Количество приобретенн</w:t>
            </w:r>
            <w:r w:rsidR="00CF37AA">
              <w:rPr>
                <w:color w:val="000000"/>
                <w:sz w:val="24"/>
                <w:szCs w:val="24"/>
              </w:rPr>
              <w:t>о</w:t>
            </w:r>
            <w:r w:rsidR="00CF37AA">
              <w:rPr>
                <w:color w:val="000000"/>
                <w:sz w:val="24"/>
                <w:szCs w:val="24"/>
              </w:rPr>
              <w:t>го оборудов</w:t>
            </w:r>
            <w:r w:rsidR="00CF37AA">
              <w:rPr>
                <w:color w:val="000000"/>
                <w:sz w:val="24"/>
                <w:szCs w:val="24"/>
              </w:rPr>
              <w:t>а</w:t>
            </w:r>
            <w:r w:rsidR="00CF37AA">
              <w:rPr>
                <w:color w:val="000000"/>
                <w:sz w:val="24"/>
                <w:szCs w:val="24"/>
              </w:rPr>
              <w:t>ния</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CF37AA" w:rsidP="00D21FA7">
            <w:pPr>
              <w:widowControl/>
              <w:autoSpaceDE/>
              <w:autoSpaceDN/>
              <w:adjustRightInd/>
              <w:jc w:val="center"/>
              <w:rPr>
                <w:color w:val="000000"/>
                <w:sz w:val="24"/>
                <w:szCs w:val="24"/>
              </w:rPr>
            </w:pPr>
            <w:r>
              <w:rPr>
                <w:color w:val="000000"/>
                <w:sz w:val="24"/>
                <w:szCs w:val="24"/>
              </w:rPr>
              <w:t>шт.</w:t>
            </w:r>
            <w:r w:rsidR="00D21FA7" w:rsidRPr="00D21FA7">
              <w:rPr>
                <w:color w:val="000000"/>
                <w:sz w:val="24"/>
                <w:szCs w:val="24"/>
              </w:rPr>
              <w:t> </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7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6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lastRenderedPageBreak/>
              <w:t>3.</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b/>
                <w:bCs/>
                <w:color w:val="000000"/>
                <w:sz w:val="24"/>
                <w:szCs w:val="24"/>
              </w:rPr>
            </w:pPr>
            <w:r w:rsidRPr="00D21FA7">
              <w:rPr>
                <w:b/>
                <w:bCs/>
                <w:color w:val="000000"/>
                <w:sz w:val="24"/>
                <w:szCs w:val="24"/>
              </w:rPr>
              <w:t>Организация сбора и вывоза мусора и ли</w:t>
            </w:r>
            <w:r w:rsidRPr="00D21FA7">
              <w:rPr>
                <w:b/>
                <w:bCs/>
                <w:color w:val="000000"/>
                <w:sz w:val="24"/>
                <w:szCs w:val="24"/>
              </w:rPr>
              <w:t>к</w:t>
            </w:r>
            <w:r w:rsidRPr="00D21FA7">
              <w:rPr>
                <w:b/>
                <w:bCs/>
                <w:color w:val="000000"/>
                <w:sz w:val="24"/>
                <w:szCs w:val="24"/>
              </w:rPr>
              <w:t>видация несанкци</w:t>
            </w:r>
            <w:r w:rsidRPr="00D21FA7">
              <w:rPr>
                <w:b/>
                <w:bCs/>
                <w:color w:val="000000"/>
                <w:sz w:val="24"/>
                <w:szCs w:val="24"/>
              </w:rPr>
              <w:t>о</w:t>
            </w:r>
            <w:r w:rsidRPr="00D21FA7">
              <w:rPr>
                <w:b/>
                <w:bCs/>
                <w:color w:val="000000"/>
                <w:sz w:val="24"/>
                <w:szCs w:val="24"/>
              </w:rPr>
              <w:t>нированных свалок</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 </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2024</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1 050,00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1 050,00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60"/>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2027</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2028</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1 150,00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7 950,00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7 950,00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3.1.</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Устройство, ремонт и содержание мест сбора твердых ком</w:t>
            </w:r>
            <w:r w:rsidR="00CF37AA">
              <w:rPr>
                <w:color w:val="000000"/>
                <w:sz w:val="24"/>
                <w:szCs w:val="24"/>
              </w:rPr>
              <w:t>м</w:t>
            </w:r>
            <w:r w:rsidRPr="00D21FA7">
              <w:rPr>
                <w:color w:val="000000"/>
                <w:sz w:val="24"/>
                <w:szCs w:val="24"/>
              </w:rPr>
              <w:t>унальных отходов, в том числе разработка проектно-сметной документации.</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Количество мест сбора ТКО</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7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361F60">
              <w:rPr>
                <w:color w:val="000000"/>
                <w:sz w:val="24"/>
                <w:szCs w:val="24"/>
              </w:rPr>
              <w:t>-3</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1 000,00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6 900,00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6 900,00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3.2.</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Ликвидация мест н</w:t>
            </w:r>
            <w:r w:rsidRPr="00D21FA7">
              <w:rPr>
                <w:color w:val="000000"/>
                <w:sz w:val="24"/>
                <w:szCs w:val="24"/>
              </w:rPr>
              <w:t>е</w:t>
            </w:r>
            <w:r w:rsidRPr="00D21FA7">
              <w:rPr>
                <w:color w:val="000000"/>
                <w:sz w:val="24"/>
                <w:szCs w:val="24"/>
              </w:rPr>
              <w:t>санкционированных свалок</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Объем утил</w:t>
            </w:r>
            <w:r w:rsidRPr="00D21FA7">
              <w:rPr>
                <w:color w:val="000000"/>
                <w:sz w:val="24"/>
                <w:szCs w:val="24"/>
              </w:rPr>
              <w:t>и</w:t>
            </w:r>
            <w:r w:rsidRPr="00D21FA7">
              <w:rPr>
                <w:color w:val="000000"/>
                <w:sz w:val="24"/>
                <w:szCs w:val="24"/>
              </w:rPr>
              <w:t>зированных отходов</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тыс. м3</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2477BF">
              <w:rPr>
                <w:color w:val="000000"/>
                <w:sz w:val="24"/>
                <w:szCs w:val="24"/>
              </w:rPr>
              <w:t>-2,0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40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2477BF">
              <w:rPr>
                <w:color w:val="000000"/>
                <w:sz w:val="24"/>
                <w:szCs w:val="24"/>
              </w:rPr>
              <w:t>-2,0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2477BF">
              <w:rPr>
                <w:color w:val="000000"/>
                <w:sz w:val="24"/>
                <w:szCs w:val="24"/>
              </w:rPr>
              <w:t>-2,0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2477BF">
            <w:pPr>
              <w:widowControl/>
              <w:autoSpaceDE/>
              <w:autoSpaceDN/>
              <w:adjustRightInd/>
              <w:jc w:val="center"/>
              <w:rPr>
                <w:color w:val="000000"/>
                <w:sz w:val="24"/>
                <w:szCs w:val="24"/>
              </w:rPr>
            </w:pPr>
            <w:r w:rsidRPr="00D21FA7">
              <w:rPr>
                <w:color w:val="000000"/>
                <w:sz w:val="24"/>
                <w:szCs w:val="24"/>
              </w:rPr>
              <w:t>2027</w:t>
            </w:r>
            <w:r w:rsidR="002477BF">
              <w:rPr>
                <w:color w:val="000000"/>
                <w:sz w:val="24"/>
                <w:szCs w:val="24"/>
              </w:rPr>
              <w:t>-2,0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2477BF">
              <w:rPr>
                <w:color w:val="000000"/>
                <w:sz w:val="24"/>
                <w:szCs w:val="24"/>
              </w:rPr>
              <w:t>-2,0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2477BF">
              <w:rPr>
                <w:color w:val="000000"/>
                <w:sz w:val="24"/>
                <w:szCs w:val="24"/>
              </w:rPr>
              <w:t>-2,0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2477BF">
              <w:rPr>
                <w:color w:val="000000"/>
                <w:sz w:val="24"/>
                <w:szCs w:val="24"/>
              </w:rPr>
              <w:t>-2,0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1 050,00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1 050,00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7337EE" w:rsidP="00D21FA7">
            <w:pPr>
              <w:widowControl/>
              <w:autoSpaceDE/>
              <w:autoSpaceDN/>
              <w:adjustRightInd/>
              <w:rPr>
                <w:b/>
                <w:bCs/>
                <w:color w:val="000000"/>
                <w:sz w:val="24"/>
                <w:szCs w:val="24"/>
              </w:rPr>
            </w:pPr>
            <w:r w:rsidRPr="007337EE">
              <w:rPr>
                <w:b/>
                <w:bCs/>
                <w:color w:val="000000"/>
                <w:sz w:val="24"/>
                <w:szCs w:val="24"/>
              </w:rPr>
              <w:t>Организация уличн</w:t>
            </w:r>
            <w:r w:rsidRPr="007337EE">
              <w:rPr>
                <w:b/>
                <w:bCs/>
                <w:color w:val="000000"/>
                <w:sz w:val="24"/>
                <w:szCs w:val="24"/>
              </w:rPr>
              <w:t>о</w:t>
            </w:r>
            <w:r w:rsidRPr="007337EE">
              <w:rPr>
                <w:b/>
                <w:bCs/>
                <w:color w:val="000000"/>
                <w:sz w:val="24"/>
                <w:szCs w:val="24"/>
              </w:rPr>
              <w:t>го освещения</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 </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2024</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6 300,00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6 300,00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4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2027</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2028</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5 500,00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39 300,00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39 300,00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28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4.1.</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Ремонт и содержание уличного освещения.</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82DCE" w:rsidRDefault="00D21FA7" w:rsidP="00D21FA7">
            <w:pPr>
              <w:widowControl/>
              <w:autoSpaceDE/>
              <w:autoSpaceDN/>
              <w:adjustRightInd/>
              <w:jc w:val="center"/>
              <w:rPr>
                <w:sz w:val="24"/>
                <w:szCs w:val="24"/>
              </w:rPr>
            </w:pPr>
            <w:r w:rsidRPr="00D82DCE">
              <w:rPr>
                <w:sz w:val="24"/>
                <w:szCs w:val="24"/>
              </w:rPr>
              <w:t xml:space="preserve">Протяженность электрических сетей </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км.</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5 600,00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5 600,00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28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FF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FF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FF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FF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FF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FF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4 800,00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FF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34 400,00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34 400,00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4.2.</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Приобретение электр</w:t>
            </w:r>
            <w:r w:rsidRPr="00D21FA7">
              <w:rPr>
                <w:color w:val="000000"/>
                <w:sz w:val="24"/>
                <w:szCs w:val="24"/>
              </w:rPr>
              <w:t>о</w:t>
            </w:r>
            <w:r w:rsidRPr="00D21FA7">
              <w:rPr>
                <w:color w:val="000000"/>
                <w:sz w:val="24"/>
                <w:szCs w:val="24"/>
              </w:rPr>
              <w:t>приборов и оборудов</w:t>
            </w:r>
            <w:r w:rsidRPr="00D21FA7">
              <w:rPr>
                <w:color w:val="000000"/>
                <w:sz w:val="24"/>
                <w:szCs w:val="24"/>
              </w:rPr>
              <w:t>а</w:t>
            </w:r>
            <w:r w:rsidRPr="00D21FA7">
              <w:rPr>
                <w:color w:val="000000"/>
                <w:sz w:val="24"/>
                <w:szCs w:val="24"/>
              </w:rPr>
              <w:t>ния для организации уличного освещения</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B057D5" w:rsidP="00D21FA7">
            <w:pPr>
              <w:widowControl/>
              <w:autoSpaceDE/>
              <w:autoSpaceDN/>
              <w:adjustRightInd/>
              <w:jc w:val="center"/>
              <w:rPr>
                <w:color w:val="000000"/>
                <w:sz w:val="24"/>
                <w:szCs w:val="24"/>
              </w:rPr>
            </w:pPr>
            <w:r>
              <w:rPr>
                <w:color w:val="000000"/>
                <w:sz w:val="24"/>
                <w:szCs w:val="24"/>
              </w:rPr>
              <w:t>Количество приобретенных электроприб</w:t>
            </w:r>
            <w:r>
              <w:rPr>
                <w:color w:val="000000"/>
                <w:sz w:val="24"/>
                <w:szCs w:val="24"/>
              </w:rPr>
              <w:t>о</w:t>
            </w:r>
            <w:r>
              <w:rPr>
                <w:color w:val="000000"/>
                <w:sz w:val="24"/>
                <w:szCs w:val="24"/>
              </w:rPr>
              <w:t>ров</w:t>
            </w:r>
            <w:r w:rsidR="00D21FA7" w:rsidRPr="00D21FA7">
              <w:rPr>
                <w:color w:val="000000"/>
                <w:sz w:val="24"/>
                <w:szCs w:val="24"/>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 </w:t>
            </w:r>
            <w:r w:rsidR="00B057D5">
              <w:rPr>
                <w:color w:val="000000"/>
                <w:sz w:val="24"/>
                <w:szCs w:val="24"/>
              </w:rPr>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2024</w:t>
            </w:r>
            <w:r w:rsidR="00C065FE">
              <w:rPr>
                <w:color w:val="000000"/>
                <w:sz w:val="24"/>
                <w:szCs w:val="24"/>
              </w:rPr>
              <w:t>-130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40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r w:rsidR="00C065FE">
              <w:rPr>
                <w:color w:val="000000"/>
                <w:sz w:val="24"/>
                <w:szCs w:val="24"/>
              </w:rPr>
              <w:t>-130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r w:rsidR="00C065FE">
              <w:rPr>
                <w:color w:val="000000"/>
                <w:sz w:val="24"/>
                <w:szCs w:val="24"/>
              </w:rPr>
              <w:t>-130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C065FE" w:rsidP="00D21FA7">
            <w:pPr>
              <w:widowControl/>
              <w:autoSpaceDE/>
              <w:autoSpaceDN/>
              <w:adjustRightInd/>
              <w:jc w:val="center"/>
              <w:rPr>
                <w:color w:val="000000"/>
                <w:sz w:val="24"/>
                <w:szCs w:val="24"/>
              </w:rPr>
            </w:pPr>
            <w:r>
              <w:rPr>
                <w:color w:val="000000"/>
                <w:sz w:val="24"/>
                <w:szCs w:val="24"/>
              </w:rPr>
              <w:t>2027-130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r w:rsidR="00C065FE">
              <w:rPr>
                <w:color w:val="000000"/>
                <w:sz w:val="24"/>
                <w:szCs w:val="24"/>
              </w:rPr>
              <w:t>-130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r w:rsidR="00C065FE">
              <w:rPr>
                <w:color w:val="000000"/>
                <w:sz w:val="24"/>
                <w:szCs w:val="24"/>
              </w:rPr>
              <w:t>-130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r w:rsidR="00C065FE">
              <w:rPr>
                <w:color w:val="000000"/>
                <w:sz w:val="24"/>
                <w:szCs w:val="24"/>
              </w:rPr>
              <w:t>-130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700,00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4 900,00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b/>
                <w:bCs/>
                <w:color w:val="000000"/>
                <w:sz w:val="24"/>
                <w:szCs w:val="24"/>
              </w:rPr>
            </w:pPr>
            <w:r w:rsidRPr="00D21FA7">
              <w:rPr>
                <w:b/>
                <w:bCs/>
                <w:color w:val="000000"/>
                <w:sz w:val="24"/>
                <w:szCs w:val="24"/>
              </w:rPr>
              <w:t>Иные мероприятия в рамках благоустро</w:t>
            </w:r>
            <w:r w:rsidRPr="00D21FA7">
              <w:rPr>
                <w:b/>
                <w:bCs/>
                <w:color w:val="000000"/>
                <w:sz w:val="24"/>
                <w:szCs w:val="24"/>
              </w:rPr>
              <w:t>й</w:t>
            </w:r>
            <w:r w:rsidRPr="00D21FA7">
              <w:rPr>
                <w:b/>
                <w:bCs/>
                <w:color w:val="000000"/>
                <w:sz w:val="24"/>
                <w:szCs w:val="24"/>
              </w:rPr>
              <w:t>ства территорий м</w:t>
            </w:r>
            <w:r w:rsidRPr="00D21FA7">
              <w:rPr>
                <w:b/>
                <w:bCs/>
                <w:color w:val="000000"/>
                <w:sz w:val="24"/>
                <w:szCs w:val="24"/>
              </w:rPr>
              <w:t>у</w:t>
            </w:r>
            <w:r w:rsidRPr="00D21FA7">
              <w:rPr>
                <w:b/>
                <w:bCs/>
                <w:color w:val="000000"/>
                <w:sz w:val="24"/>
                <w:szCs w:val="24"/>
              </w:rPr>
              <w:t>ниципального округа</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 </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2024</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7337EE">
            <w:pPr>
              <w:widowControl/>
              <w:autoSpaceDE/>
              <w:autoSpaceDN/>
              <w:adjustRightInd/>
              <w:jc w:val="center"/>
              <w:rPr>
                <w:b/>
                <w:bCs/>
                <w:color w:val="000000"/>
                <w:sz w:val="24"/>
                <w:szCs w:val="24"/>
              </w:rPr>
            </w:pPr>
            <w:r w:rsidRPr="00D21FA7">
              <w:rPr>
                <w:b/>
                <w:bCs/>
                <w:color w:val="000000"/>
                <w:sz w:val="24"/>
                <w:szCs w:val="24"/>
              </w:rPr>
              <w:t>1</w:t>
            </w:r>
            <w:r w:rsidR="007337EE">
              <w:rPr>
                <w:b/>
                <w:bCs/>
                <w:color w:val="000000"/>
                <w:sz w:val="24"/>
                <w:szCs w:val="24"/>
              </w:rPr>
              <w:t>6</w:t>
            </w:r>
            <w:r w:rsidRPr="00D21FA7">
              <w:rPr>
                <w:b/>
                <w:bCs/>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7337EE">
            <w:pPr>
              <w:widowControl/>
              <w:autoSpaceDE/>
              <w:autoSpaceDN/>
              <w:adjustRightInd/>
              <w:jc w:val="center"/>
              <w:rPr>
                <w:b/>
                <w:bCs/>
                <w:color w:val="000000"/>
                <w:sz w:val="24"/>
                <w:szCs w:val="24"/>
              </w:rPr>
            </w:pPr>
            <w:r w:rsidRPr="00D21FA7">
              <w:rPr>
                <w:b/>
                <w:bCs/>
                <w:color w:val="000000"/>
                <w:sz w:val="24"/>
                <w:szCs w:val="24"/>
              </w:rPr>
              <w:t>1</w:t>
            </w:r>
            <w:r w:rsidR="007337EE">
              <w:rPr>
                <w:b/>
                <w:bCs/>
                <w:color w:val="000000"/>
                <w:sz w:val="24"/>
                <w:szCs w:val="24"/>
              </w:rPr>
              <w:t>6</w:t>
            </w:r>
            <w:r w:rsidRPr="00D21FA7">
              <w:rPr>
                <w:b/>
                <w:bCs/>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7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2027</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2028</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7337EE">
            <w:pPr>
              <w:widowControl/>
              <w:autoSpaceDE/>
              <w:autoSpaceDN/>
              <w:adjustRightInd/>
              <w:jc w:val="center"/>
              <w:rPr>
                <w:b/>
                <w:bCs/>
                <w:color w:val="000000"/>
                <w:sz w:val="24"/>
                <w:szCs w:val="24"/>
              </w:rPr>
            </w:pPr>
            <w:r w:rsidRPr="00D21FA7">
              <w:rPr>
                <w:b/>
                <w:bCs/>
                <w:color w:val="000000"/>
                <w:sz w:val="24"/>
                <w:szCs w:val="24"/>
              </w:rPr>
              <w:t>1</w:t>
            </w:r>
            <w:r w:rsidR="007337EE">
              <w:rPr>
                <w:b/>
                <w:bCs/>
                <w:color w:val="000000"/>
                <w:sz w:val="24"/>
                <w:szCs w:val="24"/>
              </w:rPr>
              <w:t>6</w:t>
            </w:r>
            <w:r w:rsidRPr="00D21FA7">
              <w:rPr>
                <w:b/>
                <w:bCs/>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7337EE">
            <w:pPr>
              <w:widowControl/>
              <w:autoSpaceDE/>
              <w:autoSpaceDN/>
              <w:adjustRightInd/>
              <w:jc w:val="center"/>
              <w:rPr>
                <w:b/>
                <w:bCs/>
                <w:color w:val="000000"/>
                <w:sz w:val="24"/>
                <w:szCs w:val="24"/>
              </w:rPr>
            </w:pPr>
            <w:r w:rsidRPr="00D21FA7">
              <w:rPr>
                <w:b/>
                <w:bCs/>
                <w:color w:val="000000"/>
                <w:sz w:val="24"/>
                <w:szCs w:val="24"/>
              </w:rPr>
              <w:t>1</w:t>
            </w:r>
            <w:r w:rsidR="007337EE">
              <w:rPr>
                <w:b/>
                <w:bCs/>
                <w:color w:val="000000"/>
                <w:sz w:val="24"/>
                <w:szCs w:val="24"/>
              </w:rPr>
              <w:t>6</w:t>
            </w:r>
            <w:r w:rsidRPr="00D21FA7">
              <w:rPr>
                <w:b/>
                <w:bCs/>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5.1.</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 xml:space="preserve">Приобретение техники </w:t>
            </w: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 xml:space="preserve">Количество </w:t>
            </w:r>
            <w:r w:rsidRPr="00D21FA7">
              <w:rPr>
                <w:color w:val="000000"/>
                <w:sz w:val="24"/>
                <w:szCs w:val="24"/>
              </w:rPr>
              <w:lastRenderedPageBreak/>
              <w:t>приобретенной техни</w:t>
            </w:r>
            <w:r w:rsidR="00CF37AA">
              <w:rPr>
                <w:color w:val="000000"/>
                <w:sz w:val="24"/>
                <w:szCs w:val="24"/>
              </w:rPr>
              <w:t>к</w:t>
            </w:r>
            <w:r w:rsidRPr="00D21FA7">
              <w:rPr>
                <w:color w:val="000000"/>
                <w:sz w:val="24"/>
                <w:szCs w:val="24"/>
              </w:rPr>
              <w:t>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lastRenderedPageBreak/>
              <w:t>шт.</w:t>
            </w: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EA4A9B">
            <w:pPr>
              <w:widowControl/>
              <w:autoSpaceDE/>
              <w:autoSpaceDN/>
              <w:adjustRightInd/>
              <w:jc w:val="center"/>
              <w:rPr>
                <w:color w:val="000000"/>
                <w:sz w:val="24"/>
                <w:szCs w:val="24"/>
              </w:rPr>
            </w:pPr>
            <w:r w:rsidRPr="00D21FA7">
              <w:rPr>
                <w:color w:val="000000"/>
                <w:sz w:val="24"/>
                <w:szCs w:val="24"/>
              </w:rPr>
              <w:t>2024</w:t>
            </w:r>
            <w:r w:rsidR="00EA4A9B">
              <w:rPr>
                <w:color w:val="000000"/>
                <w:sz w:val="24"/>
                <w:szCs w:val="24"/>
              </w:rPr>
              <w:t xml:space="preserve"> </w:t>
            </w:r>
            <w:r w:rsidR="00B057D5">
              <w:rPr>
                <w:color w:val="000000"/>
                <w:sz w:val="24"/>
                <w:szCs w:val="24"/>
              </w:rPr>
              <w:t>-</w:t>
            </w:r>
            <w:r w:rsidR="00EA4A9B">
              <w:rPr>
                <w:color w:val="000000"/>
                <w:sz w:val="24"/>
                <w:szCs w:val="24"/>
              </w:rPr>
              <w:t xml:space="preserve"> 4</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7337EE">
            <w:pPr>
              <w:widowControl/>
              <w:autoSpaceDE/>
              <w:autoSpaceDN/>
              <w:adjustRightInd/>
              <w:jc w:val="center"/>
              <w:rPr>
                <w:color w:val="000000"/>
                <w:sz w:val="24"/>
                <w:szCs w:val="24"/>
              </w:rPr>
            </w:pPr>
            <w:r w:rsidRPr="00D21FA7">
              <w:rPr>
                <w:color w:val="000000"/>
                <w:sz w:val="24"/>
                <w:szCs w:val="24"/>
              </w:rPr>
              <w:t>1</w:t>
            </w:r>
            <w:r w:rsidR="007337EE">
              <w:rPr>
                <w:color w:val="000000"/>
                <w:sz w:val="24"/>
                <w:szCs w:val="24"/>
              </w:rPr>
              <w:t>6</w:t>
            </w:r>
            <w:r w:rsidRPr="00D21FA7">
              <w:rPr>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7337EE">
            <w:pPr>
              <w:widowControl/>
              <w:autoSpaceDE/>
              <w:autoSpaceDN/>
              <w:adjustRightInd/>
              <w:jc w:val="center"/>
              <w:rPr>
                <w:color w:val="000000"/>
                <w:sz w:val="24"/>
                <w:szCs w:val="24"/>
              </w:rPr>
            </w:pPr>
            <w:r w:rsidRPr="00D21FA7">
              <w:rPr>
                <w:color w:val="000000"/>
                <w:sz w:val="24"/>
                <w:szCs w:val="24"/>
              </w:rPr>
              <w:t>1</w:t>
            </w:r>
            <w:r w:rsidR="007337EE">
              <w:rPr>
                <w:color w:val="000000"/>
                <w:sz w:val="24"/>
                <w:szCs w:val="24"/>
              </w:rPr>
              <w:t>6</w:t>
            </w:r>
            <w:r w:rsidRPr="00D21FA7">
              <w:rPr>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7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2025</w:t>
            </w:r>
          </w:p>
        </w:tc>
        <w:tc>
          <w:tcPr>
            <w:tcW w:w="1417"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2026</w:t>
            </w:r>
          </w:p>
        </w:tc>
        <w:tc>
          <w:tcPr>
            <w:tcW w:w="1417"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2027</w:t>
            </w:r>
          </w:p>
        </w:tc>
        <w:tc>
          <w:tcPr>
            <w:tcW w:w="1417"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2028</w:t>
            </w:r>
          </w:p>
        </w:tc>
        <w:tc>
          <w:tcPr>
            <w:tcW w:w="1417"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2029</w:t>
            </w:r>
          </w:p>
        </w:tc>
        <w:tc>
          <w:tcPr>
            <w:tcW w:w="1417"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2030</w:t>
            </w:r>
          </w:p>
        </w:tc>
        <w:tc>
          <w:tcPr>
            <w:tcW w:w="1417"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7337EE" w:rsidRDefault="00D21FA7" w:rsidP="00D21FA7">
            <w:pPr>
              <w:widowControl/>
              <w:autoSpaceDE/>
              <w:autoSpaceDN/>
              <w:adjustRightInd/>
              <w:jc w:val="center"/>
              <w:rPr>
                <w:sz w:val="24"/>
                <w:szCs w:val="24"/>
              </w:rPr>
            </w:pPr>
            <w:r w:rsidRPr="007337EE">
              <w:rPr>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7337EE" w:rsidRDefault="00D21FA7" w:rsidP="00D21FA7">
            <w:pPr>
              <w:widowControl/>
              <w:autoSpaceDE/>
              <w:autoSpaceDN/>
              <w:adjustRightInd/>
              <w:jc w:val="center"/>
              <w:rPr>
                <w:sz w:val="24"/>
                <w:szCs w:val="24"/>
              </w:rPr>
            </w:pPr>
            <w:r w:rsidRPr="007337EE">
              <w:rPr>
                <w:sz w:val="24"/>
                <w:szCs w:val="24"/>
              </w:rPr>
              <w:t>0,00</w:t>
            </w:r>
          </w:p>
        </w:tc>
      </w:tr>
      <w:tr w:rsidR="00D21FA7" w:rsidRPr="00D21FA7" w:rsidTr="009B1CB5">
        <w:trPr>
          <w:trHeight w:val="315"/>
        </w:trPr>
        <w:tc>
          <w:tcPr>
            <w:tcW w:w="58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7831D5">
            <w:pPr>
              <w:widowControl/>
              <w:autoSpaceDE/>
              <w:autoSpaceDN/>
              <w:adjustRightInd/>
              <w:jc w:val="center"/>
              <w:rPr>
                <w:b/>
                <w:bCs/>
                <w:color w:val="000000"/>
                <w:sz w:val="24"/>
                <w:szCs w:val="24"/>
              </w:rPr>
            </w:pPr>
            <w:r w:rsidRPr="00D21FA7">
              <w:rPr>
                <w:b/>
                <w:bCs/>
                <w:color w:val="000000"/>
                <w:sz w:val="24"/>
                <w:szCs w:val="24"/>
              </w:rPr>
              <w:t>1</w:t>
            </w:r>
            <w:r w:rsidR="007831D5">
              <w:rPr>
                <w:b/>
                <w:bCs/>
                <w:color w:val="000000"/>
                <w:sz w:val="24"/>
                <w:szCs w:val="24"/>
              </w:rPr>
              <w:t>6</w:t>
            </w:r>
            <w:r w:rsidRPr="00D21FA7">
              <w:rPr>
                <w:b/>
                <w:bCs/>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7831D5">
            <w:pPr>
              <w:widowControl/>
              <w:autoSpaceDE/>
              <w:autoSpaceDN/>
              <w:adjustRightInd/>
              <w:jc w:val="center"/>
              <w:rPr>
                <w:b/>
                <w:bCs/>
                <w:color w:val="000000"/>
                <w:sz w:val="24"/>
                <w:szCs w:val="24"/>
              </w:rPr>
            </w:pPr>
            <w:r w:rsidRPr="00D21FA7">
              <w:rPr>
                <w:b/>
                <w:bCs/>
                <w:color w:val="000000"/>
                <w:sz w:val="24"/>
                <w:szCs w:val="24"/>
              </w:rPr>
              <w:t>1</w:t>
            </w:r>
            <w:r w:rsidR="007831D5">
              <w:rPr>
                <w:b/>
                <w:bCs/>
                <w:color w:val="000000"/>
                <w:sz w:val="24"/>
                <w:szCs w:val="24"/>
              </w:rPr>
              <w:t>6</w:t>
            </w:r>
            <w:r w:rsidRPr="00D21FA7">
              <w:rPr>
                <w:b/>
                <w:bCs/>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r w:rsidR="00D21FA7" w:rsidRPr="00D21FA7" w:rsidTr="009B1CB5">
        <w:trPr>
          <w:trHeight w:val="315"/>
        </w:trPr>
        <w:tc>
          <w:tcPr>
            <w:tcW w:w="8237"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rPr>
                <w:color w:val="000000"/>
                <w:sz w:val="24"/>
                <w:szCs w:val="24"/>
              </w:rPr>
            </w:pPr>
            <w:r w:rsidRPr="00D21FA7">
              <w:rPr>
                <w:color w:val="000000"/>
                <w:sz w:val="24"/>
                <w:szCs w:val="24"/>
              </w:rPr>
              <w:t>Всего по Муниципальной программе</w:t>
            </w:r>
          </w:p>
        </w:tc>
        <w:tc>
          <w:tcPr>
            <w:tcW w:w="1276" w:type="dxa"/>
            <w:tcBorders>
              <w:top w:val="nil"/>
              <w:left w:val="nil"/>
              <w:bottom w:val="single" w:sz="4" w:space="0" w:color="auto"/>
              <w:right w:val="single" w:sz="4" w:space="0" w:color="auto"/>
            </w:tcBorders>
            <w:shd w:val="clear" w:color="auto" w:fill="auto"/>
            <w:vAlign w:val="center"/>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2024</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7337EE" w:rsidP="00D21FA7">
            <w:pPr>
              <w:widowControl/>
              <w:autoSpaceDE/>
              <w:autoSpaceDN/>
              <w:adjustRightInd/>
              <w:jc w:val="center"/>
              <w:rPr>
                <w:color w:val="000000"/>
                <w:sz w:val="24"/>
                <w:szCs w:val="24"/>
              </w:rPr>
            </w:pPr>
            <w:r>
              <w:rPr>
                <w:color w:val="000000"/>
                <w:sz w:val="24"/>
                <w:szCs w:val="24"/>
              </w:rPr>
              <w:t>33</w:t>
            </w:r>
            <w:r w:rsidR="00D21FA7" w:rsidRPr="00D21FA7">
              <w:rPr>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7337EE" w:rsidP="00D21FA7">
            <w:pPr>
              <w:widowControl/>
              <w:autoSpaceDE/>
              <w:autoSpaceDN/>
              <w:adjustRightInd/>
              <w:jc w:val="center"/>
              <w:rPr>
                <w:color w:val="000000"/>
                <w:sz w:val="24"/>
                <w:szCs w:val="24"/>
              </w:rPr>
            </w:pPr>
            <w:r>
              <w:rPr>
                <w:color w:val="000000"/>
                <w:sz w:val="24"/>
                <w:szCs w:val="24"/>
              </w:rPr>
              <w:t>33</w:t>
            </w:r>
            <w:r w:rsidR="00D21FA7" w:rsidRPr="00D21FA7">
              <w:rPr>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8237" w:type="dxa"/>
            <w:gridSpan w:val="5"/>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2025</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8237" w:type="dxa"/>
            <w:gridSpan w:val="5"/>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2026</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8237" w:type="dxa"/>
            <w:gridSpan w:val="5"/>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2027</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8237" w:type="dxa"/>
            <w:gridSpan w:val="5"/>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2028</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8237" w:type="dxa"/>
            <w:gridSpan w:val="5"/>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2029</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8237" w:type="dxa"/>
            <w:gridSpan w:val="5"/>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2030</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c>
          <w:tcPr>
            <w:tcW w:w="1418"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14 500,00</w:t>
            </w:r>
          </w:p>
        </w:tc>
        <w:tc>
          <w:tcPr>
            <w:tcW w:w="992" w:type="dxa"/>
            <w:tcBorders>
              <w:top w:val="nil"/>
              <w:left w:val="nil"/>
              <w:bottom w:val="single" w:sz="4" w:space="0" w:color="auto"/>
              <w:right w:val="single" w:sz="4" w:space="0" w:color="auto"/>
            </w:tcBorders>
            <w:shd w:val="clear" w:color="auto" w:fill="auto"/>
            <w:noWrap/>
            <w:hideMark/>
          </w:tcPr>
          <w:p w:rsidR="00D21FA7" w:rsidRPr="00D21FA7" w:rsidRDefault="00D21FA7" w:rsidP="00D21FA7">
            <w:pPr>
              <w:widowControl/>
              <w:autoSpaceDE/>
              <w:autoSpaceDN/>
              <w:adjustRightInd/>
              <w:jc w:val="center"/>
              <w:rPr>
                <w:color w:val="000000"/>
                <w:sz w:val="24"/>
                <w:szCs w:val="24"/>
              </w:rPr>
            </w:pPr>
            <w:r w:rsidRPr="00D21FA7">
              <w:rPr>
                <w:color w:val="000000"/>
                <w:sz w:val="24"/>
                <w:szCs w:val="24"/>
              </w:rPr>
              <w:t>0,00</w:t>
            </w:r>
          </w:p>
        </w:tc>
      </w:tr>
      <w:tr w:rsidR="00D21FA7" w:rsidRPr="00D21FA7" w:rsidTr="009B1CB5">
        <w:trPr>
          <w:trHeight w:val="315"/>
        </w:trPr>
        <w:tc>
          <w:tcPr>
            <w:tcW w:w="8237" w:type="dxa"/>
            <w:gridSpan w:val="5"/>
            <w:vMerge/>
            <w:tcBorders>
              <w:top w:val="single" w:sz="4" w:space="0" w:color="auto"/>
              <w:left w:val="single" w:sz="4" w:space="0" w:color="auto"/>
              <w:bottom w:val="single" w:sz="4" w:space="0" w:color="auto"/>
              <w:right w:val="single" w:sz="4" w:space="0" w:color="auto"/>
            </w:tcBorders>
            <w:vAlign w:val="center"/>
            <w:hideMark/>
          </w:tcPr>
          <w:p w:rsidR="00D21FA7" w:rsidRPr="00D21FA7" w:rsidRDefault="00D21FA7" w:rsidP="00D21FA7">
            <w:pPr>
              <w:widowControl/>
              <w:autoSpaceDE/>
              <w:autoSpaceDN/>
              <w:adjustRightInd/>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D21FA7" w:rsidRPr="00D21FA7" w:rsidRDefault="00D21FA7" w:rsidP="007337EE">
            <w:pPr>
              <w:widowControl/>
              <w:autoSpaceDE/>
              <w:autoSpaceDN/>
              <w:adjustRightInd/>
              <w:jc w:val="center"/>
              <w:rPr>
                <w:b/>
                <w:bCs/>
                <w:color w:val="000000"/>
                <w:sz w:val="24"/>
                <w:szCs w:val="24"/>
              </w:rPr>
            </w:pPr>
            <w:r w:rsidRPr="00D21FA7">
              <w:rPr>
                <w:b/>
                <w:bCs/>
                <w:color w:val="000000"/>
                <w:sz w:val="24"/>
                <w:szCs w:val="24"/>
              </w:rPr>
              <w:t>1</w:t>
            </w:r>
            <w:r w:rsidR="007337EE">
              <w:rPr>
                <w:b/>
                <w:bCs/>
                <w:color w:val="000000"/>
                <w:sz w:val="24"/>
                <w:szCs w:val="24"/>
              </w:rPr>
              <w:t>20</w:t>
            </w:r>
            <w:r w:rsidRPr="00D21FA7">
              <w:rPr>
                <w:b/>
                <w:bCs/>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c>
          <w:tcPr>
            <w:tcW w:w="1418" w:type="dxa"/>
            <w:tcBorders>
              <w:top w:val="nil"/>
              <w:left w:val="nil"/>
              <w:bottom w:val="single" w:sz="4" w:space="0" w:color="auto"/>
              <w:right w:val="single" w:sz="4" w:space="0" w:color="auto"/>
            </w:tcBorders>
            <w:shd w:val="clear" w:color="auto" w:fill="auto"/>
            <w:hideMark/>
          </w:tcPr>
          <w:p w:rsidR="00D21FA7" w:rsidRPr="00D21FA7" w:rsidRDefault="00D21FA7" w:rsidP="007337EE">
            <w:pPr>
              <w:widowControl/>
              <w:autoSpaceDE/>
              <w:autoSpaceDN/>
              <w:adjustRightInd/>
              <w:jc w:val="center"/>
              <w:rPr>
                <w:b/>
                <w:bCs/>
                <w:color w:val="000000"/>
                <w:sz w:val="24"/>
                <w:szCs w:val="24"/>
              </w:rPr>
            </w:pPr>
            <w:r w:rsidRPr="00D21FA7">
              <w:rPr>
                <w:b/>
                <w:bCs/>
                <w:color w:val="000000"/>
                <w:sz w:val="24"/>
                <w:szCs w:val="24"/>
              </w:rPr>
              <w:t>1</w:t>
            </w:r>
            <w:r w:rsidR="007337EE">
              <w:rPr>
                <w:b/>
                <w:bCs/>
                <w:color w:val="000000"/>
                <w:sz w:val="24"/>
                <w:szCs w:val="24"/>
              </w:rPr>
              <w:t>20</w:t>
            </w:r>
            <w:r w:rsidRPr="00D21FA7">
              <w:rPr>
                <w:b/>
                <w:bCs/>
                <w:color w:val="000000"/>
                <w:sz w:val="24"/>
                <w:szCs w:val="24"/>
              </w:rPr>
              <w:t xml:space="preserve"> 900,00</w:t>
            </w:r>
          </w:p>
        </w:tc>
        <w:tc>
          <w:tcPr>
            <w:tcW w:w="992" w:type="dxa"/>
            <w:tcBorders>
              <w:top w:val="nil"/>
              <w:left w:val="nil"/>
              <w:bottom w:val="single" w:sz="4" w:space="0" w:color="auto"/>
              <w:right w:val="single" w:sz="4" w:space="0" w:color="auto"/>
            </w:tcBorders>
            <w:shd w:val="clear" w:color="auto" w:fill="auto"/>
            <w:hideMark/>
          </w:tcPr>
          <w:p w:rsidR="00D21FA7" w:rsidRPr="00D21FA7" w:rsidRDefault="00D21FA7" w:rsidP="00D21FA7">
            <w:pPr>
              <w:widowControl/>
              <w:autoSpaceDE/>
              <w:autoSpaceDN/>
              <w:adjustRightInd/>
              <w:jc w:val="center"/>
              <w:rPr>
                <w:b/>
                <w:bCs/>
                <w:color w:val="000000"/>
                <w:sz w:val="24"/>
                <w:szCs w:val="24"/>
              </w:rPr>
            </w:pPr>
            <w:r w:rsidRPr="00D21FA7">
              <w:rPr>
                <w:b/>
                <w:bCs/>
                <w:color w:val="000000"/>
                <w:sz w:val="24"/>
                <w:szCs w:val="24"/>
              </w:rPr>
              <w:t>0,00</w:t>
            </w:r>
          </w:p>
        </w:tc>
      </w:tr>
    </w:tbl>
    <w:p w:rsidR="00EA4A9B" w:rsidRDefault="00822909" w:rsidP="00822909">
      <w:pPr>
        <w:pStyle w:val="c7e0e3eeebeee2eeea1"/>
        <w:ind w:left="14400"/>
      </w:pPr>
      <w:r>
        <w:t>»</w:t>
      </w:r>
    </w:p>
    <w:p w:rsidR="00822909" w:rsidRDefault="00822909" w:rsidP="00822909">
      <w:pPr>
        <w:pStyle w:val="c7e0e3eeebeee2eeea1"/>
        <w:ind w:left="14400"/>
      </w:pPr>
    </w:p>
    <w:p w:rsidR="00EA4A9B" w:rsidRDefault="00EA4A9B" w:rsidP="00812A7A">
      <w:pPr>
        <w:tabs>
          <w:tab w:val="left" w:pos="1320"/>
        </w:tabs>
        <w:jc w:val="right"/>
        <w:rPr>
          <w:rFonts w:ascii="Times New Roman CYR" w:hAnsi="Times New Roman CYR" w:cs="Wingdings"/>
          <w:b/>
          <w:color w:val="26282F"/>
          <w:kern w:val="2"/>
          <w:sz w:val="24"/>
          <w:szCs w:val="24"/>
          <w:lang w:eastAsia="zh-CN" w:bidi="hi-IN"/>
        </w:rPr>
      </w:pPr>
    </w:p>
    <w:p w:rsidR="001A2859" w:rsidRDefault="001A2859" w:rsidP="00812A7A">
      <w:pPr>
        <w:tabs>
          <w:tab w:val="left" w:pos="1320"/>
        </w:tabs>
        <w:jc w:val="right"/>
        <w:rPr>
          <w:rFonts w:ascii="Times New Roman CYR" w:hAnsi="Times New Roman CYR" w:cs="Wingdings"/>
          <w:b/>
          <w:color w:val="26282F"/>
          <w:kern w:val="2"/>
          <w:sz w:val="24"/>
          <w:szCs w:val="24"/>
          <w:lang w:eastAsia="zh-CN" w:bidi="hi-IN"/>
        </w:rPr>
      </w:pPr>
    </w:p>
    <w:p w:rsidR="001A2859" w:rsidRDefault="001A2859" w:rsidP="00812A7A">
      <w:pPr>
        <w:tabs>
          <w:tab w:val="left" w:pos="1320"/>
        </w:tabs>
        <w:jc w:val="right"/>
        <w:rPr>
          <w:rFonts w:ascii="Times New Roman CYR" w:hAnsi="Times New Roman CYR" w:cs="Wingdings"/>
          <w:b/>
          <w:color w:val="26282F"/>
          <w:kern w:val="2"/>
          <w:sz w:val="24"/>
          <w:szCs w:val="24"/>
          <w:lang w:eastAsia="zh-CN" w:bidi="hi-IN"/>
        </w:rPr>
      </w:pPr>
    </w:p>
    <w:p w:rsidR="00BF5246" w:rsidRDefault="00BF5246" w:rsidP="003C31FA">
      <w:pPr>
        <w:spacing w:before="108" w:after="108"/>
        <w:jc w:val="both"/>
        <w:rPr>
          <w:sz w:val="28"/>
          <w:szCs w:val="28"/>
        </w:rPr>
      </w:pPr>
    </w:p>
    <w:p w:rsidR="00BF5246" w:rsidRDefault="00BF5246" w:rsidP="003C31FA">
      <w:pPr>
        <w:spacing w:before="108" w:after="108"/>
        <w:jc w:val="both"/>
        <w:rPr>
          <w:sz w:val="28"/>
          <w:szCs w:val="28"/>
        </w:rPr>
      </w:pPr>
    </w:p>
    <w:p w:rsidR="00BF5246" w:rsidRDefault="00BF5246" w:rsidP="003C31FA">
      <w:pPr>
        <w:spacing w:before="108" w:after="108"/>
        <w:jc w:val="both"/>
        <w:rPr>
          <w:sz w:val="28"/>
          <w:szCs w:val="28"/>
        </w:rPr>
      </w:pPr>
    </w:p>
    <w:p w:rsidR="00BF5246" w:rsidRDefault="00BF5246" w:rsidP="003C31FA">
      <w:pPr>
        <w:spacing w:before="108" w:after="108"/>
        <w:jc w:val="both"/>
        <w:rPr>
          <w:sz w:val="28"/>
          <w:szCs w:val="28"/>
        </w:rPr>
      </w:pPr>
    </w:p>
    <w:p w:rsidR="00BF5246" w:rsidRDefault="00BF5246" w:rsidP="003C31FA">
      <w:pPr>
        <w:spacing w:before="108" w:after="108"/>
        <w:jc w:val="both"/>
        <w:rPr>
          <w:sz w:val="28"/>
          <w:szCs w:val="28"/>
        </w:rPr>
      </w:pPr>
    </w:p>
    <w:p w:rsidR="00BF5246" w:rsidRDefault="00BF5246" w:rsidP="003C31FA">
      <w:pPr>
        <w:spacing w:before="108" w:after="108"/>
        <w:jc w:val="both"/>
        <w:rPr>
          <w:sz w:val="28"/>
          <w:szCs w:val="28"/>
        </w:rPr>
      </w:pPr>
    </w:p>
    <w:p w:rsidR="00BF5246" w:rsidRDefault="00BF5246" w:rsidP="003C31FA">
      <w:pPr>
        <w:spacing w:before="108" w:after="108"/>
        <w:jc w:val="both"/>
        <w:rPr>
          <w:sz w:val="28"/>
          <w:szCs w:val="28"/>
        </w:rPr>
      </w:pPr>
    </w:p>
    <w:p w:rsidR="001A2859" w:rsidRPr="00BF5246" w:rsidRDefault="001A2859" w:rsidP="003C31FA">
      <w:pPr>
        <w:spacing w:before="108" w:after="108"/>
        <w:jc w:val="both"/>
        <w:rPr>
          <w:rFonts w:ascii="Times New Roman CYR" w:hAnsi="Times New Roman CYR" w:cs="Wingdings"/>
          <w:b/>
          <w:kern w:val="2"/>
          <w:sz w:val="24"/>
          <w:szCs w:val="24"/>
          <w:lang w:eastAsia="zh-CN" w:bidi="hi-IN"/>
        </w:rPr>
      </w:pPr>
      <w:r w:rsidRPr="00BF5246">
        <w:rPr>
          <w:sz w:val="28"/>
          <w:szCs w:val="28"/>
        </w:rPr>
        <w:lastRenderedPageBreak/>
        <w:t xml:space="preserve"> </w:t>
      </w:r>
      <w:r w:rsidR="000A5C69" w:rsidRPr="00BF5246">
        <w:rPr>
          <w:sz w:val="28"/>
          <w:szCs w:val="28"/>
        </w:rPr>
        <w:t>9</w:t>
      </w:r>
      <w:r w:rsidRPr="00BF5246">
        <w:rPr>
          <w:sz w:val="28"/>
          <w:szCs w:val="28"/>
        </w:rPr>
        <w:t>.</w:t>
      </w:r>
      <w:r w:rsidR="003C31FA" w:rsidRPr="00BF5246">
        <w:rPr>
          <w:sz w:val="28"/>
          <w:szCs w:val="28"/>
        </w:rPr>
        <w:t xml:space="preserve"> </w:t>
      </w:r>
      <w:r w:rsidR="00574827" w:rsidRPr="00BF5246">
        <w:rPr>
          <w:sz w:val="28"/>
          <w:szCs w:val="28"/>
        </w:rPr>
        <w:t>П</w:t>
      </w:r>
      <w:r w:rsidRPr="00BF5246">
        <w:rPr>
          <w:sz w:val="28"/>
          <w:szCs w:val="28"/>
        </w:rPr>
        <w:t>риложение № 3 «</w:t>
      </w:r>
      <w:hyperlink r:id="rId8">
        <w:r w:rsidRPr="00BF5246">
          <w:rPr>
            <w:bCs/>
            <w:sz w:val="28"/>
            <w:szCs w:val="28"/>
            <w:u w:color="B32587"/>
            <w:lang w:eastAsia="ar-SA"/>
          </w:rPr>
          <w:t xml:space="preserve">Ресурсное обеспечение реализации муниципальной программы </w:t>
        </w:r>
        <w:r w:rsidRPr="00BF5246">
          <w:rPr>
            <w:sz w:val="28"/>
            <w:szCs w:val="28"/>
            <w:u w:color="B32587"/>
            <w:lang w:eastAsia="ar-SA"/>
          </w:rPr>
          <w:t>Токаревского</w:t>
        </w:r>
        <w:r w:rsidRPr="00BF5246">
          <w:rPr>
            <w:bCs/>
            <w:sz w:val="28"/>
            <w:szCs w:val="28"/>
            <w:u w:color="B32587"/>
            <w:lang w:eastAsia="ar-SA"/>
          </w:rPr>
          <w:t xml:space="preserve"> района "Благоус</w:t>
        </w:r>
        <w:r w:rsidRPr="00BF5246">
          <w:rPr>
            <w:bCs/>
            <w:sz w:val="28"/>
            <w:szCs w:val="28"/>
            <w:u w:color="B32587"/>
            <w:lang w:eastAsia="ar-SA"/>
          </w:rPr>
          <w:t>т</w:t>
        </w:r>
        <w:r w:rsidRPr="00BF5246">
          <w:rPr>
            <w:bCs/>
            <w:sz w:val="28"/>
            <w:szCs w:val="28"/>
            <w:u w:color="B32587"/>
            <w:lang w:eastAsia="ar-SA"/>
          </w:rPr>
          <w:t>ройство и содержание территорий Токарёвского муниципального округа Тамбовской области» за счет всех источников финансирования</w:t>
        </w:r>
      </w:hyperlink>
      <w:r w:rsidRPr="00BF5246">
        <w:rPr>
          <w:b/>
          <w:sz w:val="28"/>
          <w:szCs w:val="28"/>
        </w:rPr>
        <w:t xml:space="preserve">» </w:t>
      </w:r>
      <w:r w:rsidR="00574827" w:rsidRPr="00BF5246">
        <w:rPr>
          <w:sz w:val="28"/>
          <w:szCs w:val="28"/>
        </w:rPr>
        <w:t>изложить</w:t>
      </w:r>
      <w:r w:rsidR="00574827" w:rsidRPr="00BF5246">
        <w:rPr>
          <w:b/>
          <w:sz w:val="28"/>
          <w:szCs w:val="28"/>
        </w:rPr>
        <w:t xml:space="preserve"> </w:t>
      </w:r>
      <w:r w:rsidRPr="00BF5246">
        <w:rPr>
          <w:sz w:val="28"/>
          <w:szCs w:val="28"/>
        </w:rPr>
        <w:t xml:space="preserve">в следующей редакции: </w:t>
      </w:r>
    </w:p>
    <w:p w:rsidR="00812A7A" w:rsidRPr="00BF5246" w:rsidRDefault="000A5C69" w:rsidP="00812A7A">
      <w:pPr>
        <w:tabs>
          <w:tab w:val="left" w:pos="1320"/>
        </w:tabs>
        <w:jc w:val="right"/>
        <w:rPr>
          <w:u w:color="B32587"/>
          <w:lang w:eastAsia="ar-SA"/>
        </w:rPr>
      </w:pPr>
      <w:r w:rsidRPr="00BF5246">
        <w:t>«</w:t>
      </w:r>
      <w:r w:rsidR="00F30070" w:rsidRPr="00BF5246">
        <w:fldChar w:fldCharType="begin"/>
      </w:r>
      <w:r w:rsidR="00812A7A" w:rsidRPr="00BF5246">
        <w:instrText>HYPERLINK "http://internet.garant.ru/document/redirect/42892686/0" \h</w:instrText>
      </w:r>
      <w:r w:rsidR="00F30070" w:rsidRPr="00BF5246">
        <w:fldChar w:fldCharType="separate"/>
      </w:r>
      <w:r w:rsidR="00812A7A" w:rsidRPr="00BF5246">
        <w:rPr>
          <w:u w:color="B32587"/>
          <w:lang w:eastAsia="ar-SA"/>
        </w:rPr>
        <w:t xml:space="preserve">Приложение № </w:t>
      </w:r>
      <w:r w:rsidR="00962656" w:rsidRPr="00BF5246">
        <w:rPr>
          <w:u w:color="B32587"/>
          <w:lang w:eastAsia="ar-SA"/>
        </w:rPr>
        <w:t>3</w:t>
      </w:r>
    </w:p>
    <w:p w:rsidR="00812A7A" w:rsidRDefault="00812A7A" w:rsidP="00812A7A">
      <w:pPr>
        <w:tabs>
          <w:tab w:val="left" w:pos="1320"/>
        </w:tabs>
        <w:jc w:val="right"/>
      </w:pPr>
      <w:r w:rsidRPr="00BF5246">
        <w:rPr>
          <w:u w:color="B32587"/>
          <w:lang w:eastAsia="ar-SA"/>
        </w:rPr>
        <w:t xml:space="preserve"> к муниципальной программе</w:t>
      </w:r>
      <w:r w:rsidRPr="00BF5246">
        <w:rPr>
          <w:u w:color="B32587"/>
          <w:lang w:eastAsia="ar-SA"/>
        </w:rPr>
        <w:br/>
        <w:t>"Благоустройство и содержание территорий</w:t>
      </w:r>
      <w:r w:rsidRPr="00BF5246">
        <w:rPr>
          <w:u w:color="B32587"/>
          <w:lang w:eastAsia="ar-SA"/>
        </w:rPr>
        <w:br/>
      </w:r>
      <w:r w:rsidRPr="00BF5246">
        <w:rPr>
          <w:u w:color="B32587"/>
        </w:rPr>
        <w:t xml:space="preserve">Токарёвского </w:t>
      </w:r>
      <w:r w:rsidRPr="00BF5246">
        <w:rPr>
          <w:u w:color="B32587"/>
          <w:lang w:eastAsia="ar-SA"/>
        </w:rPr>
        <w:t>муниципального округа</w:t>
      </w:r>
      <w:r w:rsidRPr="00BF5246">
        <w:rPr>
          <w:u w:color="B32587"/>
          <w:lang w:eastAsia="ar-SA"/>
        </w:rPr>
        <w:br/>
        <w:t>Тамбовской области"</w:t>
      </w:r>
      <w:r w:rsidR="00F30070" w:rsidRPr="00BF5246">
        <w:fldChar w:fldCharType="end"/>
      </w:r>
    </w:p>
    <w:p w:rsidR="00A725F4" w:rsidRDefault="00F30070" w:rsidP="00A725F4">
      <w:pPr>
        <w:spacing w:before="108" w:after="108"/>
        <w:jc w:val="center"/>
      </w:pPr>
      <w:hyperlink r:id="rId9">
        <w:r w:rsidR="00A725F4">
          <w:rPr>
            <w:b/>
            <w:bCs/>
            <w:color w:val="000000"/>
            <w:sz w:val="26"/>
            <w:szCs w:val="26"/>
            <w:u w:color="B32587"/>
            <w:lang w:eastAsia="ar-SA"/>
          </w:rPr>
          <w:t>Ресурсное обеспечение</w:t>
        </w:r>
        <w:r w:rsidR="00A725F4">
          <w:rPr>
            <w:color w:val="000000"/>
            <w:sz w:val="26"/>
            <w:szCs w:val="26"/>
            <w:u w:color="B32587"/>
          </w:rPr>
          <w:br/>
        </w:r>
        <w:r w:rsidR="00A725F4">
          <w:rPr>
            <w:b/>
            <w:bCs/>
            <w:color w:val="000000"/>
            <w:sz w:val="26"/>
            <w:szCs w:val="26"/>
            <w:u w:color="B32587"/>
            <w:lang w:eastAsia="ar-SA"/>
          </w:rPr>
          <w:t xml:space="preserve">реализации муниципальной программы </w:t>
        </w:r>
        <w:r w:rsidR="00A725F4">
          <w:rPr>
            <w:b/>
            <w:color w:val="000000"/>
            <w:sz w:val="26"/>
            <w:szCs w:val="26"/>
            <w:u w:color="B32587"/>
            <w:lang w:eastAsia="ar-SA"/>
          </w:rPr>
          <w:t>Токаревского</w:t>
        </w:r>
        <w:r w:rsidR="00A725F4">
          <w:rPr>
            <w:b/>
            <w:bCs/>
            <w:color w:val="000000"/>
            <w:sz w:val="26"/>
            <w:szCs w:val="26"/>
            <w:u w:color="B32587"/>
            <w:lang w:eastAsia="ar-SA"/>
          </w:rPr>
          <w:t xml:space="preserve"> района </w:t>
        </w:r>
        <w:r w:rsidR="00A725F4" w:rsidRPr="00276D9E">
          <w:rPr>
            <w:b/>
            <w:bCs/>
            <w:color w:val="000000"/>
            <w:sz w:val="26"/>
            <w:szCs w:val="26"/>
            <w:u w:color="B32587"/>
            <w:lang w:eastAsia="ar-SA"/>
          </w:rPr>
          <w:t>"Благоустройство и содержание территорий</w:t>
        </w:r>
        <w:r w:rsidR="00A725F4" w:rsidRPr="00276D9E">
          <w:rPr>
            <w:b/>
            <w:bCs/>
            <w:color w:val="000000"/>
            <w:sz w:val="26"/>
            <w:szCs w:val="26"/>
            <w:u w:color="B32587"/>
            <w:lang w:eastAsia="ar-SA"/>
          </w:rPr>
          <w:br/>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sidRPr="00276D9E">
          <w:rPr>
            <w:b/>
            <w:bCs/>
            <w:color w:val="000000"/>
            <w:sz w:val="26"/>
            <w:szCs w:val="26"/>
            <w:u w:color="B32587"/>
            <w:lang w:eastAsia="ar-SA"/>
          </w:rPr>
          <w:t>Токарёвского муниципального округа</w:t>
        </w:r>
        <w:r w:rsidR="00A725F4">
          <w:rPr>
            <w:b/>
            <w:bCs/>
            <w:color w:val="000000"/>
            <w:sz w:val="26"/>
            <w:szCs w:val="26"/>
            <w:u w:color="B32587"/>
            <w:lang w:eastAsia="ar-SA"/>
          </w:rPr>
          <w:t xml:space="preserve"> </w:t>
        </w:r>
        <w:r w:rsidR="00A725F4" w:rsidRPr="00276D9E">
          <w:rPr>
            <w:b/>
            <w:bCs/>
            <w:color w:val="000000"/>
            <w:sz w:val="26"/>
            <w:szCs w:val="26"/>
            <w:u w:color="B32587"/>
            <w:lang w:eastAsia="ar-SA"/>
          </w:rPr>
          <w:t>Тамбовской области"</w:t>
        </w:r>
        <w:r w:rsidR="00A725F4">
          <w:rPr>
            <w:b/>
            <w:bCs/>
            <w:color w:val="000000"/>
            <w:sz w:val="26"/>
            <w:szCs w:val="26"/>
            <w:u w:color="B32587"/>
            <w:lang w:eastAsia="ar-SA"/>
          </w:rPr>
          <w:t xml:space="preserve"> </w:t>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t xml:space="preserve">за счет всех источников финансирования </w:t>
        </w:r>
      </w:hyperlink>
    </w:p>
    <w:tbl>
      <w:tblPr>
        <w:tblW w:w="14742" w:type="dxa"/>
        <w:tblLayout w:type="fixed"/>
        <w:tblLook w:val="04A0"/>
      </w:tblPr>
      <w:tblGrid>
        <w:gridCol w:w="2411"/>
        <w:gridCol w:w="2538"/>
        <w:gridCol w:w="2860"/>
        <w:gridCol w:w="852"/>
        <w:gridCol w:w="1274"/>
        <w:gridCol w:w="1278"/>
        <w:gridCol w:w="1281"/>
        <w:gridCol w:w="1134"/>
        <w:gridCol w:w="1114"/>
      </w:tblGrid>
      <w:tr w:rsidR="00A725F4" w:rsidTr="0007178B">
        <w:trPr>
          <w:trHeight w:val="450"/>
        </w:trPr>
        <w:tc>
          <w:tcPr>
            <w:tcW w:w="2411" w:type="dxa"/>
            <w:vMerge w:val="restart"/>
            <w:tcBorders>
              <w:top w:val="single" w:sz="6" w:space="0" w:color="000000"/>
              <w:left w:val="single" w:sz="6" w:space="0" w:color="000000"/>
              <w:right w:val="single" w:sz="6" w:space="0" w:color="000000"/>
            </w:tcBorders>
          </w:tcPr>
          <w:p w:rsidR="00A725F4" w:rsidRDefault="00F30070" w:rsidP="0007178B">
            <w:pPr>
              <w:jc w:val="center"/>
              <w:rPr>
                <w:lang w:eastAsia="ar-SA"/>
              </w:rPr>
            </w:pPr>
            <w:hyperlink r:id="rId10">
              <w:r w:rsidR="00A725F4">
                <w:rPr>
                  <w:color w:val="000000"/>
                  <w:u w:color="B32587"/>
                  <w:lang w:eastAsia="ar-SA"/>
                </w:rPr>
                <w:t>Статус</w:t>
              </w:r>
            </w:hyperlink>
          </w:p>
        </w:tc>
        <w:tc>
          <w:tcPr>
            <w:tcW w:w="2538" w:type="dxa"/>
            <w:vMerge w:val="restart"/>
            <w:tcBorders>
              <w:top w:val="single" w:sz="6" w:space="0" w:color="000000"/>
              <w:left w:val="single" w:sz="6" w:space="0" w:color="000000"/>
              <w:right w:val="single" w:sz="6" w:space="0" w:color="000000"/>
            </w:tcBorders>
          </w:tcPr>
          <w:p w:rsidR="00A725F4" w:rsidRDefault="00F30070" w:rsidP="0007178B">
            <w:pPr>
              <w:jc w:val="center"/>
              <w:rPr>
                <w:lang w:eastAsia="ar-SA"/>
              </w:rPr>
            </w:pPr>
            <w:hyperlink r:id="rId11">
              <w:r w:rsidR="00A725F4">
                <w:rPr>
                  <w:color w:val="000000"/>
                  <w:u w:color="B32587"/>
                  <w:lang w:eastAsia="ar-SA"/>
                </w:rPr>
                <w:t>Наименование муниц</w:t>
              </w:r>
              <w:r w:rsidR="00A725F4">
                <w:rPr>
                  <w:color w:val="000000"/>
                  <w:u w:color="B32587"/>
                  <w:lang w:eastAsia="ar-SA"/>
                </w:rPr>
                <w:t>и</w:t>
              </w:r>
              <w:r w:rsidR="00A725F4">
                <w:rPr>
                  <w:color w:val="000000"/>
                  <w:u w:color="B32587"/>
                  <w:lang w:eastAsia="ar-SA"/>
                </w:rPr>
                <w:t>пальной программы Ток</w:t>
              </w:r>
              <w:r w:rsidR="00A725F4">
                <w:rPr>
                  <w:color w:val="000000"/>
                  <w:u w:color="B32587"/>
                  <w:lang w:eastAsia="ar-SA"/>
                </w:rPr>
                <w:t>а</w:t>
              </w:r>
              <w:r w:rsidR="00A725F4">
                <w:rPr>
                  <w:color w:val="000000"/>
                  <w:u w:color="B32587"/>
                  <w:lang w:eastAsia="ar-SA"/>
                </w:rPr>
                <w:t xml:space="preserve">рёвского муниципального округа </w:t>
              </w:r>
            </w:hyperlink>
          </w:p>
        </w:tc>
        <w:tc>
          <w:tcPr>
            <w:tcW w:w="2860" w:type="dxa"/>
            <w:vMerge w:val="restart"/>
            <w:tcBorders>
              <w:top w:val="single" w:sz="6" w:space="0" w:color="000000"/>
              <w:left w:val="single" w:sz="6" w:space="0" w:color="000000"/>
              <w:right w:val="single" w:sz="6" w:space="0" w:color="000000"/>
            </w:tcBorders>
          </w:tcPr>
          <w:p w:rsidR="00A725F4" w:rsidRDefault="00F30070" w:rsidP="0007178B">
            <w:pPr>
              <w:jc w:val="center"/>
              <w:rPr>
                <w:lang w:eastAsia="ar-SA"/>
              </w:rPr>
            </w:pPr>
            <w:hyperlink r:id="rId12">
              <w:r w:rsidR="00A725F4">
                <w:rPr>
                  <w:color w:val="000000"/>
                  <w:u w:color="B32587"/>
                  <w:lang w:eastAsia="ar-SA"/>
                </w:rPr>
                <w:t>Ответственный исполнитель, соисполнители</w:t>
              </w:r>
            </w:hyperlink>
          </w:p>
        </w:tc>
        <w:tc>
          <w:tcPr>
            <w:tcW w:w="6933" w:type="dxa"/>
            <w:gridSpan w:val="6"/>
            <w:tcBorders>
              <w:top w:val="single" w:sz="6" w:space="0" w:color="000000"/>
              <w:left w:val="single" w:sz="6" w:space="0" w:color="000000"/>
              <w:bottom w:val="single" w:sz="4" w:space="0" w:color="000000"/>
              <w:right w:val="single" w:sz="4" w:space="0" w:color="000000"/>
            </w:tcBorders>
          </w:tcPr>
          <w:p w:rsidR="00A725F4" w:rsidRDefault="00F30070" w:rsidP="0007178B">
            <w:pPr>
              <w:jc w:val="center"/>
              <w:rPr>
                <w:lang w:eastAsia="ar-SA"/>
              </w:rPr>
            </w:pPr>
            <w:hyperlink r:id="rId13">
              <w:r w:rsidR="00A725F4">
                <w:rPr>
                  <w:color w:val="000000"/>
                  <w:u w:color="B32587"/>
                  <w:lang w:eastAsia="ar-SA"/>
                </w:rPr>
                <w:t>Объемы финансирования, тыс. рублей, в т.ч.</w:t>
              </w:r>
            </w:hyperlink>
          </w:p>
        </w:tc>
      </w:tr>
      <w:tr w:rsidR="00A725F4" w:rsidTr="0007178B">
        <w:trPr>
          <w:trHeight w:val="1880"/>
        </w:trPr>
        <w:tc>
          <w:tcPr>
            <w:tcW w:w="2411" w:type="dxa"/>
            <w:vMerge/>
            <w:tcBorders>
              <w:top w:val="single" w:sz="6" w:space="0" w:color="000000"/>
              <w:left w:val="single" w:sz="6" w:space="0" w:color="000000"/>
              <w:right w:val="single" w:sz="6" w:space="0" w:color="000000"/>
            </w:tcBorders>
          </w:tcPr>
          <w:p w:rsidR="00A725F4" w:rsidRDefault="00A725F4" w:rsidP="0007178B"/>
        </w:tc>
        <w:tc>
          <w:tcPr>
            <w:tcW w:w="2538" w:type="dxa"/>
            <w:vMerge/>
            <w:tcBorders>
              <w:top w:val="single" w:sz="6" w:space="0" w:color="000000"/>
              <w:left w:val="single" w:sz="6" w:space="0" w:color="000000"/>
              <w:right w:val="single" w:sz="6" w:space="0" w:color="000000"/>
            </w:tcBorders>
          </w:tcPr>
          <w:p w:rsidR="00A725F4" w:rsidRDefault="00A725F4" w:rsidP="0007178B"/>
        </w:tc>
        <w:tc>
          <w:tcPr>
            <w:tcW w:w="2860" w:type="dxa"/>
            <w:vMerge/>
            <w:tcBorders>
              <w:top w:val="single" w:sz="6" w:space="0" w:color="000000"/>
              <w:left w:val="single" w:sz="6" w:space="0" w:color="000000"/>
              <w:right w:val="single" w:sz="6" w:space="0" w:color="000000"/>
            </w:tcBorders>
          </w:tcPr>
          <w:p w:rsidR="00A725F4" w:rsidRDefault="00A725F4" w:rsidP="0007178B"/>
        </w:tc>
        <w:tc>
          <w:tcPr>
            <w:tcW w:w="2126" w:type="dxa"/>
            <w:gridSpan w:val="2"/>
            <w:tcBorders>
              <w:top w:val="single" w:sz="4" w:space="0" w:color="000000"/>
              <w:left w:val="single" w:sz="6" w:space="0" w:color="000000"/>
              <w:bottom w:val="single" w:sz="6" w:space="0" w:color="000000"/>
              <w:right w:val="single" w:sz="4" w:space="0" w:color="000000"/>
            </w:tcBorders>
          </w:tcPr>
          <w:p w:rsidR="00A725F4" w:rsidRDefault="00F30070" w:rsidP="0007178B">
            <w:pPr>
              <w:jc w:val="center"/>
              <w:rPr>
                <w:lang w:eastAsia="ar-SA"/>
              </w:rPr>
            </w:pPr>
            <w:hyperlink r:id="rId14">
              <w:r w:rsidR="00A725F4">
                <w:rPr>
                  <w:color w:val="000000"/>
                  <w:u w:color="B32587"/>
                  <w:lang w:eastAsia="ar-SA"/>
                </w:rPr>
                <w:t>по годам, всего</w:t>
              </w:r>
            </w:hyperlink>
          </w:p>
        </w:tc>
        <w:tc>
          <w:tcPr>
            <w:tcW w:w="1278" w:type="dxa"/>
            <w:tcBorders>
              <w:top w:val="single" w:sz="4" w:space="0" w:color="000000"/>
              <w:left w:val="single" w:sz="6" w:space="0" w:color="000000"/>
              <w:bottom w:val="single" w:sz="6" w:space="0" w:color="000000"/>
              <w:right w:val="single" w:sz="4" w:space="0" w:color="000000"/>
            </w:tcBorders>
          </w:tcPr>
          <w:p w:rsidR="00A725F4" w:rsidRDefault="00F30070" w:rsidP="0007178B">
            <w:pPr>
              <w:jc w:val="center"/>
              <w:rPr>
                <w:lang w:eastAsia="ar-SA"/>
              </w:rPr>
            </w:pPr>
            <w:hyperlink r:id="rId15">
              <w:r w:rsidR="00A725F4">
                <w:rPr>
                  <w:color w:val="000000"/>
                  <w:u w:color="B32587"/>
                  <w:lang w:eastAsia="ar-SA"/>
                </w:rPr>
                <w:t>федерал. бюджет</w:t>
              </w:r>
            </w:hyperlink>
          </w:p>
        </w:tc>
        <w:tc>
          <w:tcPr>
            <w:tcW w:w="1281" w:type="dxa"/>
            <w:tcBorders>
              <w:top w:val="single" w:sz="4" w:space="0" w:color="000000"/>
              <w:left w:val="single" w:sz="6" w:space="0" w:color="000000"/>
              <w:bottom w:val="single" w:sz="6" w:space="0" w:color="000000"/>
              <w:right w:val="single" w:sz="4" w:space="0" w:color="000000"/>
            </w:tcBorders>
          </w:tcPr>
          <w:p w:rsidR="00A725F4" w:rsidRDefault="00F30070" w:rsidP="0007178B">
            <w:pPr>
              <w:jc w:val="center"/>
              <w:rPr>
                <w:lang w:eastAsia="ar-SA"/>
              </w:rPr>
            </w:pPr>
            <w:hyperlink r:id="rId16">
              <w:r w:rsidR="00A725F4">
                <w:rPr>
                  <w:color w:val="000000"/>
                  <w:u w:color="B32587"/>
                  <w:lang w:eastAsia="ar-SA"/>
                </w:rPr>
                <w:t>областной бюджет</w:t>
              </w:r>
            </w:hyperlink>
          </w:p>
        </w:tc>
        <w:tc>
          <w:tcPr>
            <w:tcW w:w="1134" w:type="dxa"/>
            <w:tcBorders>
              <w:top w:val="single" w:sz="4" w:space="0" w:color="000000"/>
              <w:left w:val="single" w:sz="6" w:space="0" w:color="000000"/>
              <w:bottom w:val="single" w:sz="6" w:space="0" w:color="000000"/>
              <w:right w:val="single" w:sz="4" w:space="0" w:color="000000"/>
            </w:tcBorders>
          </w:tcPr>
          <w:p w:rsidR="00A725F4" w:rsidRDefault="00F30070" w:rsidP="0007178B">
            <w:pPr>
              <w:jc w:val="center"/>
              <w:rPr>
                <w:lang w:eastAsia="ar-SA"/>
              </w:rPr>
            </w:pPr>
            <w:hyperlink r:id="rId17">
              <w:r w:rsidR="00A725F4">
                <w:rPr>
                  <w:color w:val="000000"/>
                  <w:u w:color="B32587"/>
                  <w:lang w:eastAsia="ar-SA"/>
                </w:rPr>
                <w:t>местный бюджет</w:t>
              </w:r>
            </w:hyperlink>
          </w:p>
        </w:tc>
        <w:tc>
          <w:tcPr>
            <w:tcW w:w="1114" w:type="dxa"/>
            <w:tcBorders>
              <w:top w:val="single" w:sz="4" w:space="0" w:color="000000"/>
              <w:left w:val="single" w:sz="6" w:space="0" w:color="000000"/>
              <w:bottom w:val="single" w:sz="6" w:space="0" w:color="000000"/>
              <w:right w:val="single" w:sz="4" w:space="0" w:color="000000"/>
            </w:tcBorders>
          </w:tcPr>
          <w:p w:rsidR="00A725F4" w:rsidRDefault="00F30070" w:rsidP="0007178B">
            <w:pPr>
              <w:jc w:val="center"/>
              <w:rPr>
                <w:lang w:eastAsia="ar-SA"/>
              </w:rPr>
            </w:pPr>
            <w:hyperlink r:id="rId18">
              <w:r w:rsidR="00A725F4">
                <w:rPr>
                  <w:color w:val="000000"/>
                  <w:u w:color="B32587"/>
                  <w:lang w:eastAsia="ar-SA"/>
                </w:rPr>
                <w:t>внебю</w:t>
              </w:r>
              <w:r w:rsidR="00A725F4">
                <w:rPr>
                  <w:color w:val="000000"/>
                  <w:u w:color="B32587"/>
                  <w:lang w:eastAsia="ar-SA"/>
                </w:rPr>
                <w:t>д</w:t>
              </w:r>
              <w:r w:rsidR="00A725F4">
                <w:rPr>
                  <w:color w:val="000000"/>
                  <w:u w:color="B32587"/>
                  <w:lang w:eastAsia="ar-SA"/>
                </w:rPr>
                <w:t>жетные средства</w:t>
              </w:r>
            </w:hyperlink>
          </w:p>
        </w:tc>
      </w:tr>
      <w:tr w:rsidR="00A725F4" w:rsidTr="0007178B">
        <w:tc>
          <w:tcPr>
            <w:tcW w:w="2411"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lang w:eastAsia="ar-SA"/>
              </w:rPr>
            </w:pPr>
            <w:hyperlink r:id="rId19">
              <w:r w:rsidR="00A725F4">
                <w:rPr>
                  <w:color w:val="000000"/>
                  <w:u w:color="B32587"/>
                  <w:lang w:eastAsia="ar-SA"/>
                </w:rPr>
                <w:t>1</w:t>
              </w:r>
            </w:hyperlink>
          </w:p>
        </w:tc>
        <w:tc>
          <w:tcPr>
            <w:tcW w:w="2538" w:type="dxa"/>
            <w:tcBorders>
              <w:top w:val="single" w:sz="6" w:space="0" w:color="000000"/>
              <w:left w:val="single" w:sz="6" w:space="0" w:color="000000"/>
              <w:bottom w:val="single" w:sz="6" w:space="0" w:color="000000"/>
              <w:right w:val="single" w:sz="4" w:space="0" w:color="000000"/>
            </w:tcBorders>
          </w:tcPr>
          <w:p w:rsidR="00A725F4" w:rsidRDefault="00F30070" w:rsidP="0007178B">
            <w:pPr>
              <w:jc w:val="center"/>
              <w:rPr>
                <w:lang w:eastAsia="ar-SA"/>
              </w:rPr>
            </w:pPr>
            <w:hyperlink r:id="rId20">
              <w:r w:rsidR="00A725F4">
                <w:rPr>
                  <w:color w:val="000000"/>
                  <w:u w:color="B32587"/>
                  <w:lang w:eastAsia="ar-SA"/>
                </w:rPr>
                <w:t>2</w:t>
              </w:r>
            </w:hyperlink>
          </w:p>
        </w:tc>
        <w:tc>
          <w:tcPr>
            <w:tcW w:w="2860" w:type="dxa"/>
            <w:tcBorders>
              <w:top w:val="single" w:sz="6" w:space="0" w:color="000000"/>
              <w:left w:val="single" w:sz="4" w:space="0" w:color="000000"/>
              <w:bottom w:val="single" w:sz="6" w:space="0" w:color="000000"/>
              <w:right w:val="single" w:sz="6" w:space="0" w:color="000000"/>
            </w:tcBorders>
          </w:tcPr>
          <w:p w:rsidR="00A725F4" w:rsidRDefault="00F30070" w:rsidP="0007178B">
            <w:pPr>
              <w:jc w:val="center"/>
              <w:rPr>
                <w:lang w:eastAsia="ar-SA"/>
              </w:rPr>
            </w:pPr>
            <w:hyperlink r:id="rId21">
              <w:r w:rsidR="00A725F4">
                <w:rPr>
                  <w:color w:val="000000"/>
                  <w:u w:color="B32587"/>
                  <w:lang w:eastAsia="ar-SA"/>
                </w:rPr>
                <w:t>3</w:t>
              </w:r>
            </w:hyperlink>
          </w:p>
        </w:tc>
        <w:tc>
          <w:tcPr>
            <w:tcW w:w="2126" w:type="dxa"/>
            <w:gridSpan w:val="2"/>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lang w:eastAsia="ar-SA"/>
              </w:rPr>
            </w:pPr>
            <w:hyperlink r:id="rId22">
              <w:r w:rsidR="00A725F4">
                <w:rPr>
                  <w:color w:val="000000"/>
                  <w:u w:color="B32587"/>
                  <w:lang w:eastAsia="ar-SA"/>
                </w:rPr>
                <w:t>5</w:t>
              </w:r>
            </w:hyperlink>
          </w:p>
        </w:tc>
        <w:tc>
          <w:tcPr>
            <w:tcW w:w="1278"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lang w:eastAsia="ar-SA"/>
              </w:rPr>
            </w:pPr>
            <w:hyperlink r:id="rId23">
              <w:r w:rsidR="00A725F4">
                <w:rPr>
                  <w:color w:val="000000"/>
                  <w:u w:color="B32587"/>
                  <w:lang w:eastAsia="ar-SA"/>
                </w:rPr>
                <w:t>6</w:t>
              </w:r>
            </w:hyperlink>
          </w:p>
        </w:tc>
        <w:tc>
          <w:tcPr>
            <w:tcW w:w="1281"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lang w:eastAsia="ar-SA"/>
              </w:rPr>
            </w:pPr>
            <w:hyperlink r:id="rId24">
              <w:r w:rsidR="00A725F4">
                <w:rPr>
                  <w:color w:val="000000"/>
                  <w:u w:color="B32587"/>
                  <w:lang w:eastAsia="ar-SA"/>
                </w:rPr>
                <w:t>7</w:t>
              </w:r>
            </w:hyperlink>
          </w:p>
        </w:tc>
        <w:tc>
          <w:tcPr>
            <w:tcW w:w="1134"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lang w:eastAsia="ar-SA"/>
              </w:rPr>
            </w:pPr>
            <w:hyperlink r:id="rId25">
              <w:r w:rsidR="00A725F4">
                <w:rPr>
                  <w:color w:val="000000"/>
                  <w:u w:color="B32587"/>
                  <w:lang w:eastAsia="ar-SA"/>
                </w:rPr>
                <w:t>8</w:t>
              </w:r>
            </w:hyperlink>
          </w:p>
        </w:tc>
        <w:tc>
          <w:tcPr>
            <w:tcW w:w="1114"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lang w:eastAsia="ar-SA"/>
              </w:rPr>
            </w:pPr>
            <w:hyperlink r:id="rId26">
              <w:r w:rsidR="00A725F4">
                <w:rPr>
                  <w:color w:val="000000"/>
                  <w:u w:color="B32587"/>
                  <w:lang w:eastAsia="ar-SA"/>
                </w:rPr>
                <w:t>9</w:t>
              </w:r>
            </w:hyperlink>
          </w:p>
        </w:tc>
      </w:tr>
      <w:tr w:rsidR="00A725F4" w:rsidTr="0007178B">
        <w:trPr>
          <w:trHeight w:val="300"/>
        </w:trPr>
        <w:tc>
          <w:tcPr>
            <w:tcW w:w="2411" w:type="dxa"/>
            <w:vMerge w:val="restart"/>
            <w:tcBorders>
              <w:top w:val="single" w:sz="6" w:space="0" w:color="000000"/>
              <w:left w:val="single" w:sz="6" w:space="0" w:color="000000"/>
              <w:right w:val="single" w:sz="4" w:space="0" w:color="000000"/>
            </w:tcBorders>
          </w:tcPr>
          <w:p w:rsidR="00A725F4" w:rsidRDefault="00F30070" w:rsidP="0007178B">
            <w:pPr>
              <w:jc w:val="center"/>
              <w:rPr>
                <w:lang w:eastAsia="ar-SA"/>
              </w:rPr>
            </w:pPr>
            <w:hyperlink r:id="rId27">
              <w:r w:rsidR="00A725F4">
                <w:rPr>
                  <w:color w:val="000000"/>
                  <w:u w:color="B32587"/>
                  <w:lang w:eastAsia="ar-SA"/>
                </w:rPr>
                <w:t>Муниципальная пр</w:t>
              </w:r>
              <w:r w:rsidR="00A725F4">
                <w:rPr>
                  <w:color w:val="000000"/>
                  <w:u w:color="B32587"/>
                  <w:lang w:eastAsia="ar-SA"/>
                </w:rPr>
                <w:t>о</w:t>
              </w:r>
              <w:r w:rsidR="00A725F4">
                <w:rPr>
                  <w:color w:val="000000"/>
                  <w:u w:color="B32587"/>
                  <w:lang w:eastAsia="ar-SA"/>
                </w:rPr>
                <w:t>грамма Токаревского муниципального округа Тамбовской области</w:t>
              </w:r>
            </w:hyperlink>
          </w:p>
        </w:tc>
        <w:tc>
          <w:tcPr>
            <w:tcW w:w="2538" w:type="dxa"/>
            <w:vMerge w:val="restart"/>
            <w:tcBorders>
              <w:top w:val="single" w:sz="6" w:space="0" w:color="000000"/>
              <w:left w:val="single" w:sz="4" w:space="0" w:color="000000"/>
              <w:right w:val="single" w:sz="4" w:space="0" w:color="000000"/>
            </w:tcBorders>
          </w:tcPr>
          <w:p w:rsidR="00A725F4" w:rsidRDefault="00A725F4" w:rsidP="0007178B">
            <w:pPr>
              <w:jc w:val="center"/>
              <w:rPr>
                <w:lang w:eastAsia="ar-SA"/>
              </w:rPr>
            </w:pPr>
            <w:r w:rsidRPr="00276D9E">
              <w:t>"Благоустройство и с</w:t>
            </w:r>
            <w:r w:rsidRPr="00276D9E">
              <w:t>о</w:t>
            </w:r>
            <w:r w:rsidRPr="00276D9E">
              <w:t>держание территорий</w:t>
            </w:r>
            <w:r w:rsidRPr="00276D9E">
              <w:br/>
              <w:t>Токарёвского муниц</w:t>
            </w:r>
            <w:r w:rsidRPr="00276D9E">
              <w:t>и</w:t>
            </w:r>
            <w:r w:rsidRPr="00276D9E">
              <w:t>пального округа</w:t>
            </w:r>
            <w:r w:rsidRPr="00276D9E">
              <w:br/>
              <w:t>Тамбовской области"</w:t>
            </w:r>
          </w:p>
        </w:tc>
        <w:tc>
          <w:tcPr>
            <w:tcW w:w="2860" w:type="dxa"/>
            <w:vMerge w:val="restart"/>
            <w:tcBorders>
              <w:top w:val="single" w:sz="6" w:space="0" w:color="000000"/>
              <w:left w:val="single" w:sz="4" w:space="0" w:color="000000"/>
              <w:right w:val="single" w:sz="6" w:space="0" w:color="000000"/>
            </w:tcBorders>
          </w:tcPr>
          <w:p w:rsidR="00A725F4" w:rsidRDefault="00F30070" w:rsidP="000A5C69">
            <w:pPr>
              <w:jc w:val="center"/>
              <w:rPr>
                <w:lang w:eastAsia="ar-SA"/>
              </w:rPr>
            </w:pPr>
            <w:hyperlink r:id="rId28">
              <w:r w:rsidR="004F661F" w:rsidRPr="007B1610">
                <w:rPr>
                  <w:color w:val="000000"/>
                  <w:u w:color="B32587"/>
                  <w:lang w:eastAsia="ar-SA"/>
                </w:rPr>
                <w:t>Отдел, ЖКХ , благоустройс</w:t>
              </w:r>
              <w:r w:rsidR="004F661F" w:rsidRPr="007B1610">
                <w:rPr>
                  <w:color w:val="000000"/>
                  <w:u w:color="B32587"/>
                  <w:lang w:eastAsia="ar-SA"/>
                </w:rPr>
                <w:t>т</w:t>
              </w:r>
              <w:r w:rsidR="004F661F" w:rsidRPr="007B1610">
                <w:rPr>
                  <w:color w:val="000000"/>
                  <w:u w:color="B32587"/>
                  <w:lang w:eastAsia="ar-SA"/>
                </w:rPr>
                <w:t>ва и транспорта администр</w:t>
              </w:r>
              <w:r w:rsidR="004F661F" w:rsidRPr="007B1610">
                <w:rPr>
                  <w:color w:val="000000"/>
                  <w:u w:color="B32587"/>
                  <w:lang w:eastAsia="ar-SA"/>
                </w:rPr>
                <w:t>а</w:t>
              </w:r>
              <w:r w:rsidR="004F661F" w:rsidRPr="007B1610">
                <w:rPr>
                  <w:color w:val="000000"/>
                  <w:u w:color="B32587"/>
                  <w:lang w:eastAsia="ar-SA"/>
                </w:rPr>
                <w:t xml:space="preserve">ции </w:t>
              </w:r>
              <w:r w:rsidR="004F661F">
                <w:rPr>
                  <w:color w:val="000000"/>
                  <w:u w:color="B32587"/>
                  <w:lang w:eastAsia="ar-SA"/>
                </w:rPr>
                <w:t>муниципального</w:t>
              </w:r>
            </w:hyperlink>
            <w:r w:rsidR="004F661F">
              <w:t xml:space="preserve"> </w:t>
            </w:r>
            <w:r w:rsidR="004F661F" w:rsidRPr="006B5EB7">
              <w:t>округа</w:t>
            </w:r>
            <w:r w:rsidR="004F661F" w:rsidRPr="007B1610">
              <w:t>,</w:t>
            </w:r>
            <w:r w:rsidR="004F661F">
              <w:t xml:space="preserve"> </w:t>
            </w:r>
            <w:r w:rsidR="000A5C69">
              <w:t>Ф</w:t>
            </w:r>
            <w:r w:rsidR="004F661F" w:rsidRPr="00765E2E">
              <w:t>инансов</w:t>
            </w:r>
            <w:r w:rsidR="004F661F">
              <w:t xml:space="preserve">ое управление </w:t>
            </w:r>
            <w:hyperlink r:id="rId29">
              <w:r w:rsidR="004F661F" w:rsidRPr="007B1610">
                <w:rPr>
                  <w:color w:val="000000"/>
                  <w:u w:color="B32587"/>
                  <w:lang w:eastAsia="ar-SA"/>
                </w:rPr>
                <w:t xml:space="preserve"> а</w:t>
              </w:r>
              <w:r w:rsidR="004F661F" w:rsidRPr="007B1610">
                <w:rPr>
                  <w:color w:val="000000"/>
                  <w:u w:color="B32587"/>
                  <w:lang w:eastAsia="ar-SA"/>
                </w:rPr>
                <w:t>д</w:t>
              </w:r>
              <w:r w:rsidR="004F661F" w:rsidRPr="007B1610">
                <w:rPr>
                  <w:color w:val="000000"/>
                  <w:u w:color="B32587"/>
                  <w:lang w:eastAsia="ar-SA"/>
                </w:rPr>
                <w:t xml:space="preserve">министрации </w:t>
              </w:r>
              <w:r w:rsidR="004F661F">
                <w:rPr>
                  <w:color w:val="000000"/>
                  <w:u w:color="B32587"/>
                  <w:lang w:eastAsia="ar-SA"/>
                </w:rPr>
                <w:t>муниципального</w:t>
              </w:r>
            </w:hyperlink>
            <w:r w:rsidR="004F661F">
              <w:t xml:space="preserve"> </w:t>
            </w:r>
            <w:r w:rsidR="004F661F" w:rsidRPr="006B5EB7">
              <w:t>округа</w:t>
            </w:r>
            <w:r w:rsidR="004F661F">
              <w:t>.</w:t>
            </w:r>
          </w:p>
        </w:tc>
        <w:tc>
          <w:tcPr>
            <w:tcW w:w="852" w:type="dxa"/>
            <w:tcBorders>
              <w:top w:val="single" w:sz="6" w:space="0" w:color="000000"/>
              <w:left w:val="single" w:sz="6" w:space="0" w:color="000000"/>
              <w:bottom w:val="single" w:sz="4" w:space="0" w:color="000000"/>
              <w:right w:val="single" w:sz="4" w:space="0" w:color="000000"/>
            </w:tcBorders>
          </w:tcPr>
          <w:p w:rsidR="00A725F4" w:rsidRDefault="00F30070" w:rsidP="0007178B">
            <w:pPr>
              <w:jc w:val="center"/>
              <w:rPr>
                <w:b/>
              </w:rPr>
            </w:pPr>
            <w:hyperlink r:id="rId30">
              <w:r w:rsidR="00A725F4">
                <w:rPr>
                  <w:b/>
                  <w:color w:val="000000"/>
                  <w:u w:color="B32587"/>
                </w:rPr>
                <w:t>2024</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25F4" w:rsidRDefault="002A2FAE" w:rsidP="005F7BFE">
            <w:pPr>
              <w:jc w:val="center"/>
            </w:pPr>
            <w:r>
              <w:rPr>
                <w:color w:val="000000"/>
              </w:rPr>
              <w:t>28 900</w:t>
            </w:r>
            <w:r w:rsidR="00A725F4">
              <w:rPr>
                <w:color w:val="000000"/>
              </w:rPr>
              <w:t>,00</w:t>
            </w:r>
          </w:p>
        </w:tc>
        <w:tc>
          <w:tcPr>
            <w:tcW w:w="1278" w:type="dxa"/>
            <w:tcBorders>
              <w:top w:val="single" w:sz="4" w:space="0" w:color="000000"/>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top w:val="single" w:sz="4" w:space="0" w:color="000000"/>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top w:val="single" w:sz="4" w:space="0" w:color="000000"/>
              <w:bottom w:val="single" w:sz="4" w:space="0" w:color="000000"/>
              <w:right w:val="single" w:sz="4" w:space="0" w:color="000000"/>
            </w:tcBorders>
            <w:shd w:val="clear" w:color="auto" w:fill="auto"/>
            <w:vAlign w:val="bottom"/>
          </w:tcPr>
          <w:p w:rsidR="00A725F4" w:rsidRPr="00DA02C8" w:rsidRDefault="002C60B2" w:rsidP="005F7BFE">
            <w:pPr>
              <w:jc w:val="center"/>
              <w:rPr>
                <w:color w:val="000000"/>
              </w:rPr>
            </w:pPr>
            <w:r>
              <w:rPr>
                <w:color w:val="000000"/>
              </w:rPr>
              <w:t>33</w:t>
            </w:r>
            <w:r w:rsidR="002A2FAE">
              <w:rPr>
                <w:color w:val="000000"/>
              </w:rPr>
              <w:t xml:space="preserve"> 9</w:t>
            </w:r>
            <w:r w:rsidR="005F7BFE">
              <w:rPr>
                <w:color w:val="000000"/>
              </w:rPr>
              <w:t>0</w:t>
            </w:r>
            <w:r w:rsidR="00A725F4">
              <w:rPr>
                <w:color w:val="000000"/>
              </w:rPr>
              <w:t>0,00</w:t>
            </w:r>
          </w:p>
        </w:tc>
        <w:tc>
          <w:tcPr>
            <w:tcW w:w="1114" w:type="dxa"/>
            <w:tcBorders>
              <w:top w:val="single" w:sz="4" w:space="0" w:color="000000"/>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b/>
              </w:rPr>
            </w:pPr>
            <w:hyperlink r:id="rId31">
              <w:r w:rsidR="00A725F4">
                <w:rPr>
                  <w:b/>
                  <w:color w:val="000000"/>
                  <w:u w:color="B32587"/>
                </w:rPr>
                <w:t>2025</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Pr>
                <w:color w:val="000000"/>
              </w:rPr>
              <w:t>14 5</w:t>
            </w:r>
            <w:r w:rsidRPr="00F365A2">
              <w:rPr>
                <w:color w:val="000000"/>
              </w:rPr>
              <w:t>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b/>
              </w:rPr>
            </w:pPr>
            <w:hyperlink r:id="rId32">
              <w:r w:rsidR="00A725F4">
                <w:rPr>
                  <w:b/>
                  <w:color w:val="000000"/>
                  <w:u w:color="B32587"/>
                </w:rPr>
                <w:t>2026</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b/>
              </w:rPr>
            </w:pPr>
            <w:hyperlink r:id="rId33">
              <w:r w:rsidR="00A725F4">
                <w:rPr>
                  <w:b/>
                  <w:color w:val="000000"/>
                  <w:u w:color="B32587"/>
                </w:rPr>
                <w:t>2027</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b/>
              </w:rPr>
            </w:pPr>
            <w:hyperlink r:id="rId34">
              <w:r w:rsidR="00A725F4">
                <w:rPr>
                  <w:b/>
                  <w:color w:val="000000"/>
                  <w:u w:color="B32587"/>
                </w:rPr>
                <w:t>2028</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b/>
              </w:rPr>
            </w:pPr>
            <w:hyperlink r:id="rId35">
              <w:r w:rsidR="00A725F4">
                <w:rPr>
                  <w:b/>
                  <w:color w:val="000000"/>
                  <w:u w:color="B32587"/>
                </w:rPr>
                <w:t>2029</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F30070" w:rsidP="0007178B">
            <w:pPr>
              <w:jc w:val="center"/>
              <w:rPr>
                <w:b/>
              </w:rPr>
            </w:pPr>
            <w:hyperlink r:id="rId36">
              <w:r w:rsidR="00A725F4">
                <w:rPr>
                  <w:b/>
                  <w:color w:val="000000"/>
                  <w:u w:color="B32587"/>
                </w:rPr>
                <w:t>2030</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4" w:space="0" w:color="000000"/>
              <w:right w:val="single" w:sz="4" w:space="0" w:color="000000"/>
            </w:tcBorders>
          </w:tcPr>
          <w:p w:rsidR="00A725F4" w:rsidRDefault="00F30070" w:rsidP="0007178B">
            <w:pPr>
              <w:jc w:val="center"/>
              <w:rPr>
                <w:b/>
              </w:rPr>
            </w:pPr>
            <w:hyperlink r:id="rId37">
              <w:r w:rsidR="00A725F4">
                <w:rPr>
                  <w:b/>
                  <w:color w:val="000000"/>
                  <w:u w:color="B32587"/>
                </w:rPr>
                <w:t>Всего</w:t>
              </w:r>
            </w:hyperlink>
          </w:p>
        </w:tc>
        <w:tc>
          <w:tcPr>
            <w:tcW w:w="1274" w:type="dxa"/>
            <w:tcBorders>
              <w:left w:val="single" w:sz="4" w:space="0" w:color="000000"/>
              <w:bottom w:val="single" w:sz="4" w:space="0" w:color="000000"/>
              <w:right w:val="single" w:sz="4" w:space="0" w:color="000000"/>
            </w:tcBorders>
            <w:shd w:val="clear" w:color="auto" w:fill="auto"/>
            <w:vAlign w:val="bottom"/>
          </w:tcPr>
          <w:p w:rsidR="00A725F4" w:rsidRPr="00DA02C8" w:rsidRDefault="002A2FAE" w:rsidP="0007178B">
            <w:pPr>
              <w:jc w:val="center"/>
              <w:rPr>
                <w:b/>
                <w:color w:val="000000"/>
              </w:rPr>
            </w:pPr>
            <w:r>
              <w:rPr>
                <w:b/>
                <w:color w:val="000000"/>
              </w:rPr>
              <w:t>115 9</w:t>
            </w:r>
            <w:r w:rsidR="005F7BFE">
              <w:rPr>
                <w:b/>
                <w:color w:val="000000"/>
              </w:rPr>
              <w:t>0</w:t>
            </w:r>
            <w:r w:rsidR="00A725F4">
              <w:rPr>
                <w:b/>
                <w:color w:val="000000"/>
              </w:rPr>
              <w:t>0,00</w:t>
            </w:r>
          </w:p>
          <w:p w:rsidR="00A725F4" w:rsidRPr="00DA02C8" w:rsidRDefault="00A725F4" w:rsidP="0007178B">
            <w:pPr>
              <w:jc w:val="center"/>
              <w:rPr>
                <w:b/>
                <w:color w:val="000000"/>
              </w:rPr>
            </w:pP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rPr>
                <w:b/>
              </w:rPr>
            </w:pPr>
            <w:r w:rsidRPr="00DA02C8">
              <w:rPr>
                <w:b/>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rPr>
                <w:b/>
              </w:rPr>
            </w:pPr>
            <w:r w:rsidRPr="00DA02C8">
              <w:rPr>
                <w:b/>
                <w:color w:val="000000"/>
              </w:rPr>
              <w:t>0,00</w:t>
            </w:r>
          </w:p>
        </w:tc>
        <w:tc>
          <w:tcPr>
            <w:tcW w:w="1134" w:type="dxa"/>
            <w:tcBorders>
              <w:bottom w:val="single" w:sz="4" w:space="0" w:color="000000"/>
              <w:right w:val="single" w:sz="4" w:space="0" w:color="000000"/>
            </w:tcBorders>
            <w:shd w:val="clear" w:color="auto" w:fill="auto"/>
            <w:vAlign w:val="bottom"/>
          </w:tcPr>
          <w:p w:rsidR="00A725F4" w:rsidRPr="00DA02C8" w:rsidRDefault="002A2FAE" w:rsidP="0007178B">
            <w:pPr>
              <w:jc w:val="center"/>
              <w:rPr>
                <w:b/>
                <w:color w:val="000000"/>
              </w:rPr>
            </w:pPr>
            <w:r>
              <w:rPr>
                <w:b/>
                <w:color w:val="000000"/>
              </w:rPr>
              <w:t>1</w:t>
            </w:r>
            <w:r w:rsidR="002C60B2">
              <w:rPr>
                <w:b/>
                <w:color w:val="000000"/>
              </w:rPr>
              <w:t>20</w:t>
            </w:r>
            <w:r>
              <w:rPr>
                <w:b/>
                <w:color w:val="000000"/>
              </w:rPr>
              <w:t xml:space="preserve"> 9</w:t>
            </w:r>
            <w:r w:rsidR="005F7BFE">
              <w:rPr>
                <w:b/>
                <w:color w:val="000000"/>
              </w:rPr>
              <w:t>0</w:t>
            </w:r>
            <w:r w:rsidR="00A725F4">
              <w:rPr>
                <w:b/>
                <w:color w:val="000000"/>
              </w:rPr>
              <w:t>0,00</w:t>
            </w:r>
          </w:p>
          <w:p w:rsidR="00A725F4" w:rsidRPr="00DA02C8" w:rsidRDefault="00A725F4" w:rsidP="0007178B">
            <w:pPr>
              <w:jc w:val="center"/>
              <w:rPr>
                <w:b/>
                <w:color w:val="000000"/>
              </w:rPr>
            </w:pP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rPr>
                <w:b/>
              </w:rPr>
            </w:pPr>
            <w:r w:rsidRPr="00DA02C8">
              <w:rPr>
                <w:b/>
                <w:color w:val="000000"/>
              </w:rPr>
              <w:t>0,00</w:t>
            </w:r>
          </w:p>
        </w:tc>
      </w:tr>
    </w:tbl>
    <w:p w:rsidR="00A725F4" w:rsidRDefault="00822909" w:rsidP="00822909">
      <w:pPr>
        <w:tabs>
          <w:tab w:val="left" w:pos="284"/>
        </w:tabs>
        <w:jc w:val="right"/>
        <w:rPr>
          <w:shd w:val="clear" w:color="auto" w:fill="FFFFFF"/>
        </w:rPr>
      </w:pPr>
      <w:r>
        <w:rPr>
          <w:shd w:val="clear" w:color="auto" w:fill="FFFFFF"/>
        </w:rPr>
        <w:t>»</w:t>
      </w:r>
    </w:p>
    <w:sectPr w:rsidR="00A725F4" w:rsidSect="00BF5246">
      <w:type w:val="continuous"/>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8AA" w:rsidRDefault="005958AA">
      <w:r>
        <w:separator/>
      </w:r>
    </w:p>
  </w:endnote>
  <w:endnote w:type="continuationSeparator" w:id="1">
    <w:p w:rsidR="005958AA" w:rsidRDefault="00595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8AA" w:rsidRDefault="005958AA">
      <w:r>
        <w:separator/>
      </w:r>
    </w:p>
  </w:footnote>
  <w:footnote w:type="continuationSeparator" w:id="1">
    <w:p w:rsidR="005958AA" w:rsidRDefault="00595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1">
    <w:nsid w:val="03725EC5"/>
    <w:multiLevelType w:val="hybridMultilevel"/>
    <w:tmpl w:val="E55A6620"/>
    <w:lvl w:ilvl="0" w:tplc="A2CE6C44">
      <w:start w:val="1"/>
      <w:numFmt w:val="decimal"/>
      <w:lvlText w:val="%1"/>
      <w:lvlJc w:val="left"/>
      <w:pPr>
        <w:tabs>
          <w:tab w:val="num" w:pos="1110"/>
        </w:tabs>
        <w:ind w:left="1110" w:hanging="690"/>
      </w:pPr>
      <w:rPr>
        <w:rFonts w:hint="default"/>
        <w:sz w:val="2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087F2406"/>
    <w:multiLevelType w:val="multilevel"/>
    <w:tmpl w:val="6166FF2E"/>
    <w:lvl w:ilvl="0">
      <w:start w:val="3"/>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729CE"/>
    <w:multiLevelType w:val="multilevel"/>
    <w:tmpl w:val="F132CEEA"/>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49C6731"/>
    <w:multiLevelType w:val="hybridMultilevel"/>
    <w:tmpl w:val="ED24FE02"/>
    <w:lvl w:ilvl="0" w:tplc="3516FA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6170F"/>
    <w:multiLevelType w:val="multilevel"/>
    <w:tmpl w:val="BB8EEF24"/>
    <w:lvl w:ilvl="0">
      <w:start w:val="1"/>
      <w:numFmt w:val="decimal"/>
      <w:lvlText w:val="%1."/>
      <w:lvlJc w:val="left"/>
      <w:pPr>
        <w:tabs>
          <w:tab w:val="num" w:pos="0"/>
        </w:tabs>
        <w:ind w:left="495" w:hanging="495"/>
      </w:pPr>
      <w:rPr>
        <w:rFonts w:ascii="Times New Roman" w:eastAsia="NSimSun" w:hAnsi="Times New Roman" w:cs="Mangal"/>
        <w:b/>
        <w:sz w:val="28"/>
      </w:rPr>
    </w:lvl>
    <w:lvl w:ilvl="1">
      <w:start w:val="1"/>
      <w:numFmt w:val="decimal"/>
      <w:lvlText w:val="%1.%2."/>
      <w:lvlJc w:val="left"/>
      <w:pPr>
        <w:tabs>
          <w:tab w:val="num" w:pos="0"/>
        </w:tabs>
        <w:ind w:left="495" w:hanging="495"/>
      </w:pPr>
      <w:rPr>
        <w:rFonts w:ascii="Times New Roman" w:eastAsia="NSimSun" w:hAnsi="Times New Roman" w:cs="Mangal"/>
        <w:b/>
        <w:sz w:val="28"/>
      </w:rPr>
    </w:lvl>
    <w:lvl w:ilvl="2">
      <w:start w:val="1"/>
      <w:numFmt w:val="decimal"/>
      <w:lvlText w:val="%1.%2.%3."/>
      <w:lvlJc w:val="left"/>
      <w:pPr>
        <w:tabs>
          <w:tab w:val="num" w:pos="0"/>
        </w:tabs>
        <w:ind w:left="720" w:hanging="720"/>
      </w:pPr>
      <w:rPr>
        <w:rFonts w:ascii="Times New Roman" w:eastAsia="NSimSun" w:hAnsi="Times New Roman" w:cs="Mangal"/>
        <w:b/>
        <w:sz w:val="28"/>
      </w:rPr>
    </w:lvl>
    <w:lvl w:ilvl="3">
      <w:start w:val="1"/>
      <w:numFmt w:val="decimal"/>
      <w:lvlText w:val="%1.%2.%3.%4."/>
      <w:lvlJc w:val="left"/>
      <w:pPr>
        <w:tabs>
          <w:tab w:val="num" w:pos="0"/>
        </w:tabs>
        <w:ind w:left="720" w:hanging="720"/>
      </w:pPr>
      <w:rPr>
        <w:rFonts w:ascii="Times New Roman" w:eastAsia="NSimSun" w:hAnsi="Times New Roman" w:cs="Mangal"/>
        <w:b/>
        <w:sz w:val="28"/>
      </w:rPr>
    </w:lvl>
    <w:lvl w:ilvl="4">
      <w:start w:val="1"/>
      <w:numFmt w:val="decimal"/>
      <w:lvlText w:val="%1.%2.%3.%4.%5."/>
      <w:lvlJc w:val="left"/>
      <w:pPr>
        <w:tabs>
          <w:tab w:val="num" w:pos="0"/>
        </w:tabs>
        <w:ind w:left="1080" w:hanging="1080"/>
      </w:pPr>
      <w:rPr>
        <w:rFonts w:ascii="Times New Roman" w:eastAsia="NSimSun" w:hAnsi="Times New Roman" w:cs="Mangal"/>
        <w:b/>
        <w:sz w:val="28"/>
      </w:rPr>
    </w:lvl>
    <w:lvl w:ilvl="5">
      <w:start w:val="1"/>
      <w:numFmt w:val="decimal"/>
      <w:lvlText w:val="%1.%2.%3.%4.%5.%6."/>
      <w:lvlJc w:val="left"/>
      <w:pPr>
        <w:tabs>
          <w:tab w:val="num" w:pos="0"/>
        </w:tabs>
        <w:ind w:left="1080" w:hanging="1080"/>
      </w:pPr>
      <w:rPr>
        <w:rFonts w:ascii="Times New Roman" w:eastAsia="NSimSun" w:hAnsi="Times New Roman" w:cs="Mangal"/>
        <w:b/>
        <w:sz w:val="28"/>
      </w:rPr>
    </w:lvl>
    <w:lvl w:ilvl="6">
      <w:start w:val="1"/>
      <w:numFmt w:val="decimal"/>
      <w:lvlText w:val="%1.%2.%3.%4.%5.%6.%7."/>
      <w:lvlJc w:val="left"/>
      <w:pPr>
        <w:tabs>
          <w:tab w:val="num" w:pos="0"/>
        </w:tabs>
        <w:ind w:left="1440" w:hanging="1440"/>
      </w:pPr>
      <w:rPr>
        <w:rFonts w:ascii="Times New Roman" w:eastAsia="NSimSun" w:hAnsi="Times New Roman" w:cs="Mangal"/>
        <w:b/>
        <w:sz w:val="28"/>
      </w:rPr>
    </w:lvl>
    <w:lvl w:ilvl="7">
      <w:start w:val="1"/>
      <w:numFmt w:val="decimal"/>
      <w:lvlText w:val="%1.%2.%3.%4.%5.%6.%7.%8."/>
      <w:lvlJc w:val="left"/>
      <w:pPr>
        <w:tabs>
          <w:tab w:val="num" w:pos="0"/>
        </w:tabs>
        <w:ind w:left="1440" w:hanging="1440"/>
      </w:pPr>
      <w:rPr>
        <w:rFonts w:ascii="Times New Roman" w:eastAsia="NSimSun" w:hAnsi="Times New Roman" w:cs="Mangal"/>
        <w:b/>
        <w:sz w:val="28"/>
      </w:rPr>
    </w:lvl>
    <w:lvl w:ilvl="8">
      <w:start w:val="1"/>
      <w:numFmt w:val="decimal"/>
      <w:lvlText w:val="%1.%2.%3.%4.%5.%6.%7.%8.%9."/>
      <w:lvlJc w:val="left"/>
      <w:pPr>
        <w:tabs>
          <w:tab w:val="num" w:pos="0"/>
        </w:tabs>
        <w:ind w:left="1800" w:hanging="1800"/>
      </w:pPr>
      <w:rPr>
        <w:rFonts w:ascii="Times New Roman" w:eastAsia="NSimSun" w:hAnsi="Times New Roman" w:cs="Mangal"/>
        <w:b/>
        <w:sz w:val="28"/>
      </w:rPr>
    </w:lvl>
  </w:abstractNum>
  <w:abstractNum w:abstractNumId="6">
    <w:nsid w:val="15E77DFD"/>
    <w:multiLevelType w:val="hybridMultilevel"/>
    <w:tmpl w:val="F5E293B8"/>
    <w:lvl w:ilvl="0" w:tplc="FB56DD28">
      <w:start w:val="1"/>
      <w:numFmt w:val="bullet"/>
      <w:lvlText w:val="-"/>
      <w:lvlJc w:val="left"/>
      <w:pPr>
        <w:tabs>
          <w:tab w:val="num" w:pos="382"/>
        </w:tabs>
        <w:ind w:left="382" w:hanging="360"/>
      </w:pPr>
      <w:rPr>
        <w:rFonts w:ascii="Times New Roman" w:eastAsia="Times New Roman" w:hAnsi="Times New Roman" w:cs="Times New Roman" w:hint="default"/>
      </w:rPr>
    </w:lvl>
    <w:lvl w:ilvl="1" w:tplc="04190003">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7">
    <w:nsid w:val="261247E9"/>
    <w:multiLevelType w:val="hybridMultilevel"/>
    <w:tmpl w:val="3604B868"/>
    <w:lvl w:ilvl="0" w:tplc="F5EE50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6525BB"/>
    <w:multiLevelType w:val="hybridMultilevel"/>
    <w:tmpl w:val="59FA5788"/>
    <w:lvl w:ilvl="0" w:tplc="BB902C8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444DB"/>
    <w:multiLevelType w:val="multilevel"/>
    <w:tmpl w:val="AB707D46"/>
    <w:lvl w:ilvl="0">
      <w:start w:val="4"/>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0">
    <w:nsid w:val="38E15522"/>
    <w:multiLevelType w:val="multilevel"/>
    <w:tmpl w:val="3B20A3B8"/>
    <w:lvl w:ilvl="0">
      <w:start w:val="1"/>
      <w:numFmt w:val="decimal"/>
      <w:lvlText w:val="%1......."/>
      <w:lvlJc w:val="left"/>
      <w:pPr>
        <w:tabs>
          <w:tab w:val="num" w:pos="1800"/>
        </w:tabs>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4800"/>
        </w:tabs>
        <w:ind w:left="4800" w:hanging="1440"/>
      </w:pPr>
      <w:rPr>
        <w:rFonts w:hint="default"/>
        <w:sz w:val="20"/>
      </w:rPr>
    </w:lvl>
  </w:abstractNum>
  <w:abstractNum w:abstractNumId="11">
    <w:nsid w:val="3BA13F9E"/>
    <w:multiLevelType w:val="hybridMultilevel"/>
    <w:tmpl w:val="C278249A"/>
    <w:lvl w:ilvl="0" w:tplc="13169048">
      <w:start w:val="5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2">
    <w:nsid w:val="405B3347"/>
    <w:multiLevelType w:val="hybridMultilevel"/>
    <w:tmpl w:val="FD3ECD54"/>
    <w:lvl w:ilvl="0" w:tplc="1CDEB45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41604DB2"/>
    <w:multiLevelType w:val="multilevel"/>
    <w:tmpl w:val="B3BE307A"/>
    <w:lvl w:ilvl="0">
      <w:start w:val="5"/>
      <w:numFmt w:val="decimal"/>
      <w:lvlText w:val="%1."/>
      <w:lvlJc w:val="left"/>
      <w:pPr>
        <w:tabs>
          <w:tab w:val="num" w:pos="1211"/>
        </w:tabs>
        <w:ind w:left="1211" w:hanging="360"/>
      </w:pPr>
      <w:rPr>
        <w:rFonts w:cs="Times New Roman"/>
        <w:b/>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4">
    <w:nsid w:val="460A3A61"/>
    <w:multiLevelType w:val="multilevel"/>
    <w:tmpl w:val="AFB89E4E"/>
    <w:lvl w:ilvl="0">
      <w:start w:val="4"/>
      <w:numFmt w:val="decimal"/>
      <w:lvlText w:val="%1"/>
      <w:lvlJc w:val="left"/>
      <w:pPr>
        <w:ind w:left="375" w:hanging="375"/>
      </w:pPr>
      <w:rPr>
        <w:rFonts w:eastAsia="Calibri" w:hint="default"/>
        <w:color w:val="000000"/>
      </w:rPr>
    </w:lvl>
    <w:lvl w:ilvl="1">
      <w:start w:val="1"/>
      <w:numFmt w:val="decimal"/>
      <w:lvlText w:val="%1.%2"/>
      <w:lvlJc w:val="left"/>
      <w:pPr>
        <w:ind w:left="1200" w:hanging="375"/>
      </w:pPr>
      <w:rPr>
        <w:rFonts w:eastAsia="Calibri" w:hint="default"/>
        <w:color w:val="000000"/>
      </w:rPr>
    </w:lvl>
    <w:lvl w:ilvl="2">
      <w:start w:val="1"/>
      <w:numFmt w:val="decimal"/>
      <w:lvlText w:val="%1.%2.%3"/>
      <w:lvlJc w:val="left"/>
      <w:pPr>
        <w:ind w:left="2370" w:hanging="720"/>
      </w:pPr>
      <w:rPr>
        <w:rFonts w:eastAsia="Calibri" w:hint="default"/>
        <w:color w:val="000000"/>
      </w:rPr>
    </w:lvl>
    <w:lvl w:ilvl="3">
      <w:start w:val="1"/>
      <w:numFmt w:val="decimal"/>
      <w:lvlText w:val="%1.%2.%3.%4"/>
      <w:lvlJc w:val="left"/>
      <w:pPr>
        <w:ind w:left="3555" w:hanging="1080"/>
      </w:pPr>
      <w:rPr>
        <w:rFonts w:eastAsia="Calibri" w:hint="default"/>
        <w:color w:val="000000"/>
      </w:rPr>
    </w:lvl>
    <w:lvl w:ilvl="4">
      <w:start w:val="1"/>
      <w:numFmt w:val="decimal"/>
      <w:lvlText w:val="%1.%2.%3.%4.%5"/>
      <w:lvlJc w:val="left"/>
      <w:pPr>
        <w:ind w:left="4380" w:hanging="1080"/>
      </w:pPr>
      <w:rPr>
        <w:rFonts w:eastAsia="Calibri" w:hint="default"/>
        <w:color w:val="000000"/>
      </w:rPr>
    </w:lvl>
    <w:lvl w:ilvl="5">
      <w:start w:val="1"/>
      <w:numFmt w:val="decimal"/>
      <w:lvlText w:val="%1.%2.%3.%4.%5.%6"/>
      <w:lvlJc w:val="left"/>
      <w:pPr>
        <w:ind w:left="5565" w:hanging="1440"/>
      </w:pPr>
      <w:rPr>
        <w:rFonts w:eastAsia="Calibri" w:hint="default"/>
        <w:color w:val="000000"/>
      </w:rPr>
    </w:lvl>
    <w:lvl w:ilvl="6">
      <w:start w:val="1"/>
      <w:numFmt w:val="decimal"/>
      <w:lvlText w:val="%1.%2.%3.%4.%5.%6.%7"/>
      <w:lvlJc w:val="left"/>
      <w:pPr>
        <w:ind w:left="6390" w:hanging="1440"/>
      </w:pPr>
      <w:rPr>
        <w:rFonts w:eastAsia="Calibri" w:hint="default"/>
        <w:color w:val="000000"/>
      </w:rPr>
    </w:lvl>
    <w:lvl w:ilvl="7">
      <w:start w:val="1"/>
      <w:numFmt w:val="decimal"/>
      <w:lvlText w:val="%1.%2.%3.%4.%5.%6.%7.%8"/>
      <w:lvlJc w:val="left"/>
      <w:pPr>
        <w:ind w:left="7575" w:hanging="1800"/>
      </w:pPr>
      <w:rPr>
        <w:rFonts w:eastAsia="Calibri" w:hint="default"/>
        <w:color w:val="000000"/>
      </w:rPr>
    </w:lvl>
    <w:lvl w:ilvl="8">
      <w:start w:val="1"/>
      <w:numFmt w:val="decimal"/>
      <w:lvlText w:val="%1.%2.%3.%4.%5.%6.%7.%8.%9"/>
      <w:lvlJc w:val="left"/>
      <w:pPr>
        <w:ind w:left="8760" w:hanging="2160"/>
      </w:pPr>
      <w:rPr>
        <w:rFonts w:eastAsia="Calibri" w:hint="default"/>
        <w:color w:val="000000"/>
      </w:rPr>
    </w:lvl>
  </w:abstractNum>
  <w:abstractNum w:abstractNumId="15">
    <w:nsid w:val="47CF1900"/>
    <w:multiLevelType w:val="hybridMultilevel"/>
    <w:tmpl w:val="C3A66C20"/>
    <w:lvl w:ilvl="0" w:tplc="8C2E3886">
      <w:start w:val="1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6">
    <w:nsid w:val="48D85217"/>
    <w:multiLevelType w:val="hybridMultilevel"/>
    <w:tmpl w:val="6A2CB06E"/>
    <w:lvl w:ilvl="0" w:tplc="F91AE18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A45DD"/>
    <w:multiLevelType w:val="multilevel"/>
    <w:tmpl w:val="E7A091C0"/>
    <w:lvl w:ilvl="0">
      <w:start w:val="1"/>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8">
    <w:nsid w:val="4E60104A"/>
    <w:multiLevelType w:val="hybridMultilevel"/>
    <w:tmpl w:val="3D96F32C"/>
    <w:lvl w:ilvl="0" w:tplc="F6B8A4E4">
      <w:start w:val="5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2B7371"/>
    <w:multiLevelType w:val="multilevel"/>
    <w:tmpl w:val="114266CC"/>
    <w:lvl w:ilvl="0">
      <w:start w:val="1"/>
      <w:numFmt w:val="upperRoman"/>
      <w:pStyle w:val="4"/>
      <w:lvlText w:val="%1."/>
      <w:lvlJc w:val="left"/>
      <w:pPr>
        <w:tabs>
          <w:tab w:val="num" w:pos="4670"/>
        </w:tabs>
        <w:ind w:left="4670" w:hanging="1125"/>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20">
    <w:nsid w:val="77ED15F7"/>
    <w:multiLevelType w:val="multilevel"/>
    <w:tmpl w:val="B2248CDA"/>
    <w:lvl w:ilvl="0">
      <w:start w:val="1"/>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DC94B6C"/>
    <w:multiLevelType w:val="multilevel"/>
    <w:tmpl w:val="827E86BC"/>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5"/>
  </w:num>
  <w:num w:numId="3">
    <w:abstractNumId w:val="11"/>
  </w:num>
  <w:num w:numId="4">
    <w:abstractNumId w:val="18"/>
  </w:num>
  <w:num w:numId="5">
    <w:abstractNumId w:val="20"/>
  </w:num>
  <w:num w:numId="6">
    <w:abstractNumId w:val="4"/>
  </w:num>
  <w:num w:numId="7">
    <w:abstractNumId w:val="7"/>
  </w:num>
  <w:num w:numId="8">
    <w:abstractNumId w:val="19"/>
  </w:num>
  <w:num w:numId="9">
    <w:abstractNumId w:val="0"/>
  </w:num>
  <w:num w:numId="10">
    <w:abstractNumId w:val="12"/>
  </w:num>
  <w:num w:numId="11">
    <w:abstractNumId w:val="14"/>
  </w:num>
  <w:num w:numId="12">
    <w:abstractNumId w:val="16"/>
  </w:num>
  <w:num w:numId="13">
    <w:abstractNumId w:val="1"/>
  </w:num>
  <w:num w:numId="14">
    <w:abstractNumId w:val="10"/>
  </w:num>
  <w:num w:numId="15">
    <w:abstractNumId w:val="3"/>
  </w:num>
  <w:num w:numId="16">
    <w:abstractNumId w:val="17"/>
  </w:num>
  <w:num w:numId="17">
    <w:abstractNumId w:val="21"/>
  </w:num>
  <w:num w:numId="18">
    <w:abstractNumId w:val="9"/>
  </w:num>
  <w:num w:numId="19">
    <w:abstractNumId w:val="13"/>
  </w:num>
  <w:num w:numId="20">
    <w:abstractNumId w:val="2"/>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autoHyphenation/>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F75520"/>
    <w:rsid w:val="0000323E"/>
    <w:rsid w:val="00003D2B"/>
    <w:rsid w:val="000102EF"/>
    <w:rsid w:val="000109C6"/>
    <w:rsid w:val="00011022"/>
    <w:rsid w:val="00016B55"/>
    <w:rsid w:val="000170EC"/>
    <w:rsid w:val="000238B7"/>
    <w:rsid w:val="00030807"/>
    <w:rsid w:val="00042269"/>
    <w:rsid w:val="00047F3D"/>
    <w:rsid w:val="000534ED"/>
    <w:rsid w:val="00062481"/>
    <w:rsid w:val="00062B6C"/>
    <w:rsid w:val="0007154E"/>
    <w:rsid w:val="0007178B"/>
    <w:rsid w:val="00074DCA"/>
    <w:rsid w:val="00093A6A"/>
    <w:rsid w:val="000A5C69"/>
    <w:rsid w:val="000A7D65"/>
    <w:rsid w:val="000B03E7"/>
    <w:rsid w:val="000B6320"/>
    <w:rsid w:val="000B68B4"/>
    <w:rsid w:val="000C6411"/>
    <w:rsid w:val="000E1E09"/>
    <w:rsid w:val="000E346F"/>
    <w:rsid w:val="000E4CCC"/>
    <w:rsid w:val="000E619A"/>
    <w:rsid w:val="000E633F"/>
    <w:rsid w:val="000F716B"/>
    <w:rsid w:val="000F773C"/>
    <w:rsid w:val="0010368D"/>
    <w:rsid w:val="00123BE6"/>
    <w:rsid w:val="00126EAE"/>
    <w:rsid w:val="001375C4"/>
    <w:rsid w:val="00143310"/>
    <w:rsid w:val="001518F1"/>
    <w:rsid w:val="00152D3F"/>
    <w:rsid w:val="0015503C"/>
    <w:rsid w:val="00170A36"/>
    <w:rsid w:val="0018040D"/>
    <w:rsid w:val="001905B9"/>
    <w:rsid w:val="001A08DE"/>
    <w:rsid w:val="001A2859"/>
    <w:rsid w:val="001A537F"/>
    <w:rsid w:val="001B327F"/>
    <w:rsid w:val="001C2ECA"/>
    <w:rsid w:val="001E0247"/>
    <w:rsid w:val="001E4B1C"/>
    <w:rsid w:val="001F0FBB"/>
    <w:rsid w:val="001F3708"/>
    <w:rsid w:val="001F56BD"/>
    <w:rsid w:val="00216F4C"/>
    <w:rsid w:val="00226F03"/>
    <w:rsid w:val="00227FC6"/>
    <w:rsid w:val="00233178"/>
    <w:rsid w:val="0024316E"/>
    <w:rsid w:val="002477BF"/>
    <w:rsid w:val="00250344"/>
    <w:rsid w:val="00265A8A"/>
    <w:rsid w:val="00276540"/>
    <w:rsid w:val="0027673D"/>
    <w:rsid w:val="00282293"/>
    <w:rsid w:val="0029671C"/>
    <w:rsid w:val="002967A8"/>
    <w:rsid w:val="002A0883"/>
    <w:rsid w:val="002A2FAE"/>
    <w:rsid w:val="002B45C1"/>
    <w:rsid w:val="002C4BE4"/>
    <w:rsid w:val="002C60B2"/>
    <w:rsid w:val="002C6DDA"/>
    <w:rsid w:val="002D6F38"/>
    <w:rsid w:val="002D77A6"/>
    <w:rsid w:val="002D7BB9"/>
    <w:rsid w:val="002E0C26"/>
    <w:rsid w:val="002E6092"/>
    <w:rsid w:val="002F017F"/>
    <w:rsid w:val="002F534F"/>
    <w:rsid w:val="00303B06"/>
    <w:rsid w:val="00304D5E"/>
    <w:rsid w:val="00311DC8"/>
    <w:rsid w:val="00317275"/>
    <w:rsid w:val="00322A08"/>
    <w:rsid w:val="00333F02"/>
    <w:rsid w:val="00343875"/>
    <w:rsid w:val="00361F60"/>
    <w:rsid w:val="00362910"/>
    <w:rsid w:val="003667BD"/>
    <w:rsid w:val="003679EB"/>
    <w:rsid w:val="0037073E"/>
    <w:rsid w:val="0037411B"/>
    <w:rsid w:val="00380706"/>
    <w:rsid w:val="00383034"/>
    <w:rsid w:val="003921FD"/>
    <w:rsid w:val="003A0C86"/>
    <w:rsid w:val="003A1782"/>
    <w:rsid w:val="003A3F23"/>
    <w:rsid w:val="003C31FA"/>
    <w:rsid w:val="003C4D2D"/>
    <w:rsid w:val="00402372"/>
    <w:rsid w:val="00403DCB"/>
    <w:rsid w:val="0040799B"/>
    <w:rsid w:val="00413D50"/>
    <w:rsid w:val="00414CE8"/>
    <w:rsid w:val="00415665"/>
    <w:rsid w:val="00417603"/>
    <w:rsid w:val="004304F2"/>
    <w:rsid w:val="00454C4F"/>
    <w:rsid w:val="00456EB9"/>
    <w:rsid w:val="004644C0"/>
    <w:rsid w:val="00471B97"/>
    <w:rsid w:val="00472E3E"/>
    <w:rsid w:val="004737A4"/>
    <w:rsid w:val="004814EF"/>
    <w:rsid w:val="00483B2E"/>
    <w:rsid w:val="004861FC"/>
    <w:rsid w:val="00496DDE"/>
    <w:rsid w:val="004A0891"/>
    <w:rsid w:val="004B0EFC"/>
    <w:rsid w:val="004C43CC"/>
    <w:rsid w:val="004E21E7"/>
    <w:rsid w:val="004E5B26"/>
    <w:rsid w:val="004F3379"/>
    <w:rsid w:val="004F37E4"/>
    <w:rsid w:val="004F5C40"/>
    <w:rsid w:val="004F661F"/>
    <w:rsid w:val="00500D36"/>
    <w:rsid w:val="00513BD9"/>
    <w:rsid w:val="00536AA6"/>
    <w:rsid w:val="005422F4"/>
    <w:rsid w:val="005454AC"/>
    <w:rsid w:val="0055398C"/>
    <w:rsid w:val="00565D97"/>
    <w:rsid w:val="00565F69"/>
    <w:rsid w:val="005670F2"/>
    <w:rsid w:val="005702D8"/>
    <w:rsid w:val="00570574"/>
    <w:rsid w:val="00574827"/>
    <w:rsid w:val="005825AF"/>
    <w:rsid w:val="00584251"/>
    <w:rsid w:val="005958AA"/>
    <w:rsid w:val="00597508"/>
    <w:rsid w:val="00597761"/>
    <w:rsid w:val="005B0051"/>
    <w:rsid w:val="005B1AFB"/>
    <w:rsid w:val="005B5777"/>
    <w:rsid w:val="005C4EC0"/>
    <w:rsid w:val="005D2843"/>
    <w:rsid w:val="005E048D"/>
    <w:rsid w:val="005E14AE"/>
    <w:rsid w:val="005E304E"/>
    <w:rsid w:val="005E3910"/>
    <w:rsid w:val="005E7B91"/>
    <w:rsid w:val="005F571B"/>
    <w:rsid w:val="005F7BFE"/>
    <w:rsid w:val="006040E8"/>
    <w:rsid w:val="00607ADF"/>
    <w:rsid w:val="0061102D"/>
    <w:rsid w:val="006121CC"/>
    <w:rsid w:val="006152B3"/>
    <w:rsid w:val="0062163C"/>
    <w:rsid w:val="00623457"/>
    <w:rsid w:val="00631648"/>
    <w:rsid w:val="00632D4B"/>
    <w:rsid w:val="006419E5"/>
    <w:rsid w:val="0064243C"/>
    <w:rsid w:val="00660174"/>
    <w:rsid w:val="00660F64"/>
    <w:rsid w:val="006671FB"/>
    <w:rsid w:val="00667690"/>
    <w:rsid w:val="00667B0F"/>
    <w:rsid w:val="006705C9"/>
    <w:rsid w:val="00680FDC"/>
    <w:rsid w:val="00686A51"/>
    <w:rsid w:val="0069043A"/>
    <w:rsid w:val="006921CE"/>
    <w:rsid w:val="00693C52"/>
    <w:rsid w:val="006A37AD"/>
    <w:rsid w:val="006A45DB"/>
    <w:rsid w:val="006A792A"/>
    <w:rsid w:val="006A7B53"/>
    <w:rsid w:val="006B0CC5"/>
    <w:rsid w:val="006B5EB7"/>
    <w:rsid w:val="006D0C99"/>
    <w:rsid w:val="006D3C5C"/>
    <w:rsid w:val="006D62C0"/>
    <w:rsid w:val="006D73B8"/>
    <w:rsid w:val="006E2178"/>
    <w:rsid w:val="006E4636"/>
    <w:rsid w:val="006E6B0C"/>
    <w:rsid w:val="006F1884"/>
    <w:rsid w:val="007326D4"/>
    <w:rsid w:val="007337EE"/>
    <w:rsid w:val="007411BC"/>
    <w:rsid w:val="00744363"/>
    <w:rsid w:val="007501F2"/>
    <w:rsid w:val="00757AE1"/>
    <w:rsid w:val="00763D83"/>
    <w:rsid w:val="00764189"/>
    <w:rsid w:val="00765E8D"/>
    <w:rsid w:val="007831D5"/>
    <w:rsid w:val="007A3A53"/>
    <w:rsid w:val="007B1610"/>
    <w:rsid w:val="007C5069"/>
    <w:rsid w:val="007D0B1F"/>
    <w:rsid w:val="007F5AE5"/>
    <w:rsid w:val="00800CC7"/>
    <w:rsid w:val="00807C38"/>
    <w:rsid w:val="00812A7A"/>
    <w:rsid w:val="008174DF"/>
    <w:rsid w:val="00822909"/>
    <w:rsid w:val="00826F0A"/>
    <w:rsid w:val="008356AE"/>
    <w:rsid w:val="008360D2"/>
    <w:rsid w:val="0084412D"/>
    <w:rsid w:val="008531B3"/>
    <w:rsid w:val="0086075E"/>
    <w:rsid w:val="00861018"/>
    <w:rsid w:val="00867358"/>
    <w:rsid w:val="00883704"/>
    <w:rsid w:val="00884774"/>
    <w:rsid w:val="008847B1"/>
    <w:rsid w:val="00885F5A"/>
    <w:rsid w:val="008A043F"/>
    <w:rsid w:val="008A1DE6"/>
    <w:rsid w:val="008B25C2"/>
    <w:rsid w:val="008B7A5E"/>
    <w:rsid w:val="008C10D9"/>
    <w:rsid w:val="008D3149"/>
    <w:rsid w:val="008D3F4B"/>
    <w:rsid w:val="008D4829"/>
    <w:rsid w:val="008E7087"/>
    <w:rsid w:val="008F3E33"/>
    <w:rsid w:val="008F7B0A"/>
    <w:rsid w:val="00905F9D"/>
    <w:rsid w:val="009156E9"/>
    <w:rsid w:val="00916EDF"/>
    <w:rsid w:val="00924584"/>
    <w:rsid w:val="00931AB9"/>
    <w:rsid w:val="00952F16"/>
    <w:rsid w:val="00962656"/>
    <w:rsid w:val="009701E4"/>
    <w:rsid w:val="009723B0"/>
    <w:rsid w:val="00972864"/>
    <w:rsid w:val="00973E63"/>
    <w:rsid w:val="00975A95"/>
    <w:rsid w:val="00986773"/>
    <w:rsid w:val="009869AC"/>
    <w:rsid w:val="00994624"/>
    <w:rsid w:val="0099627F"/>
    <w:rsid w:val="009A4F8D"/>
    <w:rsid w:val="009B1CB5"/>
    <w:rsid w:val="009B3E60"/>
    <w:rsid w:val="009C117A"/>
    <w:rsid w:val="009D3B31"/>
    <w:rsid w:val="009D47E8"/>
    <w:rsid w:val="009D7AD0"/>
    <w:rsid w:val="009E1AEA"/>
    <w:rsid w:val="009E35E3"/>
    <w:rsid w:val="009F086A"/>
    <w:rsid w:val="00A0717F"/>
    <w:rsid w:val="00A07DD2"/>
    <w:rsid w:val="00A10C1A"/>
    <w:rsid w:val="00A211B9"/>
    <w:rsid w:val="00A2624D"/>
    <w:rsid w:val="00A30086"/>
    <w:rsid w:val="00A33BF6"/>
    <w:rsid w:val="00A3640D"/>
    <w:rsid w:val="00A43A9B"/>
    <w:rsid w:val="00A53C5A"/>
    <w:rsid w:val="00A53EE6"/>
    <w:rsid w:val="00A725F4"/>
    <w:rsid w:val="00A7272C"/>
    <w:rsid w:val="00A757D8"/>
    <w:rsid w:val="00A81D4B"/>
    <w:rsid w:val="00A87086"/>
    <w:rsid w:val="00A91B2D"/>
    <w:rsid w:val="00AA28AC"/>
    <w:rsid w:val="00AB6A82"/>
    <w:rsid w:val="00AB7161"/>
    <w:rsid w:val="00AC075A"/>
    <w:rsid w:val="00AC6EB3"/>
    <w:rsid w:val="00AD1FE4"/>
    <w:rsid w:val="00AD6368"/>
    <w:rsid w:val="00AE67EA"/>
    <w:rsid w:val="00AE6EC8"/>
    <w:rsid w:val="00AF02BE"/>
    <w:rsid w:val="00AF32F4"/>
    <w:rsid w:val="00AF40C2"/>
    <w:rsid w:val="00B01B8A"/>
    <w:rsid w:val="00B02AF7"/>
    <w:rsid w:val="00B050F9"/>
    <w:rsid w:val="00B057D5"/>
    <w:rsid w:val="00B21B45"/>
    <w:rsid w:val="00B24E31"/>
    <w:rsid w:val="00B31172"/>
    <w:rsid w:val="00B3514D"/>
    <w:rsid w:val="00B35A87"/>
    <w:rsid w:val="00B35BF1"/>
    <w:rsid w:val="00B526FA"/>
    <w:rsid w:val="00B532E1"/>
    <w:rsid w:val="00B674E0"/>
    <w:rsid w:val="00B74869"/>
    <w:rsid w:val="00B943E9"/>
    <w:rsid w:val="00B968E8"/>
    <w:rsid w:val="00BA7475"/>
    <w:rsid w:val="00BB371B"/>
    <w:rsid w:val="00BB4765"/>
    <w:rsid w:val="00BB58FE"/>
    <w:rsid w:val="00BB7791"/>
    <w:rsid w:val="00BC05FD"/>
    <w:rsid w:val="00BD5BB4"/>
    <w:rsid w:val="00BD7B87"/>
    <w:rsid w:val="00BE0C8D"/>
    <w:rsid w:val="00BF5246"/>
    <w:rsid w:val="00C065FE"/>
    <w:rsid w:val="00C06ADB"/>
    <w:rsid w:val="00C12FA5"/>
    <w:rsid w:val="00C271F9"/>
    <w:rsid w:val="00C578C2"/>
    <w:rsid w:val="00C611E9"/>
    <w:rsid w:val="00C61BE6"/>
    <w:rsid w:val="00C63BB9"/>
    <w:rsid w:val="00C80AC3"/>
    <w:rsid w:val="00C92B6F"/>
    <w:rsid w:val="00C92F76"/>
    <w:rsid w:val="00C97F80"/>
    <w:rsid w:val="00CA1A03"/>
    <w:rsid w:val="00CA4811"/>
    <w:rsid w:val="00CB07BA"/>
    <w:rsid w:val="00CC5FAF"/>
    <w:rsid w:val="00CD7678"/>
    <w:rsid w:val="00CE0CB7"/>
    <w:rsid w:val="00CE4755"/>
    <w:rsid w:val="00CF00C3"/>
    <w:rsid w:val="00CF1BFE"/>
    <w:rsid w:val="00CF37AA"/>
    <w:rsid w:val="00D0114F"/>
    <w:rsid w:val="00D019E8"/>
    <w:rsid w:val="00D14E12"/>
    <w:rsid w:val="00D21FA7"/>
    <w:rsid w:val="00D32CEB"/>
    <w:rsid w:val="00D33C36"/>
    <w:rsid w:val="00D36729"/>
    <w:rsid w:val="00D46E5A"/>
    <w:rsid w:val="00D47701"/>
    <w:rsid w:val="00D72074"/>
    <w:rsid w:val="00D76967"/>
    <w:rsid w:val="00D77EA4"/>
    <w:rsid w:val="00D81D5E"/>
    <w:rsid w:val="00D82DCE"/>
    <w:rsid w:val="00D90EE7"/>
    <w:rsid w:val="00D96573"/>
    <w:rsid w:val="00DE03B2"/>
    <w:rsid w:val="00DF73E0"/>
    <w:rsid w:val="00E014BA"/>
    <w:rsid w:val="00E023E8"/>
    <w:rsid w:val="00E11E90"/>
    <w:rsid w:val="00E1202F"/>
    <w:rsid w:val="00E3321B"/>
    <w:rsid w:val="00E50289"/>
    <w:rsid w:val="00E52066"/>
    <w:rsid w:val="00E61382"/>
    <w:rsid w:val="00E70724"/>
    <w:rsid w:val="00E74DEF"/>
    <w:rsid w:val="00E8231A"/>
    <w:rsid w:val="00E915B5"/>
    <w:rsid w:val="00EA4A9B"/>
    <w:rsid w:val="00EA723B"/>
    <w:rsid w:val="00EB7A4F"/>
    <w:rsid w:val="00EC156F"/>
    <w:rsid w:val="00EC21EF"/>
    <w:rsid w:val="00EC2692"/>
    <w:rsid w:val="00ED32A6"/>
    <w:rsid w:val="00EE0C06"/>
    <w:rsid w:val="00EE404A"/>
    <w:rsid w:val="00EE40D0"/>
    <w:rsid w:val="00F03086"/>
    <w:rsid w:val="00F04D73"/>
    <w:rsid w:val="00F30070"/>
    <w:rsid w:val="00F433FB"/>
    <w:rsid w:val="00F650BA"/>
    <w:rsid w:val="00F652FC"/>
    <w:rsid w:val="00F66DA8"/>
    <w:rsid w:val="00F67737"/>
    <w:rsid w:val="00F75520"/>
    <w:rsid w:val="00FB6195"/>
    <w:rsid w:val="00FC4318"/>
    <w:rsid w:val="00FC5FCE"/>
    <w:rsid w:val="00FC6AA1"/>
    <w:rsid w:val="00FD56E2"/>
    <w:rsid w:val="00FE2BF3"/>
    <w:rsid w:val="00FE3C9D"/>
    <w:rsid w:val="00FE6E25"/>
    <w:rsid w:val="00FF0142"/>
    <w:rsid w:val="00FF0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qFormat="1"/>
    <w:lsdException w:name="annotation text" w:qFormat="1"/>
    <w:lsdException w:name="index heading" w:qFormat="1"/>
    <w:lsdException w:name="caption" w:semiHidden="1" w:unhideWhenUsed="1" w:qFormat="1"/>
    <w:lsdException w:name="table of figures" w:qFormat="1"/>
    <w:lsdException w:name="page number"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311DC8"/>
    <w:pPr>
      <w:widowControl w:val="0"/>
      <w:autoSpaceDE w:val="0"/>
      <w:autoSpaceDN w:val="0"/>
      <w:adjustRightInd w:val="0"/>
    </w:pPr>
  </w:style>
  <w:style w:type="paragraph" w:styleId="1">
    <w:name w:val="heading 1"/>
    <w:basedOn w:val="a"/>
    <w:next w:val="a"/>
    <w:link w:val="11"/>
    <w:uiPriority w:val="9"/>
    <w:qFormat/>
    <w:rsid w:val="00311DC8"/>
    <w:pPr>
      <w:keepNext/>
      <w:shd w:val="clear" w:color="auto" w:fill="FFFFFF"/>
      <w:spacing w:line="322" w:lineRule="exact"/>
      <w:ind w:right="1090"/>
      <w:jc w:val="center"/>
      <w:outlineLvl w:val="0"/>
    </w:pPr>
    <w:rPr>
      <w:b/>
      <w:bCs/>
      <w:shadow/>
      <w:spacing w:val="1"/>
      <w:sz w:val="40"/>
      <w:szCs w:val="28"/>
    </w:rPr>
  </w:style>
  <w:style w:type="paragraph" w:styleId="2">
    <w:name w:val="heading 2"/>
    <w:basedOn w:val="a"/>
    <w:next w:val="a"/>
    <w:qFormat/>
    <w:rsid w:val="00311DC8"/>
    <w:pPr>
      <w:keepNext/>
      <w:shd w:val="clear" w:color="auto" w:fill="FFFFFF"/>
      <w:ind w:firstLine="993"/>
      <w:outlineLvl w:val="1"/>
    </w:pPr>
    <w:rPr>
      <w:shadow/>
      <w:sz w:val="28"/>
      <w:szCs w:val="28"/>
    </w:rPr>
  </w:style>
  <w:style w:type="paragraph" w:styleId="3">
    <w:name w:val="heading 3"/>
    <w:basedOn w:val="a"/>
    <w:next w:val="a"/>
    <w:qFormat/>
    <w:rsid w:val="006A37AD"/>
    <w:pPr>
      <w:keepNext/>
      <w:spacing w:before="240" w:after="60"/>
      <w:outlineLvl w:val="2"/>
    </w:pPr>
    <w:rPr>
      <w:rFonts w:ascii="Arial" w:hAnsi="Arial" w:cs="Arial"/>
      <w:b/>
      <w:bCs/>
      <w:sz w:val="26"/>
      <w:szCs w:val="26"/>
    </w:rPr>
  </w:style>
  <w:style w:type="paragraph" w:styleId="4">
    <w:name w:val="heading 4"/>
    <w:basedOn w:val="a"/>
    <w:next w:val="a"/>
    <w:link w:val="40"/>
    <w:qFormat/>
    <w:rsid w:val="006A37AD"/>
    <w:pPr>
      <w:keepNext/>
      <w:widowControl/>
      <w:numPr>
        <w:numId w:val="8"/>
      </w:numPr>
      <w:tabs>
        <w:tab w:val="num" w:pos="0"/>
      </w:tabs>
      <w:autoSpaceDE/>
      <w:autoSpaceDN/>
      <w:adjustRightInd/>
      <w:ind w:left="0" w:firstLine="0"/>
      <w:jc w:val="center"/>
      <w:outlineLvl w:val="3"/>
    </w:pPr>
    <w:rPr>
      <w:b/>
      <w:sz w:val="28"/>
      <w:szCs w:val="24"/>
    </w:rPr>
  </w:style>
  <w:style w:type="paragraph" w:styleId="5">
    <w:name w:val="heading 5"/>
    <w:basedOn w:val="a"/>
    <w:next w:val="a"/>
    <w:qFormat/>
    <w:rsid w:val="006A37AD"/>
    <w:pPr>
      <w:spacing w:before="240" w:after="60"/>
      <w:outlineLvl w:val="4"/>
    </w:pPr>
    <w:rPr>
      <w:b/>
      <w:bCs/>
      <w:i/>
      <w:iCs/>
      <w:sz w:val="26"/>
      <w:szCs w:val="26"/>
    </w:rPr>
  </w:style>
  <w:style w:type="paragraph" w:styleId="9">
    <w:name w:val="heading 9"/>
    <w:basedOn w:val="a"/>
    <w:next w:val="a"/>
    <w:qFormat/>
    <w:rsid w:val="00A33BF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6A37AD"/>
    <w:rPr>
      <w:b/>
      <w:sz w:val="28"/>
      <w:szCs w:val="24"/>
      <w:lang w:bidi="ar-SA"/>
    </w:rPr>
  </w:style>
  <w:style w:type="paragraph" w:styleId="a3">
    <w:name w:val="Body Text"/>
    <w:basedOn w:val="a"/>
    <w:link w:val="41"/>
    <w:rsid w:val="00311DC8"/>
    <w:pPr>
      <w:shd w:val="clear" w:color="auto" w:fill="FFFFFF"/>
      <w:spacing w:line="319" w:lineRule="exact"/>
      <w:ind w:right="43"/>
      <w:jc w:val="center"/>
    </w:pPr>
    <w:rPr>
      <w:b/>
      <w:bCs/>
      <w:spacing w:val="1"/>
      <w:sz w:val="28"/>
      <w:szCs w:val="28"/>
    </w:rPr>
  </w:style>
  <w:style w:type="paragraph" w:styleId="20">
    <w:name w:val="Body Text 2"/>
    <w:basedOn w:val="a"/>
    <w:rsid w:val="00311DC8"/>
    <w:pPr>
      <w:shd w:val="clear" w:color="auto" w:fill="FFFFFF"/>
    </w:pPr>
    <w:rPr>
      <w:b/>
      <w:bCs/>
      <w:shadow/>
      <w:sz w:val="28"/>
      <w:szCs w:val="28"/>
    </w:rPr>
  </w:style>
  <w:style w:type="paragraph" w:styleId="a4">
    <w:name w:val="Block Text"/>
    <w:basedOn w:val="a"/>
    <w:rsid w:val="00311DC8"/>
    <w:pPr>
      <w:shd w:val="clear" w:color="auto" w:fill="FFFFFF"/>
      <w:ind w:left="24" w:right="5443"/>
      <w:jc w:val="both"/>
    </w:pPr>
    <w:rPr>
      <w:shadow/>
      <w:sz w:val="28"/>
      <w:szCs w:val="24"/>
    </w:rPr>
  </w:style>
  <w:style w:type="paragraph" w:styleId="a5">
    <w:name w:val="Balloon Text"/>
    <w:basedOn w:val="a"/>
    <w:link w:val="a6"/>
    <w:qFormat/>
    <w:rsid w:val="007411BC"/>
    <w:rPr>
      <w:rFonts w:ascii="Tahoma" w:hAnsi="Tahoma"/>
      <w:sz w:val="16"/>
      <w:szCs w:val="16"/>
    </w:rPr>
  </w:style>
  <w:style w:type="character" w:customStyle="1" w:styleId="a6">
    <w:name w:val="Текст выноски Знак"/>
    <w:link w:val="a5"/>
    <w:qFormat/>
    <w:rsid w:val="007411BC"/>
    <w:rPr>
      <w:rFonts w:ascii="Tahoma" w:hAnsi="Tahoma" w:cs="Tahoma"/>
      <w:sz w:val="16"/>
      <w:szCs w:val="16"/>
    </w:rPr>
  </w:style>
  <w:style w:type="character" w:styleId="a7">
    <w:name w:val="Hyperlink"/>
    <w:uiPriority w:val="99"/>
    <w:rsid w:val="00D77EA4"/>
    <w:rPr>
      <w:color w:val="0000FF"/>
      <w:u w:val="single"/>
    </w:rPr>
  </w:style>
  <w:style w:type="paragraph" w:styleId="a8">
    <w:name w:val="Body Text Indent"/>
    <w:basedOn w:val="a"/>
    <w:link w:val="50"/>
    <w:rsid w:val="00D77EA4"/>
    <w:pPr>
      <w:spacing w:after="120"/>
      <w:ind w:left="283"/>
    </w:pPr>
  </w:style>
  <w:style w:type="paragraph" w:styleId="30">
    <w:name w:val="Body Text 3"/>
    <w:basedOn w:val="a"/>
    <w:rsid w:val="00D77EA4"/>
    <w:pPr>
      <w:spacing w:after="120"/>
    </w:pPr>
    <w:rPr>
      <w:sz w:val="16"/>
      <w:szCs w:val="16"/>
    </w:rPr>
  </w:style>
  <w:style w:type="paragraph" w:styleId="a9">
    <w:name w:val="footer"/>
    <w:basedOn w:val="a"/>
    <w:link w:val="aa"/>
    <w:semiHidden/>
    <w:rsid w:val="00A43A9B"/>
    <w:pPr>
      <w:widowControl/>
      <w:tabs>
        <w:tab w:val="center" w:pos="4677"/>
        <w:tab w:val="right" w:pos="9355"/>
      </w:tabs>
      <w:autoSpaceDE/>
      <w:autoSpaceDN/>
      <w:adjustRightInd/>
    </w:pPr>
    <w:rPr>
      <w:sz w:val="24"/>
      <w:szCs w:val="24"/>
    </w:rPr>
  </w:style>
  <w:style w:type="character" w:customStyle="1" w:styleId="aa">
    <w:name w:val="Нижний колонтитул Знак"/>
    <w:link w:val="a9"/>
    <w:qFormat/>
    <w:rsid w:val="00A43A9B"/>
    <w:rPr>
      <w:sz w:val="24"/>
      <w:szCs w:val="24"/>
      <w:lang w:bidi="ar-SA"/>
    </w:rPr>
  </w:style>
  <w:style w:type="paragraph" w:customStyle="1" w:styleId="ConsPlusCell">
    <w:name w:val="ConsPlusCell"/>
    <w:qFormat/>
    <w:rsid w:val="00A43A9B"/>
    <w:pPr>
      <w:autoSpaceDE w:val="0"/>
      <w:autoSpaceDN w:val="0"/>
      <w:adjustRightInd w:val="0"/>
    </w:pPr>
    <w:rPr>
      <w:rFonts w:ascii="Arial" w:hAnsi="Arial" w:cs="Arial"/>
    </w:rPr>
  </w:style>
  <w:style w:type="paragraph" w:styleId="31">
    <w:name w:val="Body Text Indent 3"/>
    <w:basedOn w:val="a"/>
    <w:rsid w:val="006A37AD"/>
    <w:pPr>
      <w:spacing w:after="120"/>
      <w:ind w:left="283"/>
    </w:pPr>
    <w:rPr>
      <w:sz w:val="16"/>
      <w:szCs w:val="16"/>
    </w:rPr>
  </w:style>
  <w:style w:type="character" w:styleId="ab">
    <w:name w:val="page number"/>
    <w:basedOn w:val="a0"/>
    <w:qFormat/>
    <w:rsid w:val="006A37AD"/>
  </w:style>
  <w:style w:type="paragraph" w:styleId="ac">
    <w:name w:val="header"/>
    <w:basedOn w:val="a"/>
    <w:link w:val="ad"/>
    <w:rsid w:val="006A37AD"/>
    <w:pPr>
      <w:widowControl/>
      <w:tabs>
        <w:tab w:val="center" w:pos="4677"/>
        <w:tab w:val="right" w:pos="9355"/>
      </w:tabs>
      <w:autoSpaceDE/>
      <w:autoSpaceDN/>
      <w:adjustRightInd/>
    </w:pPr>
    <w:rPr>
      <w:sz w:val="24"/>
      <w:szCs w:val="24"/>
    </w:rPr>
  </w:style>
  <w:style w:type="character" w:customStyle="1" w:styleId="ad">
    <w:name w:val="Верхний колонтитул Знак"/>
    <w:link w:val="ac"/>
    <w:qFormat/>
    <w:rsid w:val="006A37AD"/>
    <w:rPr>
      <w:sz w:val="24"/>
      <w:szCs w:val="24"/>
      <w:lang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03086"/>
    <w:pPr>
      <w:widowControl/>
      <w:autoSpaceDE/>
      <w:autoSpaceDN/>
      <w:adjustRightInd/>
      <w:spacing w:before="100" w:beforeAutospacing="1" w:after="119"/>
    </w:pPr>
    <w:rPr>
      <w:sz w:val="24"/>
      <w:szCs w:val="24"/>
    </w:rPr>
  </w:style>
  <w:style w:type="character" w:customStyle="1" w:styleId="apple-converted-space">
    <w:name w:val="apple-converted-space"/>
    <w:basedOn w:val="a0"/>
    <w:rsid w:val="000109C6"/>
  </w:style>
  <w:style w:type="paragraph" w:customStyle="1" w:styleId="formattexttopleveltextcentertext">
    <w:name w:val="formattext topleveltext centertext"/>
    <w:basedOn w:val="a"/>
    <w:rsid w:val="000109C6"/>
    <w:pPr>
      <w:widowControl/>
      <w:autoSpaceDE/>
      <w:autoSpaceDN/>
      <w:adjustRightInd/>
      <w:spacing w:before="100" w:beforeAutospacing="1" w:after="100" w:afterAutospacing="1"/>
    </w:pPr>
    <w:rPr>
      <w:sz w:val="24"/>
      <w:szCs w:val="24"/>
    </w:rPr>
  </w:style>
  <w:style w:type="paragraph" w:customStyle="1" w:styleId="formattexttopleveltext">
    <w:name w:val="formattext topleveltext"/>
    <w:basedOn w:val="a"/>
    <w:rsid w:val="000109C6"/>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1F56BD"/>
    <w:pPr>
      <w:widowControl/>
      <w:autoSpaceDE/>
      <w:autoSpaceDN/>
      <w:adjustRightInd/>
      <w:spacing w:before="100" w:beforeAutospacing="1" w:after="100" w:afterAutospacing="1"/>
    </w:pPr>
    <w:rPr>
      <w:sz w:val="24"/>
      <w:szCs w:val="24"/>
    </w:rPr>
  </w:style>
  <w:style w:type="paragraph" w:customStyle="1" w:styleId="ConsPlusNormal">
    <w:name w:val="ConsPlusNormal"/>
    <w:qFormat/>
    <w:rsid w:val="00322A08"/>
    <w:pPr>
      <w:widowControl w:val="0"/>
      <w:autoSpaceDE w:val="0"/>
      <w:autoSpaceDN w:val="0"/>
      <w:adjustRightInd w:val="0"/>
    </w:pPr>
    <w:rPr>
      <w:rFonts w:ascii="Arial" w:hAnsi="Arial" w:cs="Arial"/>
    </w:rPr>
  </w:style>
  <w:style w:type="paragraph" w:styleId="af">
    <w:name w:val="No Spacing"/>
    <w:qFormat/>
    <w:rsid w:val="001C2ECA"/>
    <w:pPr>
      <w:suppressAutoHyphens/>
      <w:spacing w:line="100" w:lineRule="atLeast"/>
    </w:pPr>
    <w:rPr>
      <w:rFonts w:ascii="Calibri" w:eastAsia="Calibri" w:hAnsi="Calibri" w:cs="Calibri"/>
      <w:sz w:val="22"/>
      <w:szCs w:val="22"/>
      <w:lang w:eastAsia="zh-CN"/>
    </w:rPr>
  </w:style>
  <w:style w:type="character" w:customStyle="1" w:styleId="s2">
    <w:name w:val="s2"/>
    <w:rsid w:val="001C2ECA"/>
  </w:style>
  <w:style w:type="paragraph" w:customStyle="1" w:styleId="10">
    <w:name w:val="Обычный1"/>
    <w:qFormat/>
    <w:rsid w:val="00BA7475"/>
    <w:pPr>
      <w:suppressAutoHyphens/>
      <w:spacing w:line="100" w:lineRule="atLeast"/>
    </w:pPr>
    <w:rPr>
      <w:sz w:val="24"/>
      <w:szCs w:val="24"/>
      <w:lang w:eastAsia="zh-CN"/>
    </w:rPr>
  </w:style>
  <w:style w:type="paragraph" w:customStyle="1" w:styleId="21">
    <w:name w:val="Основной текст с отступом 21"/>
    <w:basedOn w:val="a"/>
    <w:rsid w:val="00BA7475"/>
    <w:pPr>
      <w:widowControl/>
      <w:autoSpaceDE/>
      <w:autoSpaceDN/>
      <w:adjustRightInd/>
      <w:ind w:firstLine="851"/>
      <w:jc w:val="both"/>
    </w:pPr>
    <w:rPr>
      <w:lang w:eastAsia="zh-CN"/>
    </w:rPr>
  </w:style>
  <w:style w:type="paragraph" w:customStyle="1" w:styleId="Standard">
    <w:name w:val="Standard"/>
    <w:qFormat/>
    <w:rsid w:val="00BA7475"/>
    <w:pPr>
      <w:suppressAutoHyphens/>
      <w:autoSpaceDN w:val="0"/>
    </w:pPr>
    <w:rPr>
      <w:rFonts w:ascii="Liberation Serif" w:eastAsia="Lucida Sans Unicode" w:hAnsi="Liberation Serif" w:cs="Mangal"/>
      <w:kern w:val="3"/>
      <w:sz w:val="24"/>
      <w:szCs w:val="24"/>
      <w:lang w:eastAsia="zh-CN" w:bidi="hi-IN"/>
    </w:rPr>
  </w:style>
  <w:style w:type="paragraph" w:customStyle="1" w:styleId="Heading1">
    <w:name w:val="Heading 1"/>
    <w:basedOn w:val="a"/>
    <w:qFormat/>
    <w:rsid w:val="00A725F4"/>
    <w:pPr>
      <w:keepNext/>
      <w:widowControl/>
      <w:numPr>
        <w:numId w:val="15"/>
      </w:numPr>
      <w:suppressAutoHyphens/>
      <w:autoSpaceDE/>
      <w:autoSpaceDN/>
      <w:adjustRightInd/>
      <w:spacing w:before="240" w:after="60"/>
      <w:outlineLvl w:val="0"/>
    </w:pPr>
    <w:rPr>
      <w:rFonts w:ascii="Arial" w:eastAsia="NSimSun" w:hAnsi="Arial" w:cs="Arial"/>
      <w:b/>
      <w:bCs/>
      <w:sz w:val="32"/>
      <w:szCs w:val="32"/>
      <w:lang w:eastAsia="zh-CN"/>
    </w:rPr>
  </w:style>
  <w:style w:type="paragraph" w:customStyle="1" w:styleId="Heading2">
    <w:name w:val="Heading 2"/>
    <w:basedOn w:val="a"/>
    <w:qFormat/>
    <w:rsid w:val="00A725F4"/>
    <w:pPr>
      <w:keepNext/>
      <w:keepLines/>
      <w:widowControl/>
      <w:suppressAutoHyphens/>
      <w:autoSpaceDE/>
      <w:autoSpaceDN/>
      <w:adjustRightInd/>
      <w:spacing w:before="360" w:after="200"/>
      <w:outlineLvl w:val="1"/>
    </w:pPr>
    <w:rPr>
      <w:rFonts w:ascii="Arial" w:eastAsia="Arial" w:hAnsi="Arial" w:cs="Arial"/>
      <w:sz w:val="34"/>
      <w:szCs w:val="24"/>
      <w:lang w:eastAsia="zh-CN"/>
    </w:rPr>
  </w:style>
  <w:style w:type="paragraph" w:customStyle="1" w:styleId="Heading3">
    <w:name w:val="Heading 3"/>
    <w:basedOn w:val="a"/>
    <w:qFormat/>
    <w:rsid w:val="00A725F4"/>
    <w:pPr>
      <w:keepNext/>
      <w:widowControl/>
      <w:numPr>
        <w:ilvl w:val="2"/>
        <w:numId w:val="15"/>
      </w:numPr>
      <w:suppressAutoHyphens/>
      <w:autoSpaceDE/>
      <w:autoSpaceDN/>
      <w:adjustRightInd/>
      <w:spacing w:before="280" w:after="280"/>
      <w:jc w:val="center"/>
      <w:outlineLvl w:val="2"/>
    </w:pPr>
    <w:rPr>
      <w:rFonts w:eastAsia="NSimSun" w:cs="Mangal"/>
      <w:b/>
      <w:bCs/>
      <w:sz w:val="27"/>
      <w:szCs w:val="27"/>
      <w:lang w:eastAsia="zh-CN"/>
    </w:rPr>
  </w:style>
  <w:style w:type="paragraph" w:customStyle="1" w:styleId="Heading4">
    <w:name w:val="Heading 4"/>
    <w:basedOn w:val="a"/>
    <w:qFormat/>
    <w:rsid w:val="00A725F4"/>
    <w:pPr>
      <w:keepNext/>
      <w:keepLines/>
      <w:widowControl/>
      <w:suppressAutoHyphens/>
      <w:autoSpaceDE/>
      <w:autoSpaceDN/>
      <w:adjustRightInd/>
      <w:spacing w:before="320" w:after="200"/>
      <w:outlineLvl w:val="3"/>
    </w:pPr>
    <w:rPr>
      <w:rFonts w:ascii="Arial" w:eastAsia="Arial" w:hAnsi="Arial" w:cs="Arial"/>
      <w:b/>
      <w:bCs/>
      <w:sz w:val="26"/>
      <w:szCs w:val="26"/>
      <w:lang w:eastAsia="zh-CN"/>
    </w:rPr>
  </w:style>
  <w:style w:type="paragraph" w:customStyle="1" w:styleId="Heading5">
    <w:name w:val="Heading 5"/>
    <w:basedOn w:val="a"/>
    <w:link w:val="51"/>
    <w:qFormat/>
    <w:rsid w:val="00A725F4"/>
    <w:pPr>
      <w:keepNext/>
      <w:keepLines/>
      <w:widowControl/>
      <w:suppressAutoHyphens/>
      <w:autoSpaceDE/>
      <w:autoSpaceDN/>
      <w:adjustRightInd/>
      <w:spacing w:before="320" w:after="200"/>
      <w:outlineLvl w:val="4"/>
    </w:pPr>
    <w:rPr>
      <w:rFonts w:ascii="Arial" w:eastAsia="Arial" w:hAnsi="Arial" w:cs="Arial"/>
      <w:b/>
      <w:bCs/>
      <w:sz w:val="24"/>
      <w:szCs w:val="24"/>
      <w:lang w:eastAsia="zh-CN"/>
    </w:rPr>
  </w:style>
  <w:style w:type="paragraph" w:customStyle="1" w:styleId="Heading6">
    <w:name w:val="Heading 6"/>
    <w:basedOn w:val="a"/>
    <w:qFormat/>
    <w:rsid w:val="00A725F4"/>
    <w:pPr>
      <w:keepNext/>
      <w:keepLines/>
      <w:widowControl/>
      <w:suppressAutoHyphens/>
      <w:autoSpaceDE/>
      <w:autoSpaceDN/>
      <w:adjustRightInd/>
      <w:spacing w:before="320" w:after="200"/>
      <w:outlineLvl w:val="5"/>
    </w:pPr>
    <w:rPr>
      <w:rFonts w:ascii="Arial" w:eastAsia="Arial" w:hAnsi="Arial" w:cs="Arial"/>
      <w:b/>
      <w:bCs/>
      <w:sz w:val="22"/>
      <w:szCs w:val="22"/>
      <w:lang w:eastAsia="zh-CN"/>
    </w:rPr>
  </w:style>
  <w:style w:type="paragraph" w:customStyle="1" w:styleId="Heading7">
    <w:name w:val="Heading 7"/>
    <w:basedOn w:val="a"/>
    <w:qFormat/>
    <w:rsid w:val="00A725F4"/>
    <w:pPr>
      <w:keepNext/>
      <w:keepLines/>
      <w:widowControl/>
      <w:suppressAutoHyphens/>
      <w:autoSpaceDE/>
      <w:autoSpaceDN/>
      <w:adjustRightInd/>
      <w:spacing w:before="320" w:after="200"/>
      <w:outlineLvl w:val="6"/>
    </w:pPr>
    <w:rPr>
      <w:rFonts w:ascii="Arial" w:eastAsia="Arial" w:hAnsi="Arial" w:cs="Arial"/>
      <w:b/>
      <w:bCs/>
      <w:i/>
      <w:iCs/>
      <w:sz w:val="22"/>
      <w:szCs w:val="22"/>
      <w:lang w:eastAsia="zh-CN"/>
    </w:rPr>
  </w:style>
  <w:style w:type="paragraph" w:customStyle="1" w:styleId="Heading8">
    <w:name w:val="Heading 8"/>
    <w:basedOn w:val="a"/>
    <w:qFormat/>
    <w:rsid w:val="00A725F4"/>
    <w:pPr>
      <w:keepNext/>
      <w:keepLines/>
      <w:widowControl/>
      <w:suppressAutoHyphens/>
      <w:autoSpaceDE/>
      <w:autoSpaceDN/>
      <w:adjustRightInd/>
      <w:spacing w:before="320" w:after="200"/>
      <w:outlineLvl w:val="7"/>
    </w:pPr>
    <w:rPr>
      <w:rFonts w:ascii="Arial" w:eastAsia="Arial" w:hAnsi="Arial" w:cs="Arial"/>
      <w:i/>
      <w:iCs/>
      <w:sz w:val="22"/>
      <w:szCs w:val="22"/>
      <w:lang w:eastAsia="zh-CN"/>
    </w:rPr>
  </w:style>
  <w:style w:type="paragraph" w:customStyle="1" w:styleId="Heading9">
    <w:name w:val="Heading 9"/>
    <w:basedOn w:val="a"/>
    <w:link w:val="90"/>
    <w:qFormat/>
    <w:rsid w:val="00A725F4"/>
    <w:pPr>
      <w:keepNext/>
      <w:keepLines/>
      <w:widowControl/>
      <w:suppressAutoHyphens/>
      <w:autoSpaceDE/>
      <w:autoSpaceDN/>
      <w:adjustRightInd/>
      <w:spacing w:before="320" w:after="200"/>
      <w:outlineLvl w:val="8"/>
    </w:pPr>
    <w:rPr>
      <w:rFonts w:ascii="Arial" w:eastAsia="Arial" w:hAnsi="Arial" w:cs="Arial"/>
      <w:i/>
      <w:iCs/>
      <w:sz w:val="21"/>
      <w:szCs w:val="21"/>
      <w:lang w:eastAsia="zh-CN"/>
    </w:rPr>
  </w:style>
  <w:style w:type="character" w:customStyle="1" w:styleId="Heading1Char">
    <w:name w:val="Heading 1 Char"/>
    <w:basedOn w:val="a0"/>
    <w:qFormat/>
    <w:rsid w:val="00A725F4"/>
    <w:rPr>
      <w:rFonts w:ascii="Arial" w:eastAsia="Arial" w:hAnsi="Arial" w:cs="Arial"/>
      <w:sz w:val="40"/>
      <w:szCs w:val="40"/>
    </w:rPr>
  </w:style>
  <w:style w:type="character" w:customStyle="1" w:styleId="Heading2Char">
    <w:name w:val="Heading 2 Char"/>
    <w:basedOn w:val="a0"/>
    <w:qFormat/>
    <w:rsid w:val="00A725F4"/>
    <w:rPr>
      <w:rFonts w:ascii="Arial" w:eastAsia="Arial" w:hAnsi="Arial" w:cs="Arial"/>
      <w:sz w:val="34"/>
    </w:rPr>
  </w:style>
  <w:style w:type="character" w:customStyle="1" w:styleId="Heading3Char">
    <w:name w:val="Heading 3 Char"/>
    <w:basedOn w:val="a0"/>
    <w:qFormat/>
    <w:rsid w:val="00A725F4"/>
    <w:rPr>
      <w:rFonts w:ascii="Arial" w:eastAsia="Arial" w:hAnsi="Arial" w:cs="Arial"/>
      <w:sz w:val="30"/>
      <w:szCs w:val="30"/>
    </w:rPr>
  </w:style>
  <w:style w:type="character" w:customStyle="1" w:styleId="Heading4Char">
    <w:name w:val="Heading 4 Char"/>
    <w:basedOn w:val="a0"/>
    <w:qFormat/>
    <w:rsid w:val="00A725F4"/>
    <w:rPr>
      <w:rFonts w:ascii="Arial" w:eastAsia="Arial" w:hAnsi="Arial" w:cs="Arial"/>
      <w:b/>
      <w:bCs/>
      <w:sz w:val="26"/>
      <w:szCs w:val="26"/>
    </w:rPr>
  </w:style>
  <w:style w:type="character" w:customStyle="1" w:styleId="Heading5Char">
    <w:name w:val="Heading 5 Char"/>
    <w:basedOn w:val="a0"/>
    <w:qFormat/>
    <w:rsid w:val="00A725F4"/>
    <w:rPr>
      <w:rFonts w:ascii="Arial" w:eastAsia="Arial" w:hAnsi="Arial" w:cs="Arial"/>
      <w:b/>
      <w:bCs/>
      <w:sz w:val="24"/>
      <w:szCs w:val="24"/>
    </w:rPr>
  </w:style>
  <w:style w:type="character" w:customStyle="1" w:styleId="Heading6Char">
    <w:name w:val="Heading 6 Char"/>
    <w:basedOn w:val="a0"/>
    <w:qFormat/>
    <w:rsid w:val="00A725F4"/>
    <w:rPr>
      <w:rFonts w:ascii="Arial" w:eastAsia="Arial" w:hAnsi="Arial" w:cs="Arial"/>
      <w:b/>
      <w:bCs/>
      <w:sz w:val="22"/>
      <w:szCs w:val="22"/>
    </w:rPr>
  </w:style>
  <w:style w:type="character" w:customStyle="1" w:styleId="32">
    <w:name w:val="Основной текст Знак3"/>
    <w:basedOn w:val="a0"/>
    <w:qFormat/>
    <w:rsid w:val="00A725F4"/>
    <w:rPr>
      <w:rFonts w:ascii="Arial" w:eastAsia="Arial" w:hAnsi="Arial" w:cs="Arial"/>
      <w:b/>
      <w:bCs/>
      <w:i/>
      <w:iCs/>
      <w:sz w:val="22"/>
      <w:szCs w:val="22"/>
    </w:rPr>
  </w:style>
  <w:style w:type="character" w:customStyle="1" w:styleId="Heading8Char">
    <w:name w:val="Heading 8 Char"/>
    <w:basedOn w:val="a0"/>
    <w:qFormat/>
    <w:rsid w:val="00A725F4"/>
    <w:rPr>
      <w:rFonts w:ascii="Arial" w:eastAsia="Arial" w:hAnsi="Arial" w:cs="Arial"/>
      <w:i/>
      <w:iCs/>
      <w:sz w:val="22"/>
      <w:szCs w:val="22"/>
    </w:rPr>
  </w:style>
  <w:style w:type="character" w:customStyle="1" w:styleId="Heading9Char">
    <w:name w:val="Heading 9 Char"/>
    <w:basedOn w:val="a0"/>
    <w:qFormat/>
    <w:rsid w:val="00A725F4"/>
    <w:rPr>
      <w:rFonts w:ascii="Arial" w:eastAsia="Arial" w:hAnsi="Arial" w:cs="Arial"/>
      <w:i/>
      <w:iCs/>
      <w:sz w:val="21"/>
      <w:szCs w:val="21"/>
    </w:rPr>
  </w:style>
  <w:style w:type="character" w:customStyle="1" w:styleId="33">
    <w:name w:val="Оглавление 3 Знак"/>
    <w:basedOn w:val="a0"/>
    <w:qFormat/>
    <w:rsid w:val="00A725F4"/>
    <w:rPr>
      <w:sz w:val="48"/>
      <w:szCs w:val="48"/>
    </w:rPr>
  </w:style>
  <w:style w:type="character" w:customStyle="1" w:styleId="SubtitleChar">
    <w:name w:val="Subtitle Char"/>
    <w:basedOn w:val="a0"/>
    <w:qFormat/>
    <w:rsid w:val="00A725F4"/>
    <w:rPr>
      <w:sz w:val="24"/>
      <w:szCs w:val="24"/>
    </w:rPr>
  </w:style>
  <w:style w:type="character" w:customStyle="1" w:styleId="QuoteChar">
    <w:name w:val="Quote Char"/>
    <w:qFormat/>
    <w:rsid w:val="00A725F4"/>
    <w:rPr>
      <w:i/>
    </w:rPr>
  </w:style>
  <w:style w:type="character" w:customStyle="1" w:styleId="IntenseQuoteChar">
    <w:name w:val="Intense Quote Char"/>
    <w:qFormat/>
    <w:rsid w:val="00A725F4"/>
    <w:rPr>
      <w:i/>
    </w:rPr>
  </w:style>
  <w:style w:type="character" w:customStyle="1" w:styleId="HeaderChar">
    <w:name w:val="Header Char"/>
    <w:basedOn w:val="a0"/>
    <w:qFormat/>
    <w:rsid w:val="00A725F4"/>
  </w:style>
  <w:style w:type="character" w:customStyle="1" w:styleId="FooterChar">
    <w:name w:val="Footer Char"/>
    <w:basedOn w:val="a0"/>
    <w:qFormat/>
    <w:rsid w:val="00A725F4"/>
  </w:style>
  <w:style w:type="character" w:customStyle="1" w:styleId="CaptionChar">
    <w:name w:val="Caption Char"/>
    <w:qFormat/>
    <w:rsid w:val="00A725F4"/>
  </w:style>
  <w:style w:type="character" w:customStyle="1" w:styleId="FootnoteTextChar">
    <w:name w:val="Footnote Text Char"/>
    <w:qFormat/>
    <w:rsid w:val="00A725F4"/>
    <w:rPr>
      <w:sz w:val="18"/>
    </w:rPr>
  </w:style>
  <w:style w:type="character" w:customStyle="1" w:styleId="af0">
    <w:name w:val="Привязка сноски"/>
    <w:rsid w:val="00A725F4"/>
    <w:rPr>
      <w:vertAlign w:val="superscript"/>
    </w:rPr>
  </w:style>
  <w:style w:type="character" w:customStyle="1" w:styleId="FootnoteCharacters">
    <w:name w:val="Footnote Characters"/>
    <w:qFormat/>
    <w:rsid w:val="00A725F4"/>
    <w:rPr>
      <w:vertAlign w:val="superscript"/>
    </w:rPr>
  </w:style>
  <w:style w:type="character" w:customStyle="1" w:styleId="EndnoteTextChar">
    <w:name w:val="Endnote Text Char"/>
    <w:qFormat/>
    <w:rsid w:val="00A725F4"/>
    <w:rPr>
      <w:sz w:val="20"/>
    </w:rPr>
  </w:style>
  <w:style w:type="character" w:customStyle="1" w:styleId="af1">
    <w:name w:val="Привязка концевой сноски"/>
    <w:rsid w:val="00A725F4"/>
    <w:rPr>
      <w:vertAlign w:val="superscript"/>
    </w:rPr>
  </w:style>
  <w:style w:type="character" w:customStyle="1" w:styleId="EndnoteCharacters">
    <w:name w:val="Endnote Characters"/>
    <w:qFormat/>
    <w:rsid w:val="00A725F4"/>
    <w:rPr>
      <w:vertAlign w:val="superscript"/>
    </w:rPr>
  </w:style>
  <w:style w:type="character" w:customStyle="1" w:styleId="af2">
    <w:name w:val="Основной текст Знак"/>
    <w:basedOn w:val="a0"/>
    <w:qFormat/>
    <w:rsid w:val="00A725F4"/>
    <w:rPr>
      <w:sz w:val="28"/>
      <w:szCs w:val="24"/>
      <w:lang w:eastAsia="zh-CN"/>
    </w:rPr>
  </w:style>
  <w:style w:type="character" w:customStyle="1" w:styleId="WW8Num2z0">
    <w:name w:val="WW8Num2z0"/>
    <w:qFormat/>
    <w:rsid w:val="00A725F4"/>
    <w:rPr>
      <w:rFonts w:ascii="Symbol" w:hAnsi="Symbol" w:cs="Symbol"/>
    </w:rPr>
  </w:style>
  <w:style w:type="character" w:customStyle="1" w:styleId="WW8Num2z1">
    <w:name w:val="WW8Num2z1"/>
    <w:qFormat/>
    <w:rsid w:val="00A725F4"/>
    <w:rPr>
      <w:rFonts w:ascii="Courier New" w:hAnsi="Courier New" w:cs="Courier New"/>
    </w:rPr>
  </w:style>
  <w:style w:type="character" w:customStyle="1" w:styleId="WW8Num2z2">
    <w:name w:val="WW8Num2z2"/>
    <w:qFormat/>
    <w:rsid w:val="00A725F4"/>
    <w:rPr>
      <w:rFonts w:ascii="Wingdings" w:hAnsi="Wingdings" w:cs="Wingdings"/>
    </w:rPr>
  </w:style>
  <w:style w:type="character" w:customStyle="1" w:styleId="WW8Num4z0">
    <w:name w:val="WW8Num4z0"/>
    <w:qFormat/>
    <w:rsid w:val="00A725F4"/>
    <w:rPr>
      <w:rFonts w:ascii="Wingdings" w:hAnsi="Wingdings" w:cs="Wingdings"/>
    </w:rPr>
  </w:style>
  <w:style w:type="character" w:customStyle="1" w:styleId="WW8Num4z1">
    <w:name w:val="WW8Num4z1"/>
    <w:qFormat/>
    <w:rsid w:val="00A725F4"/>
    <w:rPr>
      <w:rFonts w:ascii="Courier New" w:hAnsi="Courier New" w:cs="Courier New"/>
    </w:rPr>
  </w:style>
  <w:style w:type="character" w:customStyle="1" w:styleId="WW8Num4z3">
    <w:name w:val="WW8Num4z3"/>
    <w:qFormat/>
    <w:rsid w:val="00A725F4"/>
    <w:rPr>
      <w:rFonts w:ascii="Symbol" w:hAnsi="Symbol" w:cs="Symbol"/>
    </w:rPr>
  </w:style>
  <w:style w:type="character" w:customStyle="1" w:styleId="12">
    <w:name w:val="Основной шрифт абзаца1"/>
    <w:qFormat/>
    <w:rsid w:val="00A725F4"/>
  </w:style>
  <w:style w:type="character" w:customStyle="1" w:styleId="-">
    <w:name w:val="Интернет-ссылка"/>
    <w:basedOn w:val="a0"/>
    <w:uiPriority w:val="99"/>
    <w:semiHidden/>
    <w:unhideWhenUsed/>
    <w:rsid w:val="00A725F4"/>
    <w:rPr>
      <w:color w:val="0563C1"/>
      <w:u w:val="single"/>
    </w:rPr>
  </w:style>
  <w:style w:type="character" w:styleId="af3">
    <w:name w:val="Strong"/>
    <w:basedOn w:val="12"/>
    <w:uiPriority w:val="22"/>
    <w:qFormat/>
    <w:rsid w:val="00A725F4"/>
    <w:rPr>
      <w:b/>
      <w:bCs/>
    </w:rPr>
  </w:style>
  <w:style w:type="character" w:customStyle="1" w:styleId="highlighthighlightactive">
    <w:name w:val="highlight highlight_active"/>
    <w:basedOn w:val="12"/>
    <w:qFormat/>
    <w:rsid w:val="00A725F4"/>
  </w:style>
  <w:style w:type="character" w:customStyle="1" w:styleId="WW-Absatz-Standardschriftart11">
    <w:name w:val="WW-Absatz-Standardschriftart11"/>
    <w:qFormat/>
    <w:rsid w:val="00A725F4"/>
  </w:style>
  <w:style w:type="character" w:customStyle="1" w:styleId="WW-Absatz-Standardschriftart111">
    <w:name w:val="WW-Absatz-Standardschriftart111"/>
    <w:qFormat/>
    <w:rsid w:val="00A725F4"/>
  </w:style>
  <w:style w:type="character" w:customStyle="1" w:styleId="22">
    <w:name w:val="Основной текст Знак2"/>
    <w:basedOn w:val="a0"/>
    <w:qFormat/>
    <w:rsid w:val="00A725F4"/>
    <w:rPr>
      <w:rFonts w:ascii="Times New Roman" w:eastAsia="Times New Roman" w:hAnsi="Times New Roman" w:cs="Times New Roman"/>
      <w:b w:val="0"/>
      <w:bCs w:val="0"/>
      <w:i w:val="0"/>
      <w:iCs w:val="0"/>
      <w:caps w:val="0"/>
      <w:smallCaps w:val="0"/>
      <w:strike w:val="0"/>
      <w:dstrike w:val="0"/>
      <w:color w:val="000000"/>
      <w:spacing w:val="6"/>
      <w:sz w:val="20"/>
      <w:szCs w:val="20"/>
      <w:u w:val="none"/>
      <w:lang w:val="ru-RU"/>
    </w:rPr>
  </w:style>
  <w:style w:type="character" w:customStyle="1" w:styleId="50">
    <w:name w:val="Основной текст с отступом Знак5"/>
    <w:basedOn w:val="a0"/>
    <w:link w:val="a8"/>
    <w:qFormat/>
    <w:rsid w:val="00A725F4"/>
  </w:style>
  <w:style w:type="character" w:customStyle="1" w:styleId="WW8Num1z0">
    <w:name w:val="WW8Num1z0"/>
    <w:qFormat/>
    <w:rsid w:val="00A725F4"/>
    <w:rPr>
      <w:rFonts w:ascii="Times New Roman" w:hAnsi="Times New Roman" w:cs="Times New Roman"/>
    </w:rPr>
  </w:style>
  <w:style w:type="character" w:customStyle="1" w:styleId="Absatz-Standardschriftart">
    <w:name w:val="Absatz-Standardschriftart"/>
    <w:qFormat/>
    <w:rsid w:val="00A725F4"/>
  </w:style>
  <w:style w:type="character" w:customStyle="1" w:styleId="WW-Absatz-Standardschriftart">
    <w:name w:val="WW-Absatz-Standardschriftart"/>
    <w:qFormat/>
    <w:rsid w:val="00A725F4"/>
  </w:style>
  <w:style w:type="character" w:customStyle="1" w:styleId="WW-Absatz-Standardschriftart1">
    <w:name w:val="WW-Absatz-Standardschriftart1"/>
    <w:qFormat/>
    <w:rsid w:val="00A725F4"/>
  </w:style>
  <w:style w:type="character" w:customStyle="1" w:styleId="WW-Absatz-Standardschriftart1111">
    <w:name w:val="WW-Absatz-Standardschriftart1111"/>
    <w:qFormat/>
    <w:rsid w:val="00A725F4"/>
  </w:style>
  <w:style w:type="character" w:customStyle="1" w:styleId="WW-Absatz-Standardschriftart11111">
    <w:name w:val="WW-Absatz-Standardschriftart11111"/>
    <w:qFormat/>
    <w:rsid w:val="00A725F4"/>
  </w:style>
  <w:style w:type="character" w:customStyle="1" w:styleId="WW-Absatz-Standardschriftart111111">
    <w:name w:val="WW-Absatz-Standardschriftart111111"/>
    <w:qFormat/>
    <w:rsid w:val="00A725F4"/>
  </w:style>
  <w:style w:type="character" w:customStyle="1" w:styleId="WW-Absatz-Standardschriftart1111111">
    <w:name w:val="WW-Absatz-Standardschriftart1111111"/>
    <w:qFormat/>
    <w:rsid w:val="00A725F4"/>
  </w:style>
  <w:style w:type="character" w:customStyle="1" w:styleId="WW-Absatz-Standardschriftart11111111">
    <w:name w:val="WW-Absatz-Standardschriftart11111111"/>
    <w:qFormat/>
    <w:rsid w:val="00A725F4"/>
  </w:style>
  <w:style w:type="character" w:customStyle="1" w:styleId="WW-Absatz-Standardschriftart111111111">
    <w:name w:val="WW-Absatz-Standardschriftart111111111"/>
    <w:qFormat/>
    <w:rsid w:val="00A725F4"/>
  </w:style>
  <w:style w:type="character" w:customStyle="1" w:styleId="WW-Absatz-Standardschriftart1111111111">
    <w:name w:val="WW-Absatz-Standardschriftart1111111111"/>
    <w:qFormat/>
    <w:rsid w:val="00A725F4"/>
  </w:style>
  <w:style w:type="character" w:customStyle="1" w:styleId="WW-Absatz-Standardschriftart11111111111">
    <w:name w:val="WW-Absatz-Standardschriftart11111111111"/>
    <w:qFormat/>
    <w:rsid w:val="00A725F4"/>
  </w:style>
  <w:style w:type="character" w:customStyle="1" w:styleId="WW-Absatz-Standardschriftart111111111111">
    <w:name w:val="WW-Absatz-Standardschriftart111111111111"/>
    <w:qFormat/>
    <w:rsid w:val="00A725F4"/>
  </w:style>
  <w:style w:type="character" w:customStyle="1" w:styleId="WW-Absatz-Standardschriftart1111111111111">
    <w:name w:val="WW-Absatz-Standardschriftart1111111111111"/>
    <w:qFormat/>
    <w:rsid w:val="00A725F4"/>
  </w:style>
  <w:style w:type="character" w:customStyle="1" w:styleId="WW-Absatz-Standardschriftart11111111111111">
    <w:name w:val="WW-Absatz-Standardschriftart11111111111111"/>
    <w:qFormat/>
    <w:rsid w:val="00A725F4"/>
  </w:style>
  <w:style w:type="character" w:customStyle="1" w:styleId="WW-Absatz-Standardschriftart111111111111111">
    <w:name w:val="WW-Absatz-Standardschriftart111111111111111"/>
    <w:qFormat/>
    <w:rsid w:val="00A725F4"/>
  </w:style>
  <w:style w:type="character" w:customStyle="1" w:styleId="WW-Absatz-Standardschriftart1111111111111111">
    <w:name w:val="WW-Absatz-Standardschriftart1111111111111111"/>
    <w:qFormat/>
    <w:rsid w:val="00A725F4"/>
  </w:style>
  <w:style w:type="character" w:customStyle="1" w:styleId="WW-Absatz-Standardschriftart11111111111111111">
    <w:name w:val="WW-Absatz-Standardschriftart11111111111111111"/>
    <w:qFormat/>
    <w:rsid w:val="00A725F4"/>
  </w:style>
  <w:style w:type="character" w:customStyle="1" w:styleId="WW-Absatz-Standardschriftart111111111111111111">
    <w:name w:val="WW-Absatz-Standardschriftart111111111111111111"/>
    <w:qFormat/>
    <w:rsid w:val="00A725F4"/>
  </w:style>
  <w:style w:type="character" w:customStyle="1" w:styleId="WW-Absatz-Standardschriftart1111111111111111111">
    <w:name w:val="WW-Absatz-Standardschriftart1111111111111111111"/>
    <w:qFormat/>
    <w:rsid w:val="00A725F4"/>
  </w:style>
  <w:style w:type="character" w:customStyle="1" w:styleId="WW-Absatz-Standardschriftart11111111111111111111">
    <w:name w:val="WW-Absatz-Standardschriftart11111111111111111111"/>
    <w:qFormat/>
    <w:rsid w:val="00A725F4"/>
  </w:style>
  <w:style w:type="character" w:customStyle="1" w:styleId="52">
    <w:name w:val="Текст выноски Знак5"/>
    <w:qFormat/>
    <w:rsid w:val="00A725F4"/>
    <w:rPr>
      <w:rFonts w:ascii="Tahoma" w:eastAsia="NSimSun" w:hAnsi="Tahoma" w:cs="Tahoma"/>
      <w:sz w:val="16"/>
      <w:szCs w:val="16"/>
      <w:lang w:eastAsia="zh-CN"/>
    </w:rPr>
  </w:style>
  <w:style w:type="character" w:customStyle="1" w:styleId="WW-Absatz-Standardschriftart111111111111111111111">
    <w:name w:val="WW-Absatz-Standardschriftart111111111111111111111"/>
    <w:qFormat/>
    <w:rsid w:val="00A725F4"/>
  </w:style>
  <w:style w:type="character" w:customStyle="1" w:styleId="WW-Absatz-Standardschriftart1111111111111111111111">
    <w:name w:val="WW-Absatz-Standardschriftart1111111111111111111111"/>
    <w:qFormat/>
    <w:rsid w:val="00A725F4"/>
  </w:style>
  <w:style w:type="character" w:customStyle="1" w:styleId="WW-Absatz-Standardschriftart11111111111111111111111">
    <w:name w:val="WW-Absatz-Standardschriftart11111111111111111111111"/>
    <w:qFormat/>
    <w:rsid w:val="00A725F4"/>
  </w:style>
  <w:style w:type="character" w:customStyle="1" w:styleId="42">
    <w:name w:val="Основной текст с отступом Знак4"/>
    <w:qFormat/>
    <w:rsid w:val="00A725F4"/>
  </w:style>
  <w:style w:type="character" w:customStyle="1" w:styleId="WW-Absatz-Standardschriftart111111111111111111111111">
    <w:name w:val="WW-Absatz-Standardschriftart111111111111111111111111"/>
    <w:qFormat/>
    <w:rsid w:val="00A725F4"/>
  </w:style>
  <w:style w:type="character" w:customStyle="1" w:styleId="WW-Absatz-Standardschriftart1111111111111111111111111">
    <w:name w:val="WW-Absatz-Standardschriftart1111111111111111111111111"/>
    <w:qFormat/>
    <w:rsid w:val="00A725F4"/>
  </w:style>
  <w:style w:type="character" w:customStyle="1" w:styleId="6">
    <w:name w:val="Заголовок 6 Знак"/>
    <w:qFormat/>
    <w:rsid w:val="00A725F4"/>
  </w:style>
  <w:style w:type="character" w:customStyle="1" w:styleId="WW-Absatz-Standardschriftart11111111111111111111111111">
    <w:name w:val="WW-Absatz-Standardschriftart11111111111111111111111111"/>
    <w:qFormat/>
    <w:rsid w:val="00A725F4"/>
  </w:style>
  <w:style w:type="character" w:customStyle="1" w:styleId="WW-Absatz-Standardschriftart111111111111111111111111111">
    <w:name w:val="WW-Absatz-Standardschriftart111111111111111111111111111"/>
    <w:qFormat/>
    <w:rsid w:val="00A725F4"/>
  </w:style>
  <w:style w:type="character" w:customStyle="1" w:styleId="af4">
    <w:name w:val="Символ нумерации"/>
    <w:qFormat/>
    <w:rsid w:val="00A725F4"/>
  </w:style>
  <w:style w:type="character" w:customStyle="1" w:styleId="af5">
    <w:name w:val="Маркеры списка"/>
    <w:qFormat/>
    <w:rsid w:val="00A725F4"/>
    <w:rPr>
      <w:rFonts w:ascii="OpenSymbol" w:eastAsia="OpenSymbol" w:hAnsi="OpenSymbol" w:cs="OpenSymbol"/>
    </w:rPr>
  </w:style>
  <w:style w:type="character" w:customStyle="1" w:styleId="FontStyle70">
    <w:name w:val="Font Style70"/>
    <w:qFormat/>
    <w:rsid w:val="00A725F4"/>
    <w:rPr>
      <w:rFonts w:ascii="Times New Roman" w:hAnsi="Times New Roman" w:cs="Times New Roman"/>
      <w:sz w:val="26"/>
      <w:szCs w:val="26"/>
    </w:rPr>
  </w:style>
  <w:style w:type="character" w:customStyle="1" w:styleId="ConsPlusNonformat">
    <w:name w:val="ConsPlusNonformat Знак"/>
    <w:basedOn w:val="a0"/>
    <w:qFormat/>
    <w:rsid w:val="00A725F4"/>
    <w:rPr>
      <w:rFonts w:ascii="Courier New" w:hAnsi="Courier New" w:cs="Courier New"/>
    </w:rPr>
  </w:style>
  <w:style w:type="character" w:customStyle="1" w:styleId="he2">
    <w:name w:val="he2"/>
    <w:basedOn w:val="a0"/>
    <w:qFormat/>
    <w:rsid w:val="00A725F4"/>
  </w:style>
  <w:style w:type="character" w:customStyle="1" w:styleId="af6">
    <w:name w:val="Посещённая гиперссылка"/>
    <w:basedOn w:val="a0"/>
    <w:rsid w:val="00A725F4"/>
    <w:rPr>
      <w:color w:val="800080"/>
      <w:u w:val="single"/>
    </w:rPr>
  </w:style>
  <w:style w:type="character" w:customStyle="1" w:styleId="WW8Num5z0">
    <w:name w:val="WW8Num5z0"/>
    <w:qFormat/>
    <w:rsid w:val="00A725F4"/>
    <w:rPr>
      <w:b/>
    </w:rPr>
  </w:style>
  <w:style w:type="character" w:customStyle="1" w:styleId="WW8Num5z1">
    <w:name w:val="WW8Num5z1"/>
    <w:qFormat/>
    <w:rsid w:val="00A725F4"/>
  </w:style>
  <w:style w:type="character" w:customStyle="1" w:styleId="13">
    <w:name w:val="Заголовок 1 Знак"/>
    <w:basedOn w:val="a0"/>
    <w:qFormat/>
    <w:rsid w:val="00A725F4"/>
    <w:rPr>
      <w:rFonts w:ascii="Arial" w:hAnsi="Arial" w:cs="Arial"/>
      <w:b/>
      <w:bCs/>
      <w:kern w:val="2"/>
      <w:sz w:val="32"/>
      <w:szCs w:val="32"/>
    </w:rPr>
  </w:style>
  <w:style w:type="character" w:customStyle="1" w:styleId="WW8Num1z1">
    <w:name w:val="WW8Num1z1"/>
    <w:qFormat/>
    <w:rsid w:val="00A725F4"/>
    <w:rPr>
      <w:rFonts w:ascii="Courier New" w:hAnsi="Courier New"/>
      <w:sz w:val="20"/>
    </w:rPr>
  </w:style>
  <w:style w:type="character" w:customStyle="1" w:styleId="WW8Num2z3">
    <w:name w:val="WW8Num2z3"/>
    <w:qFormat/>
    <w:rsid w:val="00A725F4"/>
  </w:style>
  <w:style w:type="character" w:customStyle="1" w:styleId="WW8Num2z4">
    <w:name w:val="WW8Num2z4"/>
    <w:qFormat/>
    <w:rsid w:val="00A725F4"/>
  </w:style>
  <w:style w:type="character" w:customStyle="1" w:styleId="WW8Num2z5">
    <w:name w:val="WW8Num2z5"/>
    <w:qFormat/>
    <w:rsid w:val="00A725F4"/>
  </w:style>
  <w:style w:type="character" w:customStyle="1" w:styleId="WW8Num2z6">
    <w:name w:val="WW8Num2z6"/>
    <w:qFormat/>
    <w:rsid w:val="00A725F4"/>
  </w:style>
  <w:style w:type="character" w:customStyle="1" w:styleId="WW8Num2z7">
    <w:name w:val="WW8Num2z7"/>
    <w:qFormat/>
    <w:rsid w:val="00A725F4"/>
  </w:style>
  <w:style w:type="character" w:customStyle="1" w:styleId="WW8Num2z8">
    <w:name w:val="WW8Num2z8"/>
    <w:qFormat/>
    <w:rsid w:val="00A725F4"/>
  </w:style>
  <w:style w:type="character" w:customStyle="1" w:styleId="WW8Num3z0">
    <w:name w:val="WW8Num3z0"/>
    <w:qFormat/>
    <w:rsid w:val="00A725F4"/>
  </w:style>
  <w:style w:type="character" w:customStyle="1" w:styleId="WW8Num3z1">
    <w:name w:val="WW8Num3z1"/>
    <w:qFormat/>
    <w:rsid w:val="00A725F4"/>
  </w:style>
  <w:style w:type="character" w:customStyle="1" w:styleId="WW8Num3z2">
    <w:name w:val="WW8Num3z2"/>
    <w:qFormat/>
    <w:rsid w:val="00A725F4"/>
  </w:style>
  <w:style w:type="character" w:customStyle="1" w:styleId="WW8Num3z3">
    <w:name w:val="WW8Num3z3"/>
    <w:qFormat/>
    <w:rsid w:val="00A725F4"/>
  </w:style>
  <w:style w:type="character" w:customStyle="1" w:styleId="WW8Num3z4">
    <w:name w:val="WW8Num3z4"/>
    <w:qFormat/>
    <w:rsid w:val="00A725F4"/>
  </w:style>
  <w:style w:type="character" w:customStyle="1" w:styleId="WW8Num3z5">
    <w:name w:val="WW8Num3z5"/>
    <w:qFormat/>
    <w:rsid w:val="00A725F4"/>
  </w:style>
  <w:style w:type="character" w:customStyle="1" w:styleId="WW8Num3z6">
    <w:name w:val="WW8Num3z6"/>
    <w:qFormat/>
    <w:rsid w:val="00A725F4"/>
  </w:style>
  <w:style w:type="character" w:customStyle="1" w:styleId="WW8Num3z7">
    <w:name w:val="WW8Num3z7"/>
    <w:qFormat/>
    <w:rsid w:val="00A725F4"/>
  </w:style>
  <w:style w:type="character" w:customStyle="1" w:styleId="WW8Num3z8">
    <w:name w:val="WW8Num3z8"/>
    <w:qFormat/>
    <w:rsid w:val="00A725F4"/>
  </w:style>
  <w:style w:type="character" w:customStyle="1" w:styleId="WW8Num4z2">
    <w:name w:val="WW8Num4z2"/>
    <w:qFormat/>
    <w:rsid w:val="00A725F4"/>
  </w:style>
  <w:style w:type="character" w:customStyle="1" w:styleId="WW8Num4z4">
    <w:name w:val="WW8Num4z4"/>
    <w:qFormat/>
    <w:rsid w:val="00A725F4"/>
  </w:style>
  <w:style w:type="character" w:customStyle="1" w:styleId="WW8Num4z5">
    <w:name w:val="WW8Num4z5"/>
    <w:qFormat/>
    <w:rsid w:val="00A725F4"/>
  </w:style>
  <w:style w:type="character" w:customStyle="1" w:styleId="WW8Num4z6">
    <w:name w:val="WW8Num4z6"/>
    <w:qFormat/>
    <w:rsid w:val="00A725F4"/>
  </w:style>
  <w:style w:type="character" w:customStyle="1" w:styleId="WW8Num4z7">
    <w:name w:val="WW8Num4z7"/>
    <w:qFormat/>
    <w:rsid w:val="00A725F4"/>
  </w:style>
  <w:style w:type="character" w:customStyle="1" w:styleId="WW8Num4z8">
    <w:name w:val="WW8Num4z8"/>
    <w:qFormat/>
    <w:rsid w:val="00A725F4"/>
  </w:style>
  <w:style w:type="character" w:customStyle="1" w:styleId="WW8Num5z2">
    <w:name w:val="WW8Num5z2"/>
    <w:qFormat/>
    <w:rsid w:val="00A725F4"/>
  </w:style>
  <w:style w:type="character" w:customStyle="1" w:styleId="WW8Num5z3">
    <w:name w:val="WW8Num5z3"/>
    <w:qFormat/>
    <w:rsid w:val="00A725F4"/>
  </w:style>
  <w:style w:type="character" w:customStyle="1" w:styleId="WW8Num5z4">
    <w:name w:val="WW8Num5z4"/>
    <w:qFormat/>
    <w:rsid w:val="00A725F4"/>
  </w:style>
  <w:style w:type="character" w:customStyle="1" w:styleId="WW8Num5z5">
    <w:name w:val="WW8Num5z5"/>
    <w:qFormat/>
    <w:rsid w:val="00A725F4"/>
  </w:style>
  <w:style w:type="character" w:customStyle="1" w:styleId="WW8Num5z6">
    <w:name w:val="WW8Num5z6"/>
    <w:qFormat/>
    <w:rsid w:val="00A725F4"/>
  </w:style>
  <w:style w:type="character" w:customStyle="1" w:styleId="WW8Num5z7">
    <w:name w:val="WW8Num5z7"/>
    <w:qFormat/>
    <w:rsid w:val="00A725F4"/>
  </w:style>
  <w:style w:type="character" w:customStyle="1" w:styleId="WW8Num5z8">
    <w:name w:val="WW8Num5z8"/>
    <w:qFormat/>
    <w:rsid w:val="00A725F4"/>
  </w:style>
  <w:style w:type="character" w:customStyle="1" w:styleId="WW8Num6z0">
    <w:name w:val="WW8Num6z0"/>
    <w:qFormat/>
    <w:rsid w:val="00A725F4"/>
    <w:rPr>
      <w:b/>
      <w:sz w:val="20"/>
    </w:rPr>
  </w:style>
  <w:style w:type="character" w:customStyle="1" w:styleId="WW8Num6z1">
    <w:name w:val="WW8Num6z1"/>
    <w:qFormat/>
    <w:rsid w:val="00A725F4"/>
  </w:style>
  <w:style w:type="character" w:customStyle="1" w:styleId="WW8Num6z2">
    <w:name w:val="WW8Num6z2"/>
    <w:qFormat/>
    <w:rsid w:val="00A725F4"/>
  </w:style>
  <w:style w:type="character" w:customStyle="1" w:styleId="WW8Num6z3">
    <w:name w:val="WW8Num6z3"/>
    <w:qFormat/>
    <w:rsid w:val="00A725F4"/>
  </w:style>
  <w:style w:type="character" w:customStyle="1" w:styleId="WW8Num6z4">
    <w:name w:val="WW8Num6z4"/>
    <w:qFormat/>
    <w:rsid w:val="00A725F4"/>
  </w:style>
  <w:style w:type="character" w:customStyle="1" w:styleId="WW8Num6z5">
    <w:name w:val="WW8Num6z5"/>
    <w:qFormat/>
    <w:rsid w:val="00A725F4"/>
  </w:style>
  <w:style w:type="character" w:customStyle="1" w:styleId="WW8Num6z6">
    <w:name w:val="WW8Num6z6"/>
    <w:qFormat/>
    <w:rsid w:val="00A725F4"/>
  </w:style>
  <w:style w:type="character" w:customStyle="1" w:styleId="WW8Num6z7">
    <w:name w:val="WW8Num6z7"/>
    <w:qFormat/>
    <w:rsid w:val="00A725F4"/>
  </w:style>
  <w:style w:type="character" w:customStyle="1" w:styleId="WW8Num6z8">
    <w:name w:val="WW8Num6z8"/>
    <w:qFormat/>
    <w:rsid w:val="00A725F4"/>
  </w:style>
  <w:style w:type="character" w:customStyle="1" w:styleId="WW8Num7z0">
    <w:name w:val="WW8Num7z0"/>
    <w:qFormat/>
    <w:rsid w:val="00A725F4"/>
  </w:style>
  <w:style w:type="character" w:customStyle="1" w:styleId="WW8Num7z1">
    <w:name w:val="WW8Num7z1"/>
    <w:qFormat/>
    <w:rsid w:val="00A725F4"/>
  </w:style>
  <w:style w:type="character" w:customStyle="1" w:styleId="WW8Num7z2">
    <w:name w:val="WW8Num7z2"/>
    <w:qFormat/>
    <w:rsid w:val="00A725F4"/>
  </w:style>
  <w:style w:type="character" w:customStyle="1" w:styleId="WW8Num7z3">
    <w:name w:val="WW8Num7z3"/>
    <w:qFormat/>
    <w:rsid w:val="00A725F4"/>
  </w:style>
  <w:style w:type="character" w:customStyle="1" w:styleId="WW8Num7z4">
    <w:name w:val="WW8Num7z4"/>
    <w:qFormat/>
    <w:rsid w:val="00A725F4"/>
  </w:style>
  <w:style w:type="character" w:customStyle="1" w:styleId="WW8Num7z5">
    <w:name w:val="WW8Num7z5"/>
    <w:qFormat/>
    <w:rsid w:val="00A725F4"/>
  </w:style>
  <w:style w:type="character" w:customStyle="1" w:styleId="WW8Num7z6">
    <w:name w:val="WW8Num7z6"/>
    <w:qFormat/>
    <w:rsid w:val="00A725F4"/>
  </w:style>
  <w:style w:type="character" w:customStyle="1" w:styleId="WW8Num7z7">
    <w:name w:val="WW8Num7z7"/>
    <w:qFormat/>
    <w:rsid w:val="00A725F4"/>
  </w:style>
  <w:style w:type="character" w:customStyle="1" w:styleId="WW8Num7z8">
    <w:name w:val="WW8Num7z8"/>
    <w:qFormat/>
    <w:rsid w:val="00A725F4"/>
  </w:style>
  <w:style w:type="character" w:customStyle="1" w:styleId="WW8Num8z0">
    <w:name w:val="WW8Num8z0"/>
    <w:qFormat/>
    <w:rsid w:val="00A725F4"/>
  </w:style>
  <w:style w:type="character" w:customStyle="1" w:styleId="WW8Num8z1">
    <w:name w:val="WW8Num8z1"/>
    <w:qFormat/>
    <w:rsid w:val="00A725F4"/>
  </w:style>
  <w:style w:type="character" w:customStyle="1" w:styleId="WW8Num8z2">
    <w:name w:val="WW8Num8z2"/>
    <w:qFormat/>
    <w:rsid w:val="00A725F4"/>
  </w:style>
  <w:style w:type="character" w:customStyle="1" w:styleId="WW8Num8z3">
    <w:name w:val="WW8Num8z3"/>
    <w:qFormat/>
    <w:rsid w:val="00A725F4"/>
  </w:style>
  <w:style w:type="character" w:customStyle="1" w:styleId="WW8Num8z4">
    <w:name w:val="WW8Num8z4"/>
    <w:qFormat/>
    <w:rsid w:val="00A725F4"/>
  </w:style>
  <w:style w:type="character" w:customStyle="1" w:styleId="WW8Num8z5">
    <w:name w:val="WW8Num8z5"/>
    <w:qFormat/>
    <w:rsid w:val="00A725F4"/>
  </w:style>
  <w:style w:type="character" w:customStyle="1" w:styleId="WW8Num8z6">
    <w:name w:val="WW8Num8z6"/>
    <w:qFormat/>
    <w:rsid w:val="00A725F4"/>
  </w:style>
  <w:style w:type="character" w:customStyle="1" w:styleId="WW8Num8z7">
    <w:name w:val="WW8Num8z7"/>
    <w:qFormat/>
    <w:rsid w:val="00A725F4"/>
  </w:style>
  <w:style w:type="character" w:customStyle="1" w:styleId="WW8Num8z8">
    <w:name w:val="WW8Num8z8"/>
    <w:qFormat/>
    <w:rsid w:val="00A725F4"/>
  </w:style>
  <w:style w:type="character" w:customStyle="1" w:styleId="WW8Num9z1">
    <w:name w:val="WW8Num9z1"/>
    <w:qFormat/>
    <w:rsid w:val="00A725F4"/>
    <w:rPr>
      <w:rFonts w:ascii="Courier New" w:hAnsi="Courier New"/>
      <w:sz w:val="20"/>
    </w:rPr>
  </w:style>
  <w:style w:type="character" w:customStyle="1" w:styleId="WW8Num10z1">
    <w:name w:val="WW8Num10z1"/>
    <w:qFormat/>
    <w:rsid w:val="00A725F4"/>
    <w:rPr>
      <w:rFonts w:ascii="Courier New" w:hAnsi="Courier New"/>
      <w:sz w:val="20"/>
    </w:rPr>
  </w:style>
  <w:style w:type="character" w:customStyle="1" w:styleId="WW8Num11z0">
    <w:name w:val="WW8Num11z0"/>
    <w:qFormat/>
    <w:rsid w:val="00A725F4"/>
    <w:rPr>
      <w:sz w:val="24"/>
    </w:rPr>
  </w:style>
  <w:style w:type="character" w:customStyle="1" w:styleId="WW8Num11z1">
    <w:name w:val="WW8Num11z1"/>
    <w:qFormat/>
    <w:rsid w:val="00A725F4"/>
  </w:style>
  <w:style w:type="character" w:customStyle="1" w:styleId="WW8Num11z2">
    <w:name w:val="WW8Num11z2"/>
    <w:qFormat/>
    <w:rsid w:val="00A725F4"/>
  </w:style>
  <w:style w:type="character" w:customStyle="1" w:styleId="WW8Num11z3">
    <w:name w:val="WW8Num11z3"/>
    <w:qFormat/>
    <w:rsid w:val="00A725F4"/>
  </w:style>
  <w:style w:type="character" w:customStyle="1" w:styleId="WW8Num11z4">
    <w:name w:val="WW8Num11z4"/>
    <w:qFormat/>
    <w:rsid w:val="00A725F4"/>
  </w:style>
  <w:style w:type="character" w:customStyle="1" w:styleId="WW8Num11z5">
    <w:name w:val="WW8Num11z5"/>
    <w:qFormat/>
    <w:rsid w:val="00A725F4"/>
  </w:style>
  <w:style w:type="character" w:customStyle="1" w:styleId="WW8Num11z6">
    <w:name w:val="WW8Num11z6"/>
    <w:qFormat/>
    <w:rsid w:val="00A725F4"/>
  </w:style>
  <w:style w:type="character" w:customStyle="1" w:styleId="WW8Num11z7">
    <w:name w:val="WW8Num11z7"/>
    <w:qFormat/>
    <w:rsid w:val="00A725F4"/>
  </w:style>
  <w:style w:type="character" w:customStyle="1" w:styleId="WW8Num11z8">
    <w:name w:val="WW8Num11z8"/>
    <w:qFormat/>
    <w:rsid w:val="00A725F4"/>
  </w:style>
  <w:style w:type="character" w:customStyle="1" w:styleId="WW8Num13z1">
    <w:name w:val="WW8Num13z1"/>
    <w:qFormat/>
    <w:rsid w:val="00A725F4"/>
    <w:rPr>
      <w:rFonts w:ascii="Courier New" w:hAnsi="Courier New"/>
      <w:sz w:val="20"/>
    </w:rPr>
  </w:style>
  <w:style w:type="character" w:customStyle="1" w:styleId="WW8Num14z1">
    <w:name w:val="WW8Num14z1"/>
    <w:qFormat/>
    <w:rsid w:val="00A725F4"/>
    <w:rPr>
      <w:rFonts w:ascii="Courier New" w:hAnsi="Courier New"/>
      <w:sz w:val="20"/>
    </w:rPr>
  </w:style>
  <w:style w:type="character" w:customStyle="1" w:styleId="WW8Num15z0">
    <w:name w:val="WW8Num15z0"/>
    <w:qFormat/>
    <w:rsid w:val="00A725F4"/>
  </w:style>
  <w:style w:type="character" w:customStyle="1" w:styleId="WW8Num15z1">
    <w:name w:val="WW8Num15z1"/>
    <w:qFormat/>
    <w:rsid w:val="00A725F4"/>
  </w:style>
  <w:style w:type="character" w:customStyle="1" w:styleId="WW8Num15z2">
    <w:name w:val="WW8Num15z2"/>
    <w:qFormat/>
    <w:rsid w:val="00A725F4"/>
  </w:style>
  <w:style w:type="character" w:customStyle="1" w:styleId="WW8Num15z3">
    <w:name w:val="WW8Num15z3"/>
    <w:qFormat/>
    <w:rsid w:val="00A725F4"/>
  </w:style>
  <w:style w:type="character" w:customStyle="1" w:styleId="WW8Num15z4">
    <w:name w:val="WW8Num15z4"/>
    <w:qFormat/>
    <w:rsid w:val="00A725F4"/>
  </w:style>
  <w:style w:type="character" w:customStyle="1" w:styleId="WW8Num15z5">
    <w:name w:val="WW8Num15z5"/>
    <w:qFormat/>
    <w:rsid w:val="00A725F4"/>
  </w:style>
  <w:style w:type="character" w:customStyle="1" w:styleId="WW8Num15z6">
    <w:name w:val="WW8Num15z6"/>
    <w:qFormat/>
    <w:rsid w:val="00A725F4"/>
  </w:style>
  <w:style w:type="character" w:customStyle="1" w:styleId="WW8Num15z7">
    <w:name w:val="WW8Num15z7"/>
    <w:qFormat/>
    <w:rsid w:val="00A725F4"/>
  </w:style>
  <w:style w:type="character" w:customStyle="1" w:styleId="WW8Num15z8">
    <w:name w:val="WW8Num15z8"/>
    <w:qFormat/>
    <w:rsid w:val="00A725F4"/>
  </w:style>
  <w:style w:type="character" w:customStyle="1" w:styleId="WW8Num17z1">
    <w:name w:val="WW8Num17z1"/>
    <w:qFormat/>
    <w:rsid w:val="00A725F4"/>
    <w:rPr>
      <w:rFonts w:ascii="Courier New" w:hAnsi="Courier New"/>
      <w:sz w:val="20"/>
    </w:rPr>
  </w:style>
  <w:style w:type="character" w:customStyle="1" w:styleId="WW8Num18z1">
    <w:name w:val="WW8Num18z1"/>
    <w:qFormat/>
    <w:rsid w:val="00A725F4"/>
    <w:rPr>
      <w:rFonts w:ascii="Courier New" w:hAnsi="Courier New"/>
      <w:sz w:val="20"/>
    </w:rPr>
  </w:style>
  <w:style w:type="character" w:customStyle="1" w:styleId="WW8Num20z0">
    <w:name w:val="WW8Num20z0"/>
    <w:qFormat/>
    <w:rsid w:val="00A725F4"/>
  </w:style>
  <w:style w:type="character" w:customStyle="1" w:styleId="WW8Num20z1">
    <w:name w:val="WW8Num20z1"/>
    <w:qFormat/>
    <w:rsid w:val="00A725F4"/>
  </w:style>
  <w:style w:type="character" w:customStyle="1" w:styleId="WW8Num20z2">
    <w:name w:val="WW8Num20z2"/>
    <w:qFormat/>
    <w:rsid w:val="00A725F4"/>
  </w:style>
  <w:style w:type="character" w:customStyle="1" w:styleId="WW8Num20z3">
    <w:name w:val="WW8Num20z3"/>
    <w:qFormat/>
    <w:rsid w:val="00A725F4"/>
  </w:style>
  <w:style w:type="character" w:customStyle="1" w:styleId="WW8Num20z4">
    <w:name w:val="WW8Num20z4"/>
    <w:qFormat/>
    <w:rsid w:val="00A725F4"/>
  </w:style>
  <w:style w:type="character" w:customStyle="1" w:styleId="WW8Num20z5">
    <w:name w:val="WW8Num20z5"/>
    <w:qFormat/>
    <w:rsid w:val="00A725F4"/>
  </w:style>
  <w:style w:type="character" w:customStyle="1" w:styleId="WW8Num20z6">
    <w:name w:val="WW8Num20z6"/>
    <w:qFormat/>
    <w:rsid w:val="00A725F4"/>
  </w:style>
  <w:style w:type="character" w:customStyle="1" w:styleId="WW8Num20z7">
    <w:name w:val="WW8Num20z7"/>
    <w:qFormat/>
    <w:rsid w:val="00A725F4"/>
  </w:style>
  <w:style w:type="character" w:customStyle="1" w:styleId="WW8Num20z8">
    <w:name w:val="WW8Num20z8"/>
    <w:qFormat/>
    <w:rsid w:val="00A725F4"/>
  </w:style>
  <w:style w:type="character" w:customStyle="1" w:styleId="WW8Num21z0">
    <w:name w:val="WW8Num21z0"/>
    <w:qFormat/>
    <w:rsid w:val="00A725F4"/>
  </w:style>
  <w:style w:type="character" w:customStyle="1" w:styleId="WW8Num22z0">
    <w:name w:val="WW8Num22z0"/>
    <w:qFormat/>
    <w:rsid w:val="00A725F4"/>
  </w:style>
  <w:style w:type="character" w:customStyle="1" w:styleId="WW8Num22z1">
    <w:name w:val="WW8Num22z1"/>
    <w:qFormat/>
    <w:rsid w:val="00A725F4"/>
  </w:style>
  <w:style w:type="character" w:customStyle="1" w:styleId="WW8Num22z2">
    <w:name w:val="WW8Num22z2"/>
    <w:qFormat/>
    <w:rsid w:val="00A725F4"/>
  </w:style>
  <w:style w:type="character" w:customStyle="1" w:styleId="WW8Num22z3">
    <w:name w:val="WW8Num22z3"/>
    <w:qFormat/>
    <w:rsid w:val="00A725F4"/>
  </w:style>
  <w:style w:type="character" w:customStyle="1" w:styleId="WW8Num22z4">
    <w:name w:val="WW8Num22z4"/>
    <w:qFormat/>
    <w:rsid w:val="00A725F4"/>
  </w:style>
  <w:style w:type="character" w:customStyle="1" w:styleId="WW8Num22z5">
    <w:name w:val="WW8Num22z5"/>
    <w:qFormat/>
    <w:rsid w:val="00A725F4"/>
  </w:style>
  <w:style w:type="character" w:customStyle="1" w:styleId="WW8Num22z6">
    <w:name w:val="WW8Num22z6"/>
    <w:qFormat/>
    <w:rsid w:val="00A725F4"/>
  </w:style>
  <w:style w:type="character" w:customStyle="1" w:styleId="WW8Num22z7">
    <w:name w:val="WW8Num22z7"/>
    <w:qFormat/>
    <w:rsid w:val="00A725F4"/>
  </w:style>
  <w:style w:type="character" w:customStyle="1" w:styleId="WW8Num22z8">
    <w:name w:val="WW8Num22z8"/>
    <w:qFormat/>
    <w:rsid w:val="00A725F4"/>
  </w:style>
  <w:style w:type="character" w:customStyle="1" w:styleId="WW8Num23z1">
    <w:name w:val="WW8Num23z1"/>
    <w:qFormat/>
    <w:rsid w:val="00A725F4"/>
    <w:rPr>
      <w:rFonts w:ascii="Courier New" w:hAnsi="Courier New"/>
    </w:rPr>
  </w:style>
  <w:style w:type="character" w:customStyle="1" w:styleId="WW8Num24z0">
    <w:name w:val="WW8Num24z0"/>
    <w:qFormat/>
    <w:rsid w:val="00A725F4"/>
  </w:style>
  <w:style w:type="character" w:customStyle="1" w:styleId="WW8Num26z1">
    <w:name w:val="WW8Num26z1"/>
    <w:qFormat/>
    <w:rsid w:val="00A725F4"/>
    <w:rPr>
      <w:rFonts w:ascii="Courier New" w:hAnsi="Courier New"/>
      <w:sz w:val="20"/>
    </w:rPr>
  </w:style>
  <w:style w:type="character" w:customStyle="1" w:styleId="WW8Num27z0">
    <w:name w:val="WW8Num27z0"/>
    <w:qFormat/>
    <w:rsid w:val="00A725F4"/>
  </w:style>
  <w:style w:type="character" w:customStyle="1" w:styleId="WW8Num27z1">
    <w:name w:val="WW8Num27z1"/>
    <w:qFormat/>
    <w:rsid w:val="00A725F4"/>
  </w:style>
  <w:style w:type="character" w:customStyle="1" w:styleId="WW8Num27z2">
    <w:name w:val="WW8Num27z2"/>
    <w:qFormat/>
    <w:rsid w:val="00A725F4"/>
  </w:style>
  <w:style w:type="character" w:customStyle="1" w:styleId="WW8Num27z3">
    <w:name w:val="WW8Num27z3"/>
    <w:qFormat/>
    <w:rsid w:val="00A725F4"/>
  </w:style>
  <w:style w:type="character" w:customStyle="1" w:styleId="WW8Num27z4">
    <w:name w:val="WW8Num27z4"/>
    <w:qFormat/>
    <w:rsid w:val="00A725F4"/>
  </w:style>
  <w:style w:type="character" w:customStyle="1" w:styleId="WW8Num27z5">
    <w:name w:val="WW8Num27z5"/>
    <w:qFormat/>
    <w:rsid w:val="00A725F4"/>
  </w:style>
  <w:style w:type="character" w:customStyle="1" w:styleId="WW8Num27z6">
    <w:name w:val="WW8Num27z6"/>
    <w:qFormat/>
    <w:rsid w:val="00A725F4"/>
  </w:style>
  <w:style w:type="character" w:customStyle="1" w:styleId="WW8Num27z7">
    <w:name w:val="WW8Num27z7"/>
    <w:qFormat/>
    <w:rsid w:val="00A725F4"/>
  </w:style>
  <w:style w:type="character" w:customStyle="1" w:styleId="WW8Num27z8">
    <w:name w:val="WW8Num27z8"/>
    <w:qFormat/>
    <w:rsid w:val="00A725F4"/>
  </w:style>
  <w:style w:type="character" w:customStyle="1" w:styleId="WW8Num28z1">
    <w:name w:val="WW8Num28z1"/>
    <w:qFormat/>
    <w:rsid w:val="00A725F4"/>
    <w:rPr>
      <w:rFonts w:ascii="Courier New" w:hAnsi="Courier New"/>
      <w:sz w:val="20"/>
    </w:rPr>
  </w:style>
  <w:style w:type="character" w:customStyle="1" w:styleId="WW8Num29z0">
    <w:name w:val="WW8Num29z0"/>
    <w:qFormat/>
    <w:rsid w:val="00A725F4"/>
  </w:style>
  <w:style w:type="character" w:customStyle="1" w:styleId="WW8Num29z1">
    <w:name w:val="WW8Num29z1"/>
    <w:qFormat/>
    <w:rsid w:val="00A725F4"/>
  </w:style>
  <w:style w:type="character" w:customStyle="1" w:styleId="WW8Num29z2">
    <w:name w:val="WW8Num29z2"/>
    <w:qFormat/>
    <w:rsid w:val="00A725F4"/>
  </w:style>
  <w:style w:type="character" w:customStyle="1" w:styleId="WW8Num29z3">
    <w:name w:val="WW8Num29z3"/>
    <w:qFormat/>
    <w:rsid w:val="00A725F4"/>
  </w:style>
  <w:style w:type="character" w:customStyle="1" w:styleId="WW8Num29z4">
    <w:name w:val="WW8Num29z4"/>
    <w:qFormat/>
    <w:rsid w:val="00A725F4"/>
  </w:style>
  <w:style w:type="character" w:customStyle="1" w:styleId="WW8Num29z5">
    <w:name w:val="WW8Num29z5"/>
    <w:qFormat/>
    <w:rsid w:val="00A725F4"/>
  </w:style>
  <w:style w:type="character" w:customStyle="1" w:styleId="WW8Num29z6">
    <w:name w:val="WW8Num29z6"/>
    <w:qFormat/>
    <w:rsid w:val="00A725F4"/>
  </w:style>
  <w:style w:type="character" w:customStyle="1" w:styleId="WW8Num29z7">
    <w:name w:val="WW8Num29z7"/>
    <w:qFormat/>
    <w:rsid w:val="00A725F4"/>
  </w:style>
  <w:style w:type="character" w:customStyle="1" w:styleId="WW8Num29z8">
    <w:name w:val="WW8Num29z8"/>
    <w:qFormat/>
    <w:rsid w:val="00A725F4"/>
  </w:style>
  <w:style w:type="character" w:customStyle="1" w:styleId="WW8Num30z0">
    <w:name w:val="WW8Num30z0"/>
    <w:qFormat/>
    <w:rsid w:val="00A725F4"/>
  </w:style>
  <w:style w:type="character" w:customStyle="1" w:styleId="WW8Num30z1">
    <w:name w:val="WW8Num30z1"/>
    <w:qFormat/>
    <w:rsid w:val="00A725F4"/>
  </w:style>
  <w:style w:type="character" w:customStyle="1" w:styleId="WW8Num30z2">
    <w:name w:val="WW8Num30z2"/>
    <w:qFormat/>
    <w:rsid w:val="00A725F4"/>
  </w:style>
  <w:style w:type="character" w:customStyle="1" w:styleId="WW8Num30z3">
    <w:name w:val="WW8Num30z3"/>
    <w:qFormat/>
    <w:rsid w:val="00A725F4"/>
  </w:style>
  <w:style w:type="character" w:customStyle="1" w:styleId="WW8Num30z4">
    <w:name w:val="WW8Num30z4"/>
    <w:qFormat/>
    <w:rsid w:val="00A725F4"/>
  </w:style>
  <w:style w:type="character" w:customStyle="1" w:styleId="WW8Num30z5">
    <w:name w:val="WW8Num30z5"/>
    <w:qFormat/>
    <w:rsid w:val="00A725F4"/>
  </w:style>
  <w:style w:type="character" w:customStyle="1" w:styleId="WW8Num30z6">
    <w:name w:val="WW8Num30z6"/>
    <w:qFormat/>
    <w:rsid w:val="00A725F4"/>
  </w:style>
  <w:style w:type="character" w:customStyle="1" w:styleId="WW8Num30z7">
    <w:name w:val="WW8Num30z7"/>
    <w:qFormat/>
    <w:rsid w:val="00A725F4"/>
  </w:style>
  <w:style w:type="character" w:customStyle="1" w:styleId="WW8Num30z8">
    <w:name w:val="WW8Num30z8"/>
    <w:qFormat/>
    <w:rsid w:val="00A725F4"/>
  </w:style>
  <w:style w:type="character" w:customStyle="1" w:styleId="WW8Num31z0">
    <w:name w:val="WW8Num31z0"/>
    <w:qFormat/>
    <w:rsid w:val="00A725F4"/>
    <w:rPr>
      <w:rFonts w:ascii="Times New Roman" w:hAnsi="Times New Roman"/>
    </w:rPr>
  </w:style>
  <w:style w:type="character" w:customStyle="1" w:styleId="WW8Num32z0">
    <w:name w:val="WW8Num32z0"/>
    <w:qFormat/>
    <w:rsid w:val="00A725F4"/>
  </w:style>
  <w:style w:type="character" w:customStyle="1" w:styleId="WW8Num32z1">
    <w:name w:val="WW8Num32z1"/>
    <w:qFormat/>
    <w:rsid w:val="00A725F4"/>
  </w:style>
  <w:style w:type="character" w:customStyle="1" w:styleId="WW8Num32z2">
    <w:name w:val="WW8Num32z2"/>
    <w:qFormat/>
    <w:rsid w:val="00A725F4"/>
  </w:style>
  <w:style w:type="character" w:customStyle="1" w:styleId="WW8Num32z3">
    <w:name w:val="WW8Num32z3"/>
    <w:qFormat/>
    <w:rsid w:val="00A725F4"/>
  </w:style>
  <w:style w:type="character" w:customStyle="1" w:styleId="WW8Num32z4">
    <w:name w:val="WW8Num32z4"/>
    <w:qFormat/>
    <w:rsid w:val="00A725F4"/>
  </w:style>
  <w:style w:type="character" w:customStyle="1" w:styleId="WW8Num32z5">
    <w:name w:val="WW8Num32z5"/>
    <w:qFormat/>
    <w:rsid w:val="00A725F4"/>
  </w:style>
  <w:style w:type="character" w:customStyle="1" w:styleId="WW8Num32z6">
    <w:name w:val="WW8Num32z6"/>
    <w:qFormat/>
    <w:rsid w:val="00A725F4"/>
  </w:style>
  <w:style w:type="character" w:customStyle="1" w:styleId="WW8Num32z7">
    <w:name w:val="WW8Num32z7"/>
    <w:qFormat/>
    <w:rsid w:val="00A725F4"/>
  </w:style>
  <w:style w:type="character" w:customStyle="1" w:styleId="WW8Num32z8">
    <w:name w:val="WW8Num32z8"/>
    <w:qFormat/>
    <w:rsid w:val="00A725F4"/>
  </w:style>
  <w:style w:type="character" w:customStyle="1" w:styleId="WW8Num33z0">
    <w:name w:val="WW8Num33z0"/>
    <w:qFormat/>
    <w:rsid w:val="00A725F4"/>
  </w:style>
  <w:style w:type="character" w:customStyle="1" w:styleId="WW8Num33z1">
    <w:name w:val="WW8Num33z1"/>
    <w:qFormat/>
    <w:rsid w:val="00A725F4"/>
  </w:style>
  <w:style w:type="character" w:customStyle="1" w:styleId="WW8Num33z2">
    <w:name w:val="WW8Num33z2"/>
    <w:qFormat/>
    <w:rsid w:val="00A725F4"/>
  </w:style>
  <w:style w:type="character" w:customStyle="1" w:styleId="WW8Num33z3">
    <w:name w:val="WW8Num33z3"/>
    <w:qFormat/>
    <w:rsid w:val="00A725F4"/>
  </w:style>
  <w:style w:type="character" w:customStyle="1" w:styleId="WW8Num33z4">
    <w:name w:val="WW8Num33z4"/>
    <w:qFormat/>
    <w:rsid w:val="00A725F4"/>
  </w:style>
  <w:style w:type="character" w:customStyle="1" w:styleId="WW8Num33z5">
    <w:name w:val="WW8Num33z5"/>
    <w:qFormat/>
    <w:rsid w:val="00A725F4"/>
  </w:style>
  <w:style w:type="character" w:customStyle="1" w:styleId="WW8Num33z6">
    <w:name w:val="WW8Num33z6"/>
    <w:qFormat/>
    <w:rsid w:val="00A725F4"/>
  </w:style>
  <w:style w:type="character" w:customStyle="1" w:styleId="WW8Num33z7">
    <w:name w:val="WW8Num33z7"/>
    <w:qFormat/>
    <w:rsid w:val="00A725F4"/>
  </w:style>
  <w:style w:type="character" w:customStyle="1" w:styleId="WW8Num33z8">
    <w:name w:val="WW8Num33z8"/>
    <w:qFormat/>
    <w:rsid w:val="00A725F4"/>
  </w:style>
  <w:style w:type="character" w:customStyle="1" w:styleId="WW8Num34z0">
    <w:name w:val="WW8Num34z0"/>
    <w:qFormat/>
    <w:rsid w:val="00A725F4"/>
  </w:style>
  <w:style w:type="character" w:customStyle="1" w:styleId="WW8Num34z1">
    <w:name w:val="WW8Num34z1"/>
    <w:qFormat/>
    <w:rsid w:val="00A725F4"/>
  </w:style>
  <w:style w:type="character" w:customStyle="1" w:styleId="WW8Num34z2">
    <w:name w:val="WW8Num34z2"/>
    <w:qFormat/>
    <w:rsid w:val="00A725F4"/>
  </w:style>
  <w:style w:type="character" w:customStyle="1" w:styleId="WW8Num34z3">
    <w:name w:val="WW8Num34z3"/>
    <w:qFormat/>
    <w:rsid w:val="00A725F4"/>
  </w:style>
  <w:style w:type="character" w:customStyle="1" w:styleId="WW8Num34z4">
    <w:name w:val="WW8Num34z4"/>
    <w:qFormat/>
    <w:rsid w:val="00A725F4"/>
  </w:style>
  <w:style w:type="character" w:customStyle="1" w:styleId="WW8Num34z5">
    <w:name w:val="WW8Num34z5"/>
    <w:qFormat/>
    <w:rsid w:val="00A725F4"/>
  </w:style>
  <w:style w:type="character" w:customStyle="1" w:styleId="WW8Num34z6">
    <w:name w:val="WW8Num34z6"/>
    <w:qFormat/>
    <w:rsid w:val="00A725F4"/>
  </w:style>
  <w:style w:type="character" w:customStyle="1" w:styleId="WW8Num34z7">
    <w:name w:val="WW8Num34z7"/>
    <w:qFormat/>
    <w:rsid w:val="00A725F4"/>
  </w:style>
  <w:style w:type="character" w:customStyle="1" w:styleId="WW8Num34z8">
    <w:name w:val="WW8Num34z8"/>
    <w:qFormat/>
    <w:rsid w:val="00A725F4"/>
  </w:style>
  <w:style w:type="character" w:customStyle="1" w:styleId="WW8Num35z0">
    <w:name w:val="WW8Num35z0"/>
    <w:qFormat/>
    <w:rsid w:val="00A725F4"/>
  </w:style>
  <w:style w:type="character" w:customStyle="1" w:styleId="WW8Num35z1">
    <w:name w:val="WW8Num35z1"/>
    <w:qFormat/>
    <w:rsid w:val="00A725F4"/>
  </w:style>
  <w:style w:type="character" w:customStyle="1" w:styleId="WW8Num35z2">
    <w:name w:val="WW8Num35z2"/>
    <w:qFormat/>
    <w:rsid w:val="00A725F4"/>
  </w:style>
  <w:style w:type="character" w:customStyle="1" w:styleId="WW8Num35z3">
    <w:name w:val="WW8Num35z3"/>
    <w:qFormat/>
    <w:rsid w:val="00A725F4"/>
  </w:style>
  <w:style w:type="character" w:customStyle="1" w:styleId="WW8Num35z4">
    <w:name w:val="WW8Num35z4"/>
    <w:qFormat/>
    <w:rsid w:val="00A725F4"/>
  </w:style>
  <w:style w:type="character" w:customStyle="1" w:styleId="WW8Num35z5">
    <w:name w:val="WW8Num35z5"/>
    <w:qFormat/>
    <w:rsid w:val="00A725F4"/>
  </w:style>
  <w:style w:type="character" w:customStyle="1" w:styleId="WW8Num35z6">
    <w:name w:val="WW8Num35z6"/>
    <w:qFormat/>
    <w:rsid w:val="00A725F4"/>
  </w:style>
  <w:style w:type="character" w:customStyle="1" w:styleId="WW8Num35z7">
    <w:name w:val="WW8Num35z7"/>
    <w:qFormat/>
    <w:rsid w:val="00A725F4"/>
  </w:style>
  <w:style w:type="character" w:customStyle="1" w:styleId="WW8Num35z8">
    <w:name w:val="WW8Num35z8"/>
    <w:qFormat/>
    <w:rsid w:val="00A725F4"/>
  </w:style>
  <w:style w:type="character" w:customStyle="1" w:styleId="WW8Num36z0">
    <w:name w:val="WW8Num36z0"/>
    <w:qFormat/>
    <w:rsid w:val="00A725F4"/>
  </w:style>
  <w:style w:type="character" w:customStyle="1" w:styleId="WW8Num36z1">
    <w:name w:val="WW8Num36z1"/>
    <w:qFormat/>
    <w:rsid w:val="00A725F4"/>
  </w:style>
  <w:style w:type="character" w:customStyle="1" w:styleId="WW8Num36z2">
    <w:name w:val="WW8Num36z2"/>
    <w:qFormat/>
    <w:rsid w:val="00A725F4"/>
  </w:style>
  <w:style w:type="character" w:customStyle="1" w:styleId="WW8Num36z3">
    <w:name w:val="WW8Num36z3"/>
    <w:qFormat/>
    <w:rsid w:val="00A725F4"/>
  </w:style>
  <w:style w:type="character" w:customStyle="1" w:styleId="WW8Num36z4">
    <w:name w:val="WW8Num36z4"/>
    <w:qFormat/>
    <w:rsid w:val="00A725F4"/>
  </w:style>
  <w:style w:type="character" w:customStyle="1" w:styleId="WW8Num36z5">
    <w:name w:val="WW8Num36z5"/>
    <w:qFormat/>
    <w:rsid w:val="00A725F4"/>
  </w:style>
  <w:style w:type="character" w:customStyle="1" w:styleId="WW8Num36z6">
    <w:name w:val="WW8Num36z6"/>
    <w:qFormat/>
    <w:rsid w:val="00A725F4"/>
  </w:style>
  <w:style w:type="character" w:customStyle="1" w:styleId="WW8Num36z7">
    <w:name w:val="WW8Num36z7"/>
    <w:qFormat/>
    <w:rsid w:val="00A725F4"/>
  </w:style>
  <w:style w:type="character" w:customStyle="1" w:styleId="WW8Num36z8">
    <w:name w:val="WW8Num36z8"/>
    <w:qFormat/>
    <w:rsid w:val="00A725F4"/>
  </w:style>
  <w:style w:type="character" w:customStyle="1" w:styleId="WW8Num37z1">
    <w:name w:val="WW8Num37z1"/>
    <w:qFormat/>
    <w:rsid w:val="00A725F4"/>
    <w:rPr>
      <w:rFonts w:ascii="Courier New" w:hAnsi="Courier New"/>
    </w:rPr>
  </w:style>
  <w:style w:type="character" w:customStyle="1" w:styleId="WW8Num38z1">
    <w:name w:val="WW8Num38z1"/>
    <w:qFormat/>
    <w:rsid w:val="00A725F4"/>
    <w:rPr>
      <w:rFonts w:ascii="Courier New" w:hAnsi="Courier New"/>
    </w:rPr>
  </w:style>
  <w:style w:type="character" w:customStyle="1" w:styleId="WW8Num39z1">
    <w:name w:val="WW8Num39z1"/>
    <w:qFormat/>
    <w:rsid w:val="00A725F4"/>
    <w:rPr>
      <w:rFonts w:ascii="Courier New" w:hAnsi="Courier New"/>
      <w:sz w:val="20"/>
    </w:rPr>
  </w:style>
  <w:style w:type="character" w:customStyle="1" w:styleId="af7">
    <w:name w:val="Текст сноски Знак"/>
    <w:qFormat/>
    <w:rsid w:val="00A725F4"/>
    <w:rPr>
      <w:rFonts w:ascii="Times New Roman" w:hAnsi="Times New Roman"/>
      <w:sz w:val="20"/>
    </w:rPr>
  </w:style>
  <w:style w:type="character" w:customStyle="1" w:styleId="14">
    <w:name w:val="Знак примечания1"/>
    <w:qFormat/>
    <w:rsid w:val="00A725F4"/>
    <w:rPr>
      <w:sz w:val="16"/>
    </w:rPr>
  </w:style>
  <w:style w:type="character" w:customStyle="1" w:styleId="af8">
    <w:name w:val="Текст примечания Знак"/>
    <w:qFormat/>
    <w:rsid w:val="00A725F4"/>
    <w:rPr>
      <w:rFonts w:ascii="Times New Roman" w:hAnsi="Times New Roman"/>
      <w:sz w:val="20"/>
    </w:rPr>
  </w:style>
  <w:style w:type="character" w:customStyle="1" w:styleId="af9">
    <w:name w:val="Тема примечания Знак"/>
    <w:qFormat/>
    <w:rsid w:val="00A725F4"/>
    <w:rPr>
      <w:rFonts w:ascii="Times New Roman" w:hAnsi="Times New Roman"/>
      <w:b/>
      <w:sz w:val="20"/>
    </w:rPr>
  </w:style>
  <w:style w:type="character" w:customStyle="1" w:styleId="BodyTextKeepChar">
    <w:name w:val="Body Text Keep Char"/>
    <w:qFormat/>
    <w:rsid w:val="00A725F4"/>
    <w:rPr>
      <w:rFonts w:ascii="Times New Roman" w:hAnsi="Times New Roman"/>
      <w:spacing w:val="-5"/>
      <w:sz w:val="24"/>
      <w:lang w:val="ru-RU" w:eastAsia="ru-RU"/>
    </w:rPr>
  </w:style>
  <w:style w:type="character" w:customStyle="1" w:styleId="afa">
    <w:name w:val="Основной текст с отступом Знак"/>
    <w:qFormat/>
    <w:rsid w:val="00A725F4"/>
    <w:rPr>
      <w:rFonts w:ascii="Times New Roman" w:hAnsi="Times New Roman"/>
      <w:sz w:val="24"/>
    </w:rPr>
  </w:style>
  <w:style w:type="character" w:customStyle="1" w:styleId="15">
    <w:name w:val="Основной текст Знак1"/>
    <w:basedOn w:val="a0"/>
    <w:qFormat/>
    <w:rsid w:val="00A725F4"/>
  </w:style>
  <w:style w:type="character" w:customStyle="1" w:styleId="16">
    <w:name w:val="Текст выноски Знак1"/>
    <w:basedOn w:val="a0"/>
    <w:qFormat/>
    <w:rsid w:val="00A725F4"/>
    <w:rPr>
      <w:rFonts w:ascii="Tahoma" w:hAnsi="Tahoma" w:cs="Tahoma"/>
      <w:sz w:val="16"/>
      <w:szCs w:val="16"/>
    </w:rPr>
  </w:style>
  <w:style w:type="character" w:customStyle="1" w:styleId="17">
    <w:name w:val="Текст сноски Знак1"/>
    <w:basedOn w:val="a0"/>
    <w:qFormat/>
    <w:rsid w:val="00A725F4"/>
  </w:style>
  <w:style w:type="character" w:customStyle="1" w:styleId="18">
    <w:name w:val="Текст примечания Знак1"/>
    <w:basedOn w:val="a0"/>
    <w:qFormat/>
    <w:rsid w:val="00A725F4"/>
  </w:style>
  <w:style w:type="character" w:customStyle="1" w:styleId="19">
    <w:name w:val="Тема примечания Знак1"/>
    <w:basedOn w:val="18"/>
    <w:qFormat/>
    <w:rsid w:val="00A725F4"/>
    <w:rPr>
      <w:b/>
      <w:bCs/>
    </w:rPr>
  </w:style>
  <w:style w:type="character" w:customStyle="1" w:styleId="1a">
    <w:name w:val="Основной текст с отступом Знак1"/>
    <w:basedOn w:val="a0"/>
    <w:qFormat/>
    <w:rsid w:val="00A725F4"/>
  </w:style>
  <w:style w:type="character" w:customStyle="1" w:styleId="34">
    <w:name w:val="Основной текст с отступом Знак3"/>
    <w:basedOn w:val="a0"/>
    <w:qFormat/>
    <w:rsid w:val="00A725F4"/>
    <w:rPr>
      <w:b/>
      <w:bCs/>
      <w:sz w:val="27"/>
      <w:szCs w:val="27"/>
      <w:lang w:eastAsia="zh-CN"/>
    </w:rPr>
  </w:style>
  <w:style w:type="character" w:customStyle="1" w:styleId="51">
    <w:name w:val="Заголовок 5 Знак"/>
    <w:basedOn w:val="a0"/>
    <w:link w:val="Heading5"/>
    <w:qFormat/>
    <w:rsid w:val="00A725F4"/>
    <w:rPr>
      <w:rFonts w:ascii="Arial" w:eastAsia="Arial" w:hAnsi="Arial" w:cs="Arial"/>
      <w:b/>
      <w:bCs/>
      <w:sz w:val="24"/>
      <w:szCs w:val="24"/>
      <w:lang w:eastAsia="zh-CN"/>
    </w:rPr>
  </w:style>
  <w:style w:type="character" w:customStyle="1" w:styleId="90">
    <w:name w:val="Заголовок 9 Знак"/>
    <w:basedOn w:val="a0"/>
    <w:link w:val="Heading9"/>
    <w:qFormat/>
    <w:rsid w:val="00A725F4"/>
    <w:rPr>
      <w:rFonts w:ascii="Arial" w:eastAsia="Arial" w:hAnsi="Arial" w:cs="Arial"/>
      <w:i/>
      <w:iCs/>
      <w:sz w:val="21"/>
      <w:szCs w:val="21"/>
      <w:lang w:eastAsia="zh-CN"/>
    </w:rPr>
  </w:style>
  <w:style w:type="character" w:customStyle="1" w:styleId="210">
    <w:name w:val="Цитата 2 Знак1"/>
    <w:basedOn w:val="a0"/>
    <w:qFormat/>
    <w:rsid w:val="00A725F4"/>
    <w:rPr>
      <w:sz w:val="28"/>
      <w:szCs w:val="24"/>
      <w:lang w:eastAsia="zh-CN"/>
    </w:rPr>
  </w:style>
  <w:style w:type="character" w:customStyle="1" w:styleId="afb">
    <w:name w:val="Подзаголовок Знак"/>
    <w:basedOn w:val="a0"/>
    <w:qFormat/>
    <w:rsid w:val="00A725F4"/>
    <w:rPr>
      <w:sz w:val="24"/>
      <w:szCs w:val="24"/>
      <w:lang w:eastAsia="zh-CN"/>
    </w:rPr>
  </w:style>
  <w:style w:type="character" w:customStyle="1" w:styleId="23">
    <w:name w:val="Цитата 2 Знак"/>
    <w:basedOn w:val="a0"/>
    <w:link w:val="23"/>
    <w:qFormat/>
    <w:rsid w:val="00A725F4"/>
    <w:rPr>
      <w:i/>
      <w:sz w:val="24"/>
      <w:szCs w:val="24"/>
      <w:lang w:eastAsia="zh-CN"/>
    </w:rPr>
  </w:style>
  <w:style w:type="character" w:customStyle="1" w:styleId="afc">
    <w:name w:val="Выделенная цитата Знак"/>
    <w:basedOn w:val="a0"/>
    <w:qFormat/>
    <w:rsid w:val="00A725F4"/>
    <w:rPr>
      <w:i/>
      <w:sz w:val="24"/>
      <w:szCs w:val="24"/>
      <w:shd w:val="clear" w:color="auto" w:fill="F2F2F2"/>
      <w:lang w:eastAsia="zh-CN"/>
    </w:rPr>
  </w:style>
  <w:style w:type="character" w:customStyle="1" w:styleId="24">
    <w:name w:val="Текст сноски Знак2"/>
    <w:basedOn w:val="a0"/>
    <w:link w:val="FootnoteText"/>
    <w:qFormat/>
    <w:rsid w:val="00A725F4"/>
    <w:rPr>
      <w:sz w:val="18"/>
      <w:szCs w:val="24"/>
      <w:lang w:eastAsia="zh-CN"/>
    </w:rPr>
  </w:style>
  <w:style w:type="character" w:customStyle="1" w:styleId="afd">
    <w:name w:val="Текст концевой сноски Знак"/>
    <w:basedOn w:val="a0"/>
    <w:qFormat/>
    <w:rsid w:val="00A725F4"/>
    <w:rPr>
      <w:szCs w:val="24"/>
      <w:lang w:eastAsia="zh-CN"/>
    </w:rPr>
  </w:style>
  <w:style w:type="character" w:customStyle="1" w:styleId="25">
    <w:name w:val="Основной текст с отступом Знак2"/>
    <w:basedOn w:val="a0"/>
    <w:qFormat/>
    <w:rsid w:val="00A725F4"/>
    <w:rPr>
      <w:sz w:val="24"/>
      <w:szCs w:val="24"/>
      <w:lang w:eastAsia="zh-CN"/>
    </w:rPr>
  </w:style>
  <w:style w:type="character" w:customStyle="1" w:styleId="26">
    <w:name w:val="Текст выноски Знак2"/>
    <w:basedOn w:val="a0"/>
    <w:qFormat/>
    <w:rsid w:val="00A725F4"/>
    <w:rPr>
      <w:rFonts w:ascii="Tahoma" w:hAnsi="Tahoma" w:cs="Tahoma"/>
      <w:sz w:val="16"/>
      <w:szCs w:val="16"/>
      <w:lang w:eastAsia="zh-CN"/>
    </w:rPr>
  </w:style>
  <w:style w:type="character" w:customStyle="1" w:styleId="1b">
    <w:name w:val="Верхний колонтитул Знак1"/>
    <w:basedOn w:val="a0"/>
    <w:qFormat/>
    <w:rsid w:val="00A725F4"/>
    <w:rPr>
      <w:lang w:eastAsia="zh-CN"/>
    </w:rPr>
  </w:style>
  <w:style w:type="character" w:customStyle="1" w:styleId="1c">
    <w:name w:val="Нижний колонтитул Знак1"/>
    <w:basedOn w:val="a0"/>
    <w:qFormat/>
    <w:rsid w:val="00A725F4"/>
    <w:rPr>
      <w:sz w:val="24"/>
      <w:szCs w:val="24"/>
      <w:lang w:eastAsia="zh-CN"/>
    </w:rPr>
  </w:style>
  <w:style w:type="character" w:customStyle="1" w:styleId="43">
    <w:name w:val="Текст выноски Знак4"/>
    <w:basedOn w:val="a0"/>
    <w:qFormat/>
    <w:rsid w:val="00A725F4"/>
    <w:rPr>
      <w:lang w:eastAsia="zh-CN"/>
    </w:rPr>
  </w:style>
  <w:style w:type="character" w:customStyle="1" w:styleId="35">
    <w:name w:val="Текст выноски Знак3"/>
    <w:basedOn w:val="43"/>
    <w:qFormat/>
    <w:rsid w:val="00A725F4"/>
    <w:rPr>
      <w:b/>
      <w:bCs/>
    </w:rPr>
  </w:style>
  <w:style w:type="character" w:customStyle="1" w:styleId="d6e2e5f2eee2eee5e2fbe4e5ebe5ede8e5e4ebffd2e5eaf1f2">
    <w:name w:val="Цd6вe2еe5тf2оeeвe2оeeеe5 вe2ыfbдe4еe5лebеe5нedиe8еe5 дe4лebяff Тd2еe5кeaсf1тf2"/>
    <w:uiPriority w:val="99"/>
    <w:qFormat/>
    <w:rsid w:val="00A725F4"/>
  </w:style>
  <w:style w:type="character" w:customStyle="1" w:styleId="c3e8efe5f0f2e5eaf1f2eee2e0fff1f1fbebeae0">
    <w:name w:val="Гc3иe8пefеe5рf0тf2еe5кeaсf1тf2оeeвe2аe0яff сf1сf1ыfbлebкeaаe0"/>
    <w:uiPriority w:val="99"/>
    <w:qFormat/>
    <w:rsid w:val="00A725F4"/>
    <w:rPr>
      <w:color w:val="106BBE"/>
    </w:rPr>
  </w:style>
  <w:style w:type="character" w:customStyle="1" w:styleId="d6e2e5f2eee2eee5e2fbe4e5ebe5ede8e5">
    <w:name w:val="Цd6вe2еe5тf2оeeвe2оeeеe5 вe2ыfbдe4еe5лebеe5нedиe8еe5"/>
    <w:uiPriority w:val="99"/>
    <w:qFormat/>
    <w:rsid w:val="00A725F4"/>
    <w:rPr>
      <w:b/>
      <w:color w:val="26282F"/>
    </w:rPr>
  </w:style>
  <w:style w:type="character" w:customStyle="1" w:styleId="c8edf2e5f0ede5f2-f1f1fbebeae0">
    <w:name w:val="Иc8нedтf2еe5рf0нedеe5тf2-сf1сf1ыfbлebкeaаe0"/>
    <w:uiPriority w:val="99"/>
    <w:qFormat/>
    <w:rsid w:val="00A725F4"/>
    <w:rPr>
      <w:color w:val="000080"/>
      <w:u w:val="single"/>
    </w:rPr>
  </w:style>
  <w:style w:type="paragraph" w:customStyle="1" w:styleId="afe">
    <w:name w:val="Заголовок"/>
    <w:basedOn w:val="a"/>
    <w:next w:val="a3"/>
    <w:qFormat/>
    <w:rsid w:val="00A725F4"/>
    <w:pPr>
      <w:keepNext/>
      <w:widowControl/>
      <w:suppressAutoHyphens/>
      <w:autoSpaceDE/>
      <w:autoSpaceDN/>
      <w:adjustRightInd/>
      <w:spacing w:before="240" w:after="120"/>
    </w:pPr>
    <w:rPr>
      <w:rFonts w:ascii="Liberation Sans" w:eastAsia="Microsoft YaHei" w:hAnsi="Liberation Sans" w:cs="Mangal"/>
      <w:sz w:val="28"/>
      <w:szCs w:val="28"/>
      <w:lang w:eastAsia="zh-CN"/>
    </w:rPr>
  </w:style>
  <w:style w:type="character" w:customStyle="1" w:styleId="41">
    <w:name w:val="Основной текст Знак4"/>
    <w:basedOn w:val="a0"/>
    <w:link w:val="a3"/>
    <w:rsid w:val="00A725F4"/>
    <w:rPr>
      <w:b/>
      <w:bCs/>
      <w:spacing w:val="1"/>
      <w:sz w:val="28"/>
      <w:szCs w:val="28"/>
      <w:shd w:val="clear" w:color="auto" w:fill="FFFFFF"/>
    </w:rPr>
  </w:style>
  <w:style w:type="paragraph" w:styleId="aff">
    <w:name w:val="List"/>
    <w:basedOn w:val="a3"/>
    <w:rsid w:val="00A725F4"/>
    <w:pPr>
      <w:widowControl/>
      <w:shd w:val="clear" w:color="auto" w:fill="auto"/>
      <w:suppressAutoHyphens/>
      <w:autoSpaceDE/>
      <w:autoSpaceDN/>
      <w:adjustRightInd/>
      <w:spacing w:line="240" w:lineRule="auto"/>
      <w:ind w:right="0"/>
    </w:pPr>
    <w:rPr>
      <w:rFonts w:eastAsia="NSimSun" w:cs="Mangal"/>
      <w:b w:val="0"/>
      <w:bCs w:val="0"/>
      <w:spacing w:val="0"/>
      <w:szCs w:val="24"/>
      <w:lang w:eastAsia="zh-CN"/>
    </w:rPr>
  </w:style>
  <w:style w:type="paragraph" w:customStyle="1" w:styleId="Caption">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1d">
    <w:name w:val="index 1"/>
    <w:basedOn w:val="a"/>
    <w:next w:val="a"/>
    <w:autoRedefine/>
    <w:uiPriority w:val="99"/>
    <w:unhideWhenUsed/>
    <w:qFormat/>
    <w:rsid w:val="00A725F4"/>
    <w:pPr>
      <w:widowControl/>
      <w:suppressAutoHyphens/>
      <w:autoSpaceDE/>
      <w:autoSpaceDN/>
      <w:adjustRightInd/>
      <w:ind w:left="240" w:hanging="240"/>
    </w:pPr>
    <w:rPr>
      <w:rFonts w:eastAsia="NSimSun" w:cs="Mangal"/>
      <w:sz w:val="24"/>
      <w:szCs w:val="24"/>
      <w:lang w:eastAsia="zh-CN"/>
    </w:rPr>
  </w:style>
  <w:style w:type="paragraph" w:styleId="aff0">
    <w:name w:val="index heading"/>
    <w:basedOn w:val="a"/>
    <w:qFormat/>
    <w:rsid w:val="00A725F4"/>
    <w:pPr>
      <w:widowControl/>
      <w:suppressLineNumbers/>
      <w:suppressAutoHyphens/>
      <w:autoSpaceDE/>
      <w:autoSpaceDN/>
      <w:adjustRightInd/>
    </w:pPr>
    <w:rPr>
      <w:rFonts w:eastAsia="NSimSun" w:cs="Mangal"/>
      <w:sz w:val="24"/>
      <w:szCs w:val="24"/>
      <w:lang w:eastAsia="zh-CN"/>
    </w:rPr>
  </w:style>
  <w:style w:type="paragraph" w:styleId="aff1">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aff2">
    <w:name w:val="List Paragraph"/>
    <w:basedOn w:val="a"/>
    <w:qFormat/>
    <w:rsid w:val="00A725F4"/>
    <w:pPr>
      <w:widowControl/>
      <w:suppressAutoHyphens/>
      <w:autoSpaceDE/>
      <w:autoSpaceDN/>
      <w:adjustRightInd/>
      <w:ind w:left="720"/>
      <w:contextualSpacing/>
    </w:pPr>
    <w:rPr>
      <w:rFonts w:eastAsia="NSimSun" w:cs="Mangal"/>
      <w:sz w:val="24"/>
      <w:szCs w:val="24"/>
      <w:lang w:eastAsia="zh-CN"/>
    </w:rPr>
  </w:style>
  <w:style w:type="paragraph" w:styleId="aff3">
    <w:name w:val="Title"/>
    <w:basedOn w:val="a"/>
    <w:link w:val="aff4"/>
    <w:qFormat/>
    <w:rsid w:val="00A725F4"/>
    <w:pPr>
      <w:widowControl/>
      <w:suppressAutoHyphens/>
      <w:autoSpaceDE/>
      <w:autoSpaceDN/>
      <w:adjustRightInd/>
      <w:spacing w:before="300" w:after="200"/>
      <w:contextualSpacing/>
    </w:pPr>
    <w:rPr>
      <w:rFonts w:eastAsia="NSimSun" w:cs="Mangal"/>
      <w:sz w:val="48"/>
      <w:szCs w:val="48"/>
      <w:lang w:eastAsia="zh-CN"/>
    </w:rPr>
  </w:style>
  <w:style w:type="character" w:customStyle="1" w:styleId="aff4">
    <w:name w:val="Название Знак"/>
    <w:basedOn w:val="a0"/>
    <w:link w:val="aff3"/>
    <w:rsid w:val="00A725F4"/>
    <w:rPr>
      <w:rFonts w:eastAsia="NSimSun" w:cs="Mangal"/>
      <w:sz w:val="48"/>
      <w:szCs w:val="48"/>
      <w:lang w:eastAsia="zh-CN"/>
    </w:rPr>
  </w:style>
  <w:style w:type="paragraph" w:styleId="aff5">
    <w:name w:val="Subtitle"/>
    <w:basedOn w:val="a"/>
    <w:link w:val="1e"/>
    <w:qFormat/>
    <w:rsid w:val="00A725F4"/>
    <w:pPr>
      <w:widowControl/>
      <w:suppressAutoHyphens/>
      <w:autoSpaceDE/>
      <w:autoSpaceDN/>
      <w:adjustRightInd/>
      <w:spacing w:before="200" w:after="200"/>
    </w:pPr>
    <w:rPr>
      <w:rFonts w:eastAsia="NSimSun" w:cs="Mangal"/>
      <w:sz w:val="24"/>
      <w:szCs w:val="24"/>
      <w:lang w:eastAsia="zh-CN"/>
    </w:rPr>
  </w:style>
  <w:style w:type="character" w:customStyle="1" w:styleId="1e">
    <w:name w:val="Подзаголовок Знак1"/>
    <w:basedOn w:val="a0"/>
    <w:link w:val="aff5"/>
    <w:rsid w:val="00A725F4"/>
    <w:rPr>
      <w:rFonts w:eastAsia="NSimSun" w:cs="Mangal"/>
      <w:sz w:val="24"/>
      <w:szCs w:val="24"/>
      <w:lang w:eastAsia="zh-CN"/>
    </w:rPr>
  </w:style>
  <w:style w:type="paragraph" w:styleId="27">
    <w:name w:val="Quote"/>
    <w:basedOn w:val="a"/>
    <w:link w:val="220"/>
    <w:qFormat/>
    <w:rsid w:val="00A725F4"/>
    <w:pPr>
      <w:widowControl/>
      <w:suppressAutoHyphens/>
      <w:autoSpaceDE/>
      <w:autoSpaceDN/>
      <w:adjustRightInd/>
      <w:ind w:left="720" w:right="720"/>
    </w:pPr>
    <w:rPr>
      <w:rFonts w:eastAsia="NSimSun" w:cs="Mangal"/>
      <w:i/>
      <w:sz w:val="24"/>
      <w:szCs w:val="24"/>
      <w:lang w:eastAsia="zh-CN"/>
    </w:rPr>
  </w:style>
  <w:style w:type="character" w:customStyle="1" w:styleId="220">
    <w:name w:val="Цитата 2 Знак2"/>
    <w:basedOn w:val="a0"/>
    <w:link w:val="27"/>
    <w:rsid w:val="00A725F4"/>
    <w:rPr>
      <w:rFonts w:eastAsia="NSimSun" w:cs="Mangal"/>
      <w:i/>
      <w:sz w:val="24"/>
      <w:szCs w:val="24"/>
      <w:lang w:eastAsia="zh-CN"/>
    </w:rPr>
  </w:style>
  <w:style w:type="paragraph" w:styleId="aff6">
    <w:name w:val="Intense Quote"/>
    <w:basedOn w:val="a"/>
    <w:link w:val="1f"/>
    <w:qFormat/>
    <w:rsid w:val="00A725F4"/>
    <w:pPr>
      <w:widowControl/>
      <w:pBdr>
        <w:top w:val="single" w:sz="4" w:space="5" w:color="FFFFFF"/>
        <w:left w:val="single" w:sz="4" w:space="10" w:color="FFFFFF"/>
        <w:bottom w:val="single" w:sz="4" w:space="5" w:color="FFFFFF"/>
        <w:right w:val="single" w:sz="4" w:space="10" w:color="FFFFFF"/>
      </w:pBdr>
      <w:shd w:val="clear" w:color="auto" w:fill="F2F2F2"/>
      <w:suppressAutoHyphens/>
      <w:autoSpaceDE/>
      <w:autoSpaceDN/>
      <w:adjustRightInd/>
      <w:ind w:left="720" w:right="720"/>
    </w:pPr>
    <w:rPr>
      <w:rFonts w:eastAsia="NSimSun" w:cs="Mangal"/>
      <w:i/>
      <w:sz w:val="24"/>
      <w:szCs w:val="24"/>
      <w:lang w:eastAsia="zh-CN"/>
    </w:rPr>
  </w:style>
  <w:style w:type="character" w:customStyle="1" w:styleId="1f">
    <w:name w:val="Выделенная цитата Знак1"/>
    <w:basedOn w:val="a0"/>
    <w:link w:val="aff6"/>
    <w:rsid w:val="00A725F4"/>
    <w:rPr>
      <w:rFonts w:eastAsia="NSimSun" w:cs="Mangal"/>
      <w:i/>
      <w:sz w:val="24"/>
      <w:szCs w:val="24"/>
      <w:shd w:val="clear" w:color="auto" w:fill="F2F2F2"/>
      <w:lang w:eastAsia="zh-CN"/>
    </w:rPr>
  </w:style>
  <w:style w:type="paragraph" w:customStyle="1" w:styleId="FootnoteText">
    <w:name w:val="Footnote Text"/>
    <w:basedOn w:val="a"/>
    <w:link w:val="24"/>
    <w:rsid w:val="00A725F4"/>
    <w:pPr>
      <w:widowControl/>
      <w:suppressAutoHyphens/>
      <w:autoSpaceDE/>
      <w:autoSpaceDN/>
      <w:adjustRightInd/>
      <w:spacing w:after="40"/>
    </w:pPr>
    <w:rPr>
      <w:sz w:val="18"/>
      <w:szCs w:val="24"/>
      <w:lang w:eastAsia="zh-CN"/>
    </w:rPr>
  </w:style>
  <w:style w:type="paragraph" w:customStyle="1" w:styleId="EndnoteText">
    <w:name w:val="Endnote Text"/>
    <w:basedOn w:val="a"/>
    <w:rsid w:val="00A725F4"/>
    <w:pPr>
      <w:widowControl/>
      <w:suppressAutoHyphens/>
      <w:autoSpaceDE/>
      <w:autoSpaceDN/>
      <w:adjustRightInd/>
    </w:pPr>
    <w:rPr>
      <w:rFonts w:eastAsia="NSimSun" w:cs="Mangal"/>
      <w:szCs w:val="24"/>
      <w:lang w:eastAsia="zh-CN"/>
    </w:rPr>
  </w:style>
  <w:style w:type="paragraph" w:customStyle="1" w:styleId="TOC1">
    <w:name w:val="TOC 1"/>
    <w:basedOn w:val="a"/>
    <w:rsid w:val="00A725F4"/>
    <w:pPr>
      <w:widowControl/>
      <w:suppressAutoHyphens/>
      <w:autoSpaceDE/>
      <w:autoSpaceDN/>
      <w:adjustRightInd/>
      <w:spacing w:after="57"/>
    </w:pPr>
    <w:rPr>
      <w:rFonts w:eastAsia="NSimSun" w:cs="Mangal"/>
      <w:sz w:val="24"/>
      <w:szCs w:val="24"/>
      <w:lang w:eastAsia="zh-CN"/>
    </w:rPr>
  </w:style>
  <w:style w:type="paragraph" w:customStyle="1" w:styleId="TOC2">
    <w:name w:val="TOC 2"/>
    <w:basedOn w:val="a"/>
    <w:rsid w:val="00A725F4"/>
    <w:pPr>
      <w:widowControl/>
      <w:suppressAutoHyphens/>
      <w:autoSpaceDE/>
      <w:autoSpaceDN/>
      <w:adjustRightInd/>
      <w:spacing w:after="57"/>
      <w:ind w:left="283"/>
    </w:pPr>
    <w:rPr>
      <w:rFonts w:eastAsia="NSimSun" w:cs="Mangal"/>
      <w:sz w:val="24"/>
      <w:szCs w:val="24"/>
      <w:lang w:eastAsia="zh-CN"/>
    </w:rPr>
  </w:style>
  <w:style w:type="paragraph" w:customStyle="1" w:styleId="TOC3">
    <w:name w:val="TOC 3"/>
    <w:basedOn w:val="a"/>
    <w:rsid w:val="00A725F4"/>
    <w:pPr>
      <w:widowControl/>
      <w:suppressAutoHyphens/>
      <w:autoSpaceDE/>
      <w:autoSpaceDN/>
      <w:adjustRightInd/>
      <w:spacing w:after="57"/>
      <w:ind w:left="567"/>
    </w:pPr>
    <w:rPr>
      <w:rFonts w:eastAsia="NSimSun" w:cs="Mangal"/>
      <w:sz w:val="24"/>
      <w:szCs w:val="24"/>
      <w:lang w:eastAsia="zh-CN"/>
    </w:rPr>
  </w:style>
  <w:style w:type="paragraph" w:customStyle="1" w:styleId="TOC4">
    <w:name w:val="TOC 4"/>
    <w:basedOn w:val="a"/>
    <w:rsid w:val="00A725F4"/>
    <w:pPr>
      <w:widowControl/>
      <w:suppressAutoHyphens/>
      <w:autoSpaceDE/>
      <w:autoSpaceDN/>
      <w:adjustRightInd/>
      <w:spacing w:after="57"/>
      <w:ind w:left="850"/>
    </w:pPr>
    <w:rPr>
      <w:rFonts w:eastAsia="NSimSun" w:cs="Mangal"/>
      <w:sz w:val="24"/>
      <w:szCs w:val="24"/>
      <w:lang w:eastAsia="zh-CN"/>
    </w:rPr>
  </w:style>
  <w:style w:type="paragraph" w:customStyle="1" w:styleId="TOC5">
    <w:name w:val="TOC 5"/>
    <w:basedOn w:val="a"/>
    <w:rsid w:val="00A725F4"/>
    <w:pPr>
      <w:widowControl/>
      <w:suppressAutoHyphens/>
      <w:autoSpaceDE/>
      <w:autoSpaceDN/>
      <w:adjustRightInd/>
      <w:spacing w:after="57"/>
      <w:ind w:left="1134"/>
    </w:pPr>
    <w:rPr>
      <w:rFonts w:eastAsia="NSimSun" w:cs="Mangal"/>
      <w:sz w:val="24"/>
      <w:szCs w:val="24"/>
      <w:lang w:eastAsia="zh-CN"/>
    </w:rPr>
  </w:style>
  <w:style w:type="paragraph" w:customStyle="1" w:styleId="TOC6">
    <w:name w:val="TOC 6"/>
    <w:basedOn w:val="a"/>
    <w:rsid w:val="00A725F4"/>
    <w:pPr>
      <w:widowControl/>
      <w:suppressAutoHyphens/>
      <w:autoSpaceDE/>
      <w:autoSpaceDN/>
      <w:adjustRightInd/>
      <w:spacing w:after="57"/>
      <w:ind w:left="1417"/>
    </w:pPr>
    <w:rPr>
      <w:rFonts w:eastAsia="NSimSun" w:cs="Mangal"/>
      <w:sz w:val="24"/>
      <w:szCs w:val="24"/>
      <w:lang w:eastAsia="zh-CN"/>
    </w:rPr>
  </w:style>
  <w:style w:type="paragraph" w:customStyle="1" w:styleId="TOC7">
    <w:name w:val="TOC 7"/>
    <w:basedOn w:val="a"/>
    <w:rsid w:val="00A725F4"/>
    <w:pPr>
      <w:widowControl/>
      <w:suppressAutoHyphens/>
      <w:autoSpaceDE/>
      <w:autoSpaceDN/>
      <w:adjustRightInd/>
      <w:spacing w:after="57"/>
      <w:ind w:left="1701"/>
    </w:pPr>
    <w:rPr>
      <w:rFonts w:eastAsia="NSimSun" w:cs="Mangal"/>
      <w:sz w:val="24"/>
      <w:szCs w:val="24"/>
      <w:lang w:eastAsia="zh-CN"/>
    </w:rPr>
  </w:style>
  <w:style w:type="paragraph" w:customStyle="1" w:styleId="TOC8">
    <w:name w:val="TOC 8"/>
    <w:basedOn w:val="a"/>
    <w:rsid w:val="00A725F4"/>
    <w:pPr>
      <w:widowControl/>
      <w:suppressAutoHyphens/>
      <w:autoSpaceDE/>
      <w:autoSpaceDN/>
      <w:adjustRightInd/>
      <w:spacing w:after="57"/>
      <w:ind w:left="1984"/>
    </w:pPr>
    <w:rPr>
      <w:rFonts w:eastAsia="NSimSun" w:cs="Mangal"/>
      <w:sz w:val="24"/>
      <w:szCs w:val="24"/>
      <w:lang w:eastAsia="zh-CN"/>
    </w:rPr>
  </w:style>
  <w:style w:type="paragraph" w:customStyle="1" w:styleId="TOC9">
    <w:name w:val="TOC 9"/>
    <w:basedOn w:val="a"/>
    <w:rsid w:val="00A725F4"/>
    <w:pPr>
      <w:widowControl/>
      <w:suppressAutoHyphens/>
      <w:autoSpaceDE/>
      <w:autoSpaceDN/>
      <w:adjustRightInd/>
      <w:spacing w:after="57"/>
      <w:ind w:left="2268"/>
    </w:pPr>
    <w:rPr>
      <w:rFonts w:eastAsia="NSimSun" w:cs="Mangal"/>
      <w:sz w:val="24"/>
      <w:szCs w:val="24"/>
      <w:lang w:eastAsia="zh-CN"/>
    </w:rPr>
  </w:style>
  <w:style w:type="character" w:customStyle="1" w:styleId="11">
    <w:name w:val="Заголовок 1 Знак1"/>
    <w:basedOn w:val="a0"/>
    <w:link w:val="1"/>
    <w:uiPriority w:val="9"/>
    <w:rsid w:val="00A725F4"/>
    <w:rPr>
      <w:b/>
      <w:bCs/>
      <w:shadow/>
      <w:spacing w:val="1"/>
      <w:sz w:val="40"/>
      <w:szCs w:val="28"/>
      <w:shd w:val="clear" w:color="auto" w:fill="FFFFFF"/>
    </w:rPr>
  </w:style>
  <w:style w:type="paragraph" w:styleId="aff7">
    <w:name w:val="TOC Heading"/>
    <w:qFormat/>
    <w:rsid w:val="00A725F4"/>
    <w:pPr>
      <w:suppressAutoHyphens/>
    </w:pPr>
    <w:rPr>
      <w:rFonts w:eastAsia="NSimSun" w:cs="Mangal"/>
    </w:rPr>
  </w:style>
  <w:style w:type="paragraph" w:styleId="aff8">
    <w:name w:val="table of figures"/>
    <w:basedOn w:val="a"/>
    <w:qFormat/>
    <w:rsid w:val="00A725F4"/>
    <w:pPr>
      <w:widowControl/>
      <w:suppressAutoHyphens/>
      <w:autoSpaceDE/>
      <w:autoSpaceDN/>
      <w:adjustRightInd/>
    </w:pPr>
    <w:rPr>
      <w:rFonts w:eastAsia="NSimSun" w:cs="Mangal"/>
      <w:sz w:val="24"/>
      <w:szCs w:val="24"/>
      <w:lang w:eastAsia="zh-CN"/>
    </w:rPr>
  </w:style>
  <w:style w:type="paragraph" w:customStyle="1" w:styleId="1f0">
    <w:name w:val="Заголовок1"/>
    <w:basedOn w:val="a"/>
    <w:qFormat/>
    <w:rsid w:val="00A725F4"/>
    <w:pPr>
      <w:keepNext/>
      <w:widowControl/>
      <w:suppressAutoHyphens/>
      <w:autoSpaceDE/>
      <w:autoSpaceDN/>
      <w:adjustRightInd/>
      <w:spacing w:before="240" w:after="120"/>
    </w:pPr>
    <w:rPr>
      <w:rFonts w:ascii="Arial" w:eastAsia="Microsoft YaHei" w:hAnsi="Arial" w:cs="Mangal"/>
      <w:sz w:val="28"/>
      <w:szCs w:val="28"/>
      <w:lang w:eastAsia="zh-CN"/>
    </w:rPr>
  </w:style>
  <w:style w:type="paragraph" w:customStyle="1" w:styleId="28">
    <w:name w:val="Заголовок 2 Знак"/>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9">
    <w:name w:val="Знак"/>
    <w:basedOn w:val="a"/>
    <w:qFormat/>
    <w:rsid w:val="00A725F4"/>
    <w:pPr>
      <w:widowControl/>
      <w:suppressAutoHyphens/>
      <w:autoSpaceDE/>
      <w:autoSpaceDN/>
      <w:adjustRightInd/>
      <w:spacing w:before="280" w:after="280"/>
    </w:pPr>
    <w:rPr>
      <w:rFonts w:ascii="Tahoma" w:eastAsia="NSimSun" w:hAnsi="Tahoma" w:cs="Tahoma"/>
      <w:lang w:val="en-US" w:eastAsia="zh-CN"/>
    </w:rPr>
  </w:style>
  <w:style w:type="paragraph" w:customStyle="1" w:styleId="western1">
    <w:name w:val="western1"/>
    <w:basedOn w:val="a"/>
    <w:qFormat/>
    <w:rsid w:val="00A725F4"/>
    <w:pPr>
      <w:widowControl/>
      <w:suppressAutoHyphens/>
      <w:autoSpaceDE/>
      <w:autoSpaceDN/>
      <w:adjustRightInd/>
      <w:spacing w:before="280" w:after="119"/>
    </w:pPr>
    <w:rPr>
      <w:rFonts w:eastAsia="NSimSun" w:cs="Mangal"/>
      <w:sz w:val="24"/>
      <w:szCs w:val="24"/>
      <w:lang w:eastAsia="zh-CN"/>
    </w:rPr>
  </w:style>
  <w:style w:type="paragraph" w:customStyle="1" w:styleId="western">
    <w:name w:val="western"/>
    <w:basedOn w:val="a"/>
    <w:qFormat/>
    <w:rsid w:val="00A725F4"/>
    <w:pPr>
      <w:widowControl/>
      <w:suppressAutoHyphens/>
      <w:autoSpaceDE/>
      <w:autoSpaceDN/>
      <w:adjustRightInd/>
      <w:spacing w:before="280" w:after="280"/>
    </w:pPr>
    <w:rPr>
      <w:rFonts w:eastAsia="NSimSun" w:cs="Mangal"/>
      <w:sz w:val="28"/>
      <w:szCs w:val="28"/>
      <w:lang w:eastAsia="zh-CN"/>
    </w:rPr>
  </w:style>
  <w:style w:type="character" w:customStyle="1" w:styleId="60">
    <w:name w:val="Основной текст с отступом Знак6"/>
    <w:basedOn w:val="a0"/>
    <w:uiPriority w:val="99"/>
    <w:semiHidden/>
    <w:rsid w:val="00A725F4"/>
    <w:rPr>
      <w:rFonts w:ascii="Times New Roman" w:eastAsia="NSimSun" w:hAnsi="Times New Roman" w:cs="Mangal"/>
      <w:sz w:val="24"/>
      <w:szCs w:val="24"/>
      <w:lang w:eastAsia="zh-CN"/>
    </w:rPr>
  </w:style>
  <w:style w:type="character" w:customStyle="1" w:styleId="61">
    <w:name w:val="Текст выноски Знак6"/>
    <w:basedOn w:val="a0"/>
    <w:uiPriority w:val="99"/>
    <w:semiHidden/>
    <w:rsid w:val="00A725F4"/>
    <w:rPr>
      <w:rFonts w:ascii="Tahoma" w:eastAsia="NSimSun" w:hAnsi="Tahoma" w:cs="Tahoma"/>
      <w:sz w:val="16"/>
      <w:szCs w:val="16"/>
      <w:lang w:eastAsia="zh-CN"/>
    </w:rPr>
  </w:style>
  <w:style w:type="paragraph" w:customStyle="1" w:styleId="7">
    <w:name w:val="Заголовок 7 Знак"/>
    <w:qFormat/>
    <w:rsid w:val="00A725F4"/>
    <w:pPr>
      <w:suppressAutoHyphens/>
    </w:pPr>
    <w:rPr>
      <w:rFonts w:eastAsia="NSimSun" w:cs="Mangal"/>
      <w:color w:val="000000"/>
      <w:sz w:val="24"/>
      <w:szCs w:val="24"/>
      <w:lang w:eastAsia="zh-CN"/>
    </w:rPr>
  </w:style>
  <w:style w:type="paragraph" w:customStyle="1" w:styleId="1f1">
    <w:name w:val="Знак1"/>
    <w:basedOn w:val="a"/>
    <w:qFormat/>
    <w:rsid w:val="00A725F4"/>
    <w:pPr>
      <w:widowControl/>
      <w:suppressAutoHyphens/>
      <w:autoSpaceDE/>
      <w:autoSpaceDN/>
      <w:adjustRightInd/>
      <w:spacing w:after="160" w:line="240" w:lineRule="exact"/>
    </w:pPr>
    <w:rPr>
      <w:rFonts w:eastAsia="NSimSun" w:cs="Mangal"/>
      <w:sz w:val="28"/>
      <w:lang w:val="en-US" w:eastAsia="zh-CN"/>
    </w:rPr>
  </w:style>
  <w:style w:type="paragraph" w:customStyle="1" w:styleId="1f2">
    <w:name w:val="Абзац списка1"/>
    <w:basedOn w:val="a"/>
    <w:qFormat/>
    <w:rsid w:val="00A725F4"/>
    <w:pPr>
      <w:widowControl/>
      <w:suppressAutoHyphens/>
      <w:autoSpaceDE/>
      <w:autoSpaceDN/>
      <w:adjustRightInd/>
    </w:pPr>
    <w:rPr>
      <w:rFonts w:eastAsia="PMingLiU" w:cs="Mangal"/>
      <w:lang w:eastAsia="zh-CN"/>
    </w:rPr>
  </w:style>
  <w:style w:type="paragraph" w:customStyle="1" w:styleId="affa">
    <w:name w:val="Прижатый влево"/>
    <w:basedOn w:val="a"/>
    <w:qFormat/>
    <w:rsid w:val="00A725F4"/>
    <w:pPr>
      <w:suppressAutoHyphens/>
      <w:autoSpaceDE/>
      <w:autoSpaceDN/>
      <w:adjustRightInd/>
    </w:pPr>
    <w:rPr>
      <w:rFonts w:ascii="Arial" w:eastAsia="NSimSun" w:hAnsi="Arial" w:cs="Arial"/>
      <w:sz w:val="24"/>
      <w:szCs w:val="24"/>
      <w:lang w:eastAsia="zh-CN"/>
    </w:rPr>
  </w:style>
  <w:style w:type="paragraph" w:customStyle="1" w:styleId="affb">
    <w:name w:val="Нормальный (таблица)"/>
    <w:basedOn w:val="a"/>
    <w:qFormat/>
    <w:rsid w:val="00A725F4"/>
    <w:pPr>
      <w:suppressAutoHyphens/>
      <w:autoSpaceDE/>
      <w:autoSpaceDN/>
      <w:adjustRightInd/>
      <w:jc w:val="both"/>
    </w:pPr>
    <w:rPr>
      <w:rFonts w:ascii="Arial" w:eastAsia="NSimSun" w:hAnsi="Arial" w:cs="Arial"/>
      <w:sz w:val="24"/>
      <w:szCs w:val="24"/>
      <w:lang w:eastAsia="zh-CN"/>
    </w:rPr>
  </w:style>
  <w:style w:type="paragraph" w:customStyle="1" w:styleId="affc">
    <w:name w:val="Колонтитул"/>
    <w:basedOn w:val="a"/>
    <w:qFormat/>
    <w:rsid w:val="00A725F4"/>
    <w:pPr>
      <w:widowControl/>
      <w:suppressAutoHyphens/>
      <w:autoSpaceDE/>
      <w:autoSpaceDN/>
      <w:adjustRightInd/>
    </w:pPr>
    <w:rPr>
      <w:rFonts w:eastAsia="NSimSun" w:cs="Mangal"/>
      <w:sz w:val="24"/>
      <w:szCs w:val="24"/>
      <w:lang w:eastAsia="zh-CN"/>
    </w:rPr>
  </w:style>
  <w:style w:type="paragraph" w:customStyle="1" w:styleId="Header">
    <w:name w:val="Header"/>
    <w:basedOn w:val="a"/>
    <w:rsid w:val="00A725F4"/>
    <w:pPr>
      <w:tabs>
        <w:tab w:val="center" w:pos="4677"/>
        <w:tab w:val="right" w:pos="9355"/>
      </w:tabs>
      <w:suppressAutoHyphens/>
      <w:autoSpaceDE/>
      <w:autoSpaceDN/>
      <w:adjustRightInd/>
    </w:pPr>
    <w:rPr>
      <w:rFonts w:eastAsia="NSimSun" w:cs="Mangal"/>
      <w:lang w:eastAsia="zh-CN"/>
    </w:rPr>
  </w:style>
  <w:style w:type="paragraph" w:customStyle="1" w:styleId="Footer">
    <w:name w:val="Footer"/>
    <w:basedOn w:val="a"/>
    <w:rsid w:val="00A725F4"/>
    <w:pPr>
      <w:widowControl/>
      <w:tabs>
        <w:tab w:val="center" w:pos="4677"/>
        <w:tab w:val="right" w:pos="9355"/>
      </w:tabs>
      <w:suppressAutoHyphens/>
      <w:autoSpaceDE/>
      <w:autoSpaceDN/>
      <w:adjustRightInd/>
    </w:pPr>
    <w:rPr>
      <w:rFonts w:eastAsia="NSimSun" w:cs="Mangal"/>
      <w:sz w:val="24"/>
      <w:szCs w:val="24"/>
      <w:lang w:eastAsia="zh-CN"/>
    </w:rPr>
  </w:style>
  <w:style w:type="paragraph" w:customStyle="1" w:styleId="affd">
    <w:name w:val="Содержимое таблицы"/>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e">
    <w:name w:val="Заголовок таблицы"/>
    <w:basedOn w:val="affd"/>
    <w:qFormat/>
    <w:rsid w:val="00A725F4"/>
    <w:pPr>
      <w:jc w:val="center"/>
    </w:pPr>
    <w:rPr>
      <w:b/>
      <w:bCs/>
    </w:rPr>
  </w:style>
  <w:style w:type="paragraph" w:customStyle="1" w:styleId="44">
    <w:name w:val="Указатель4"/>
    <w:basedOn w:val="a"/>
    <w:qFormat/>
    <w:rsid w:val="00A725F4"/>
    <w:pPr>
      <w:suppressLineNumbers/>
      <w:suppressAutoHyphens/>
      <w:autoSpaceDE/>
      <w:autoSpaceDN/>
      <w:adjustRightInd/>
    </w:pPr>
    <w:rPr>
      <w:rFonts w:eastAsia="NSimSun" w:cs="Mangal"/>
      <w:lang w:eastAsia="zh-CN"/>
    </w:rPr>
  </w:style>
  <w:style w:type="paragraph" w:customStyle="1" w:styleId="36">
    <w:name w:val="Указатель3"/>
    <w:basedOn w:val="a"/>
    <w:qFormat/>
    <w:rsid w:val="00A725F4"/>
    <w:pPr>
      <w:suppressLineNumbers/>
      <w:suppressAutoHyphens/>
      <w:autoSpaceDE/>
      <w:autoSpaceDN/>
      <w:adjustRightInd/>
    </w:pPr>
    <w:rPr>
      <w:rFonts w:eastAsia="NSimSun" w:cs="Mangal"/>
      <w:lang w:eastAsia="zh-CN"/>
    </w:rPr>
  </w:style>
  <w:style w:type="paragraph" w:customStyle="1" w:styleId="211">
    <w:name w:val="Оглавление 2 Знак1"/>
    <w:basedOn w:val="a"/>
    <w:qFormat/>
    <w:rsid w:val="00A725F4"/>
    <w:pPr>
      <w:suppressLineNumbers/>
      <w:suppressAutoHyphens/>
      <w:autoSpaceDE/>
      <w:autoSpaceDN/>
      <w:adjustRightInd/>
      <w:spacing w:before="120" w:after="120"/>
    </w:pPr>
    <w:rPr>
      <w:rFonts w:eastAsia="NSimSun" w:cs="Mangal"/>
      <w:i/>
      <w:iCs/>
      <w:sz w:val="24"/>
      <w:szCs w:val="24"/>
      <w:lang w:eastAsia="zh-CN"/>
    </w:rPr>
  </w:style>
  <w:style w:type="paragraph" w:customStyle="1" w:styleId="8">
    <w:name w:val="Заголовок 8 Знак"/>
    <w:basedOn w:val="a"/>
    <w:qFormat/>
    <w:rsid w:val="00A725F4"/>
    <w:pPr>
      <w:suppressLineNumbers/>
      <w:suppressAutoHyphens/>
      <w:autoSpaceDE/>
      <w:autoSpaceDN/>
      <w:adjustRightInd/>
    </w:pPr>
    <w:rPr>
      <w:rFonts w:eastAsia="NSimSun" w:cs="Mangal"/>
      <w:lang w:eastAsia="zh-CN"/>
    </w:rPr>
  </w:style>
  <w:style w:type="paragraph" w:customStyle="1" w:styleId="afff">
    <w:name w:val="Содержимое врезки"/>
    <w:basedOn w:val="a3"/>
    <w:qFormat/>
    <w:rsid w:val="00A725F4"/>
    <w:pPr>
      <w:shd w:val="clear" w:color="auto" w:fill="auto"/>
      <w:suppressAutoHyphens/>
      <w:autoSpaceDE/>
      <w:autoSpaceDN/>
      <w:adjustRightInd/>
      <w:spacing w:after="120" w:line="240" w:lineRule="auto"/>
      <w:ind w:right="0"/>
      <w:jc w:val="left"/>
    </w:pPr>
    <w:rPr>
      <w:rFonts w:eastAsia="NSimSun" w:cs="Mangal"/>
      <w:b w:val="0"/>
      <w:bCs w:val="0"/>
      <w:spacing w:val="0"/>
      <w:sz w:val="20"/>
      <w:szCs w:val="20"/>
      <w:lang w:eastAsia="zh-CN"/>
    </w:rPr>
  </w:style>
  <w:style w:type="paragraph" w:customStyle="1" w:styleId="ConsNonformat">
    <w:name w:val="ConsNonformat"/>
    <w:qFormat/>
    <w:rsid w:val="00A725F4"/>
    <w:pPr>
      <w:widowControl w:val="0"/>
      <w:suppressAutoHyphens/>
      <w:ind w:right="19772"/>
    </w:pPr>
    <w:rPr>
      <w:rFonts w:ascii="Courier New" w:eastAsia="NSimSun" w:hAnsi="Courier New" w:cs="Courier New"/>
    </w:rPr>
  </w:style>
  <w:style w:type="paragraph" w:customStyle="1" w:styleId="ConsPlusNonformat0">
    <w:name w:val="ConsPlusNonformat"/>
    <w:qFormat/>
    <w:rsid w:val="00A725F4"/>
    <w:pPr>
      <w:widowControl w:val="0"/>
      <w:suppressAutoHyphens/>
    </w:pPr>
    <w:rPr>
      <w:rFonts w:ascii="Courier New" w:eastAsia="NSimSun" w:hAnsi="Courier New" w:cs="Courier New"/>
    </w:rPr>
  </w:style>
  <w:style w:type="paragraph" w:customStyle="1" w:styleId="ConsPlusTitle">
    <w:name w:val="ConsPlusTitle"/>
    <w:qFormat/>
    <w:rsid w:val="00A725F4"/>
    <w:pPr>
      <w:widowControl w:val="0"/>
      <w:suppressAutoHyphens/>
    </w:pPr>
    <w:rPr>
      <w:rFonts w:ascii="Arial" w:eastAsia="NSimSun" w:hAnsi="Arial" w:cs="Arial"/>
      <w:b/>
      <w:bCs/>
    </w:rPr>
  </w:style>
  <w:style w:type="paragraph" w:customStyle="1" w:styleId="LightList-Accent5">
    <w:name w:val="Light List - Accent 5"/>
    <w:basedOn w:val="a"/>
    <w:qFormat/>
    <w:rsid w:val="00A725F4"/>
    <w:pPr>
      <w:widowControl/>
      <w:suppressAutoHyphens/>
      <w:autoSpaceDE/>
      <w:autoSpaceDN/>
      <w:adjustRightInd/>
      <w:ind w:left="720"/>
      <w:contextualSpacing/>
    </w:pPr>
    <w:rPr>
      <w:rFonts w:eastAsia="NSimSun" w:cs="Mangal"/>
      <w:sz w:val="24"/>
      <w:szCs w:val="24"/>
    </w:rPr>
  </w:style>
  <w:style w:type="paragraph" w:customStyle="1" w:styleId="-31">
    <w:name w:val="Светлая сетка - Акцент 31"/>
    <w:basedOn w:val="a"/>
    <w:qFormat/>
    <w:rsid w:val="00A725F4"/>
    <w:pPr>
      <w:widowControl/>
      <w:suppressAutoHyphens/>
      <w:autoSpaceDE/>
      <w:autoSpaceDN/>
      <w:adjustRightInd/>
      <w:spacing w:after="200" w:line="276" w:lineRule="auto"/>
      <w:ind w:left="720"/>
      <w:contextualSpacing/>
    </w:pPr>
    <w:rPr>
      <w:rFonts w:ascii="Calibri" w:eastAsia="Calibri" w:hAnsi="Calibri" w:cs="Mangal"/>
      <w:sz w:val="22"/>
      <w:szCs w:val="22"/>
      <w:lang w:eastAsia="en-US"/>
    </w:rPr>
  </w:style>
  <w:style w:type="paragraph" w:customStyle="1" w:styleId="xl64">
    <w:name w:val="xl6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5">
    <w:name w:val="xl65"/>
    <w:basedOn w:val="a"/>
    <w:qFormat/>
    <w:rsid w:val="00A725F4"/>
    <w:pPr>
      <w:widowControl/>
      <w:pBdr>
        <w:left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6">
    <w:name w:val="xl6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7">
    <w:name w:val="xl6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8">
    <w:name w:val="xl6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9">
    <w:name w:val="xl6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0">
    <w:name w:val="xl70"/>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71">
    <w:name w:val="xl71"/>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72">
    <w:name w:val="xl72"/>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73">
    <w:name w:val="xl73"/>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4">
    <w:name w:val="xl74"/>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5">
    <w:name w:val="xl75"/>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6">
    <w:name w:val="xl76"/>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7">
    <w:name w:val="xl7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8">
    <w:name w:val="xl7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79">
    <w:name w:val="xl7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80">
    <w:name w:val="xl80"/>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1">
    <w:name w:val="xl81"/>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82">
    <w:name w:val="xl82"/>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3">
    <w:name w:val="xl83"/>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4">
    <w:name w:val="xl8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5">
    <w:name w:val="xl8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6">
    <w:name w:val="xl8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7">
    <w:name w:val="xl87"/>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8">
    <w:name w:val="xl88"/>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9">
    <w:name w:val="xl89"/>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0">
    <w:name w:val="xl90"/>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91">
    <w:name w:val="xl91"/>
    <w:basedOn w:val="a"/>
    <w:qFormat/>
    <w:rsid w:val="00A725F4"/>
    <w:pPr>
      <w:widowControl/>
      <w:suppressAutoHyphens/>
      <w:autoSpaceDE/>
      <w:autoSpaceDN/>
      <w:adjustRightInd/>
      <w:spacing w:before="280" w:after="280"/>
      <w:jc w:val="center"/>
    </w:pPr>
    <w:rPr>
      <w:rFonts w:eastAsia="NSimSun" w:cs="Mangal"/>
      <w:b/>
      <w:bCs/>
      <w:sz w:val="24"/>
      <w:szCs w:val="24"/>
    </w:rPr>
  </w:style>
  <w:style w:type="paragraph" w:customStyle="1" w:styleId="xl92">
    <w:name w:val="xl92"/>
    <w:basedOn w:val="a"/>
    <w:qFormat/>
    <w:rsid w:val="00A725F4"/>
    <w:pPr>
      <w:widowControl/>
      <w:pBdr>
        <w:top w:val="single" w:sz="4" w:space="0" w:color="000000"/>
        <w:lef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3">
    <w:name w:val="xl93"/>
    <w:basedOn w:val="a"/>
    <w:qFormat/>
    <w:rsid w:val="00A725F4"/>
    <w:pPr>
      <w:widowControl/>
      <w:pBdr>
        <w:top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4">
    <w:name w:val="xl94"/>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5">
    <w:name w:val="xl95"/>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6">
    <w:name w:val="xl96"/>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7">
    <w:name w:val="xl97"/>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8">
    <w:name w:val="xl98"/>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9">
    <w:name w:val="xl99"/>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0">
    <w:name w:val="xl100"/>
    <w:basedOn w:val="a"/>
    <w:qFormat/>
    <w:rsid w:val="00A725F4"/>
    <w:pPr>
      <w:widowControl/>
      <w:pBdr>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1">
    <w:name w:val="xl101"/>
    <w:basedOn w:val="a"/>
    <w:qFormat/>
    <w:rsid w:val="00A725F4"/>
    <w:pPr>
      <w:widowControl/>
      <w:pBdr>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2">
    <w:name w:val="xl102"/>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3">
    <w:name w:val="xl103"/>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4">
    <w:name w:val="xl104"/>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5">
    <w:name w:val="xl10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6">
    <w:name w:val="xl10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7">
    <w:name w:val="xl10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108">
    <w:name w:val="xl108"/>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msonormal0">
    <w:name w:val="msonormal"/>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109">
    <w:name w:val="xl109"/>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0">
    <w:name w:val="xl110"/>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1">
    <w:name w:val="xl111"/>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2">
    <w:name w:val="xl112"/>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3">
    <w:name w:val="xl113"/>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4">
    <w:name w:val="xl11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5">
    <w:name w:val="xl11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6">
    <w:name w:val="xl11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1f3">
    <w:name w:val="Обычная таблица1"/>
    <w:qFormat/>
    <w:rsid w:val="00A725F4"/>
    <w:pPr>
      <w:suppressAutoHyphens/>
    </w:pPr>
    <w:rPr>
      <w:rFonts w:eastAsia="Courier New"/>
    </w:rPr>
  </w:style>
  <w:style w:type="paragraph" w:customStyle="1" w:styleId="1f4">
    <w:name w:val="Указатель1"/>
    <w:basedOn w:val="a"/>
    <w:qFormat/>
    <w:rsid w:val="00A725F4"/>
    <w:pPr>
      <w:widowControl/>
      <w:suppressAutoHyphens/>
      <w:autoSpaceDE/>
      <w:autoSpaceDN/>
      <w:adjustRightInd/>
    </w:pPr>
    <w:rPr>
      <w:rFonts w:eastAsia="NSimSun" w:cs="Mangal"/>
      <w:sz w:val="24"/>
      <w:szCs w:val="24"/>
      <w:lang w:eastAsia="zh-CN"/>
    </w:rPr>
  </w:style>
  <w:style w:type="paragraph" w:customStyle="1" w:styleId="1f5">
    <w:name w:val="Текст примечания1"/>
    <w:basedOn w:val="a"/>
    <w:qFormat/>
    <w:rsid w:val="00A725F4"/>
    <w:pPr>
      <w:widowControl/>
      <w:suppressAutoHyphens/>
      <w:autoSpaceDE/>
      <w:autoSpaceDN/>
      <w:adjustRightInd/>
    </w:pPr>
    <w:rPr>
      <w:rFonts w:eastAsia="NSimSun" w:cs="Mangal"/>
      <w:lang w:eastAsia="zh-CN"/>
    </w:rPr>
  </w:style>
  <w:style w:type="paragraph" w:styleId="afff0">
    <w:name w:val="annotation text"/>
    <w:basedOn w:val="a"/>
    <w:link w:val="29"/>
    <w:qFormat/>
    <w:rsid w:val="00A725F4"/>
    <w:pPr>
      <w:widowControl/>
      <w:suppressAutoHyphens/>
      <w:autoSpaceDE/>
      <w:autoSpaceDN/>
      <w:adjustRightInd/>
    </w:pPr>
    <w:rPr>
      <w:rFonts w:eastAsia="NSimSun" w:cs="Mangal"/>
      <w:lang w:eastAsia="zh-CN"/>
    </w:rPr>
  </w:style>
  <w:style w:type="character" w:customStyle="1" w:styleId="29">
    <w:name w:val="Текст примечания Знак2"/>
    <w:basedOn w:val="a0"/>
    <w:link w:val="afff0"/>
    <w:rsid w:val="00A725F4"/>
    <w:rPr>
      <w:rFonts w:eastAsia="NSimSun" w:cs="Mangal"/>
      <w:lang w:eastAsia="zh-CN"/>
    </w:rPr>
  </w:style>
  <w:style w:type="paragraph" w:styleId="afff1">
    <w:name w:val="annotation subject"/>
    <w:basedOn w:val="1f5"/>
    <w:link w:val="2a"/>
    <w:qFormat/>
    <w:rsid w:val="00A725F4"/>
    <w:rPr>
      <w:b/>
      <w:bCs/>
    </w:rPr>
  </w:style>
  <w:style w:type="character" w:customStyle="1" w:styleId="2a">
    <w:name w:val="Тема примечания Знак2"/>
    <w:basedOn w:val="29"/>
    <w:link w:val="afff1"/>
    <w:rsid w:val="00A725F4"/>
    <w:rPr>
      <w:b/>
      <w:bCs/>
    </w:rPr>
  </w:style>
  <w:style w:type="paragraph" w:customStyle="1" w:styleId="BodyTextKeep">
    <w:name w:val="Body Text Keep"/>
    <w:basedOn w:val="a3"/>
    <w:qFormat/>
    <w:rsid w:val="00A725F4"/>
    <w:pPr>
      <w:widowControl/>
      <w:shd w:val="clear" w:color="auto" w:fill="auto"/>
      <w:suppressAutoHyphens/>
      <w:autoSpaceDE/>
      <w:autoSpaceDN/>
      <w:adjustRightInd/>
      <w:spacing w:before="120" w:after="120" w:line="240" w:lineRule="auto"/>
      <w:ind w:right="0" w:firstLine="567"/>
      <w:jc w:val="both"/>
    </w:pPr>
    <w:rPr>
      <w:rFonts w:eastAsia="NSimSun" w:cs="Mangal"/>
      <w:b w:val="0"/>
      <w:bCs w:val="0"/>
      <w:spacing w:val="-5"/>
      <w:szCs w:val="24"/>
      <w:lang w:eastAsia="zh-CN"/>
    </w:rPr>
  </w:style>
  <w:style w:type="paragraph" w:customStyle="1" w:styleId="afff2">
    <w:name w:val="Таблицы (моноширинный)"/>
    <w:basedOn w:val="a"/>
    <w:next w:val="a"/>
    <w:qFormat/>
    <w:rsid w:val="00A725F4"/>
    <w:pPr>
      <w:suppressAutoHyphens/>
      <w:autoSpaceDE/>
      <w:autoSpaceDN/>
      <w:adjustRightInd/>
      <w:jc w:val="both"/>
    </w:pPr>
    <w:rPr>
      <w:rFonts w:ascii="Courier New" w:eastAsia="NSimSun" w:hAnsi="Courier New" w:cs="Courier New"/>
      <w:sz w:val="28"/>
      <w:szCs w:val="28"/>
      <w:lang w:eastAsia="zh-CN"/>
    </w:rPr>
  </w:style>
  <w:style w:type="paragraph" w:customStyle="1" w:styleId="2b">
    <w:name w:val="Оглавление 2 Знак"/>
    <w:link w:val="2b"/>
    <w:qFormat/>
    <w:rsid w:val="00A725F4"/>
    <w:pPr>
      <w:suppressAutoHyphens/>
    </w:pPr>
    <w:rPr>
      <w:rFonts w:eastAsia="Cambria Math"/>
    </w:rPr>
  </w:style>
  <w:style w:type="paragraph" w:customStyle="1" w:styleId="cdeef0ece0ebfcedfbe9f2e0e1ebe8f6e0">
    <w:name w:val="Нcdоeeрf0мecаe0лebьfcнedыfbйe9 (тf2аe0бe1лebиe8цf6аe0)"/>
    <w:basedOn w:val="a"/>
    <w:uiPriority w:val="99"/>
    <w:qFormat/>
    <w:rsid w:val="00A725F4"/>
    <w:pPr>
      <w:autoSpaceDE/>
      <w:autoSpaceDN/>
      <w:adjustRightInd/>
      <w:jc w:val="both"/>
    </w:pPr>
    <w:rPr>
      <w:rFonts w:ascii="Times New Roman CYR" w:hAnsi="Times New Roman CYR" w:cs="Wingdings"/>
      <w:kern w:val="2"/>
      <w:sz w:val="24"/>
      <w:szCs w:val="24"/>
      <w:lang w:eastAsia="zh-CN" w:bidi="hi-IN"/>
    </w:rPr>
  </w:style>
  <w:style w:type="paragraph" w:customStyle="1" w:styleId="c7e0e3eeebeee2eeea1">
    <w:name w:val="Зc7аe0гe3оeeлebоeeвe2оeeкea 1"/>
    <w:basedOn w:val="a"/>
    <w:uiPriority w:val="99"/>
    <w:qFormat/>
    <w:rsid w:val="00A725F4"/>
    <w:pPr>
      <w:autoSpaceDE/>
      <w:autoSpaceDN/>
      <w:adjustRightInd/>
      <w:spacing w:before="108" w:after="108"/>
      <w:jc w:val="center"/>
    </w:pPr>
    <w:rPr>
      <w:rFonts w:ascii="Times New Roman CYR" w:hAnsi="Times New Roman CYR" w:cs="Wingdings"/>
      <w:b/>
      <w:color w:val="26282F"/>
      <w:kern w:val="2"/>
      <w:sz w:val="24"/>
      <w:szCs w:val="24"/>
      <w:lang w:eastAsia="zh-CN" w:bidi="hi-IN"/>
    </w:rPr>
  </w:style>
  <w:style w:type="paragraph" w:customStyle="1" w:styleId="c7e0e3eeebeee2eeea">
    <w:name w:val="Зc7аe0гe3оeeлebоeeвe2оeeкea"/>
    <w:basedOn w:val="a"/>
    <w:next w:val="cef1edeee2edeee9f2e5eaf1f2"/>
    <w:uiPriority w:val="99"/>
    <w:qFormat/>
    <w:rsid w:val="00A725F4"/>
    <w:pPr>
      <w:keepNext/>
      <w:autoSpaceDE/>
      <w:autoSpaceDN/>
      <w:adjustRightInd/>
      <w:spacing w:before="240" w:after="120"/>
      <w:ind w:firstLine="720"/>
      <w:jc w:val="both"/>
    </w:pPr>
    <w:rPr>
      <w:rFonts w:ascii="Liberation Sans" w:eastAsia="Microsoft YaHei" w:hAnsi="Liberation Sans"/>
      <w:kern w:val="2"/>
      <w:sz w:val="28"/>
      <w:szCs w:val="28"/>
      <w:lang w:eastAsia="zh-CN" w:bidi="hi-IN"/>
    </w:rPr>
  </w:style>
  <w:style w:type="paragraph" w:customStyle="1" w:styleId="cef1edeee2edeee9f2e5eaf1f2">
    <w:name w:val="Оceсf1нedоeeвe2нedоeeйe9 тf2еe5кeaсf1тf2"/>
    <w:basedOn w:val="a"/>
    <w:uiPriority w:val="99"/>
    <w:qFormat/>
    <w:rsid w:val="00A725F4"/>
    <w:pPr>
      <w:autoSpaceDE/>
      <w:autoSpaceDN/>
      <w:adjustRightInd/>
      <w:spacing w:after="140" w:line="276" w:lineRule="auto"/>
      <w:ind w:firstLine="720"/>
      <w:jc w:val="both"/>
    </w:pPr>
    <w:rPr>
      <w:rFonts w:ascii="Times New Roman CYR" w:hAnsi="Times New Roman CYR" w:cs="Wingdings"/>
      <w:kern w:val="2"/>
      <w:sz w:val="24"/>
      <w:szCs w:val="24"/>
      <w:lang w:eastAsia="zh-CN" w:bidi="hi-IN"/>
    </w:rPr>
  </w:style>
  <w:style w:type="paragraph" w:customStyle="1" w:styleId="d1efe8f1eeea">
    <w:name w:val="Сd1пefиe8сf1оeeкea"/>
    <w:basedOn w:val="cef1edeee2edeee9f2e5eaf1f2"/>
    <w:uiPriority w:val="99"/>
    <w:qFormat/>
    <w:rsid w:val="00A725F4"/>
    <w:rPr>
      <w:rFonts w:cs="Mangal"/>
    </w:rPr>
  </w:style>
  <w:style w:type="paragraph" w:customStyle="1" w:styleId="cde0e7e2e0ede8e5">
    <w:name w:val="Нcdаe0зe7вe2аe0нedиe8еe5"/>
    <w:basedOn w:val="a"/>
    <w:uiPriority w:val="99"/>
    <w:qFormat/>
    <w:rsid w:val="00A725F4"/>
    <w:pPr>
      <w:autoSpaceDE/>
      <w:autoSpaceDN/>
      <w:adjustRightInd/>
      <w:spacing w:before="120" w:after="120"/>
      <w:ind w:firstLine="720"/>
      <w:jc w:val="both"/>
    </w:pPr>
    <w:rPr>
      <w:rFonts w:ascii="Times New Roman CYR" w:hAnsi="Times New Roman CYR" w:cs="Mangal"/>
      <w:i/>
      <w:iCs/>
      <w:kern w:val="2"/>
      <w:sz w:val="24"/>
      <w:szCs w:val="24"/>
      <w:lang w:eastAsia="zh-CN" w:bidi="hi-IN"/>
    </w:rPr>
  </w:style>
  <w:style w:type="paragraph" w:customStyle="1" w:styleId="d3eae0e7e0f2e5ebfc">
    <w:name w:val="Уd3кeaаe0зe7аe0тf2еe5лebьfc"/>
    <w:basedOn w:val="a"/>
    <w:uiPriority w:val="99"/>
    <w:qFormat/>
    <w:rsid w:val="00A725F4"/>
    <w:pPr>
      <w:autoSpaceDE/>
      <w:autoSpaceDN/>
      <w:adjustRightInd/>
      <w:ind w:firstLine="720"/>
      <w:jc w:val="both"/>
    </w:pPr>
    <w:rPr>
      <w:rFonts w:ascii="Times New Roman CYR" w:hAnsi="Times New Roman CYR" w:cs="Mangal"/>
      <w:kern w:val="2"/>
      <w:sz w:val="24"/>
      <w:szCs w:val="24"/>
      <w:lang w:eastAsia="zh-CN"/>
    </w:rPr>
  </w:style>
  <w:style w:type="paragraph" w:customStyle="1" w:styleId="caeeecece5edf2e0f0e8e9">
    <w:name w:val="Кcaоeeмecмecеe5нedтf2аe0рf0иe8йe9"/>
    <w:uiPriority w:val="99"/>
    <w:qFormat/>
    <w:rsid w:val="00A725F4"/>
    <w:pPr>
      <w:widowControl w:val="0"/>
      <w:suppressAutoHyphens/>
      <w:spacing w:before="75"/>
      <w:ind w:left="170"/>
    </w:pPr>
    <w:rPr>
      <w:rFonts w:ascii="Liberation Serif" w:hAnsi="Liberation Serif" w:cs="Mangal"/>
      <w:color w:val="353842"/>
      <w:kern w:val="2"/>
      <w:sz w:val="24"/>
      <w:szCs w:val="24"/>
      <w:lang w:eastAsia="zh-CN" w:bidi="hi-IN"/>
    </w:rPr>
  </w:style>
  <w:style w:type="paragraph" w:customStyle="1" w:styleId="d2e5eaf1f2f1eff0e0e2eae0">
    <w:name w:val="Тd2еe5кeaсf1тf2 (сf1пefрf0аe0вe2кeaаe0)"/>
    <w:basedOn w:val="a"/>
    <w:uiPriority w:val="99"/>
    <w:qFormat/>
    <w:rsid w:val="00A725F4"/>
    <w:pPr>
      <w:autoSpaceDE/>
      <w:autoSpaceDN/>
      <w:adjustRightInd/>
      <w:ind w:left="170" w:right="170"/>
    </w:pPr>
    <w:rPr>
      <w:rFonts w:ascii="Times New Roman CYR" w:hAnsi="Times New Roman CYR" w:cs="Wingdings"/>
      <w:kern w:val="2"/>
      <w:sz w:val="24"/>
      <w:szCs w:val="24"/>
      <w:lang w:eastAsia="zh-CN" w:bidi="hi-IN"/>
    </w:rPr>
  </w:style>
  <w:style w:type="paragraph" w:customStyle="1" w:styleId="cff0e8e6e0f2fbe9e2ebe5e2ee">
    <w:name w:val="Пcfрf0иe8жe6аe0тf2ыfbйe9 вe2лebеe5вe2оee"/>
    <w:basedOn w:val="a"/>
    <w:uiPriority w:val="99"/>
    <w:qFormat/>
    <w:rsid w:val="00A725F4"/>
    <w:pPr>
      <w:autoSpaceDE/>
      <w:autoSpaceDN/>
      <w:adjustRightInd/>
    </w:pPr>
    <w:rPr>
      <w:rFonts w:ascii="Times New Roman CYR" w:hAnsi="Times New Roman CYR" w:cs="Wingdings"/>
      <w:kern w:val="2"/>
      <w:sz w:val="24"/>
      <w:szCs w:val="24"/>
      <w:lang w:eastAsia="zh-CN" w:bidi="hi-IN"/>
    </w:rPr>
  </w:style>
  <w:style w:type="paragraph" w:customStyle="1" w:styleId="caeeebeeedf2e8f2f3eb">
    <w:name w:val="Кcaоeeлebоeeнedтf2иe8тf2уf3лeb"/>
    <w:basedOn w:val="a"/>
    <w:uiPriority w:val="99"/>
    <w:qFormat/>
    <w:rsid w:val="00A725F4"/>
    <w:pPr>
      <w:autoSpaceDE/>
      <w:autoSpaceDN/>
      <w:adjustRightInd/>
      <w:ind w:firstLine="720"/>
      <w:jc w:val="both"/>
    </w:pPr>
    <w:rPr>
      <w:rFonts w:ascii="Times New Roman CYR" w:hAnsi="Times New Roman CYR" w:cs="Wingdings"/>
      <w:kern w:val="2"/>
      <w:sz w:val="24"/>
      <w:szCs w:val="24"/>
      <w:lang w:eastAsia="zh-CN" w:bidi="hi-IN"/>
    </w:rPr>
  </w:style>
  <w:style w:type="paragraph" w:customStyle="1" w:styleId="c2e5f0f5ede8e9eaeeebeeedf2e8f2f3eb">
    <w:name w:val="Вc2еe5рf0хf5нedиe8йe9 кeaоeeлebоeeнedтf2иe8тf2уf3лeb"/>
    <w:basedOn w:val="a"/>
    <w:uiPriority w:val="99"/>
    <w:qFormat/>
    <w:rsid w:val="00A725F4"/>
    <w:pPr>
      <w:autoSpaceDE/>
      <w:autoSpaceDN/>
      <w:adjustRightInd/>
      <w:jc w:val="center"/>
    </w:pPr>
    <w:rPr>
      <w:rFonts w:cs="Wingdings"/>
      <w:kern w:val="2"/>
      <w:szCs w:val="24"/>
      <w:lang w:eastAsia="zh-CN" w:bidi="hi-IN"/>
    </w:rPr>
  </w:style>
  <w:style w:type="paragraph" w:customStyle="1" w:styleId="cde8e6ede8e9eaeeebeeedf2e8f2f3eb">
    <w:name w:val="Нcdиe8жe6нedиe8йe9 кeaоeeлebоeeнedтf2иe8тf2уf3лeb"/>
    <w:basedOn w:val="a"/>
    <w:uiPriority w:val="99"/>
    <w:qFormat/>
    <w:rsid w:val="00A725F4"/>
    <w:pPr>
      <w:autoSpaceDE/>
      <w:autoSpaceDN/>
      <w:adjustRightInd/>
    </w:pPr>
    <w:rPr>
      <w:rFonts w:cs="Wingdings"/>
      <w:kern w:val="2"/>
      <w:szCs w:val="24"/>
      <w:lang w:eastAsia="zh-CN" w:bidi="hi-IN"/>
    </w:rPr>
  </w:style>
  <w:style w:type="paragraph" w:customStyle="1" w:styleId="d1eee4e5f0e6e8eceee5f2e0e1ebe8f6fb">
    <w:name w:val="Сd1оeeдe4еe5рf0жe6иe8мecоeeеe5 тf2аe0бe1лebиe8цf6ыfb"/>
    <w:basedOn w:val="a"/>
    <w:uiPriority w:val="99"/>
    <w:qFormat/>
    <w:rsid w:val="00A725F4"/>
    <w:pPr>
      <w:suppressLineNumbers/>
      <w:autoSpaceDE/>
      <w:autoSpaceDN/>
      <w:adjustRightInd/>
      <w:ind w:firstLine="720"/>
      <w:jc w:val="both"/>
    </w:pPr>
    <w:rPr>
      <w:rFonts w:ascii="Times New Roman CYR" w:hAnsi="Times New Roman CYR" w:cs="Wingdings"/>
      <w:sz w:val="24"/>
      <w:szCs w:val="24"/>
    </w:rPr>
  </w:style>
  <w:style w:type="paragraph" w:customStyle="1" w:styleId="c7e0e3eeebeee2eeeaf2e0e1ebe8f6fb">
    <w:name w:val="Зc7аe0гe3оeeлebоeeвe2оeeкea тf2аe0бe1лebиe8цf6ыfb"/>
    <w:basedOn w:val="d1eee4e5f0e6e8eceee5f2e0e1ebe8f6fb"/>
    <w:uiPriority w:val="99"/>
    <w:qFormat/>
    <w:rsid w:val="00A725F4"/>
    <w:pPr>
      <w:jc w:val="center"/>
    </w:pPr>
    <w:rPr>
      <w:b/>
      <w:bCs/>
    </w:rPr>
  </w:style>
  <w:style w:type="paragraph" w:customStyle="1" w:styleId="37">
    <w:name w:val="Обычная таблица3"/>
    <w:qFormat/>
    <w:rsid w:val="00A725F4"/>
    <w:pPr>
      <w:suppressAutoHyphens/>
      <w:spacing w:after="160" w:line="252" w:lineRule="auto"/>
    </w:pPr>
    <w:rPr>
      <w:rFonts w:ascii="Calibri" w:hAnsi="Calibri"/>
      <w:sz w:val="22"/>
      <w:szCs w:val="22"/>
    </w:rPr>
  </w:style>
  <w:style w:type="numbering" w:customStyle="1" w:styleId="WW8Num5">
    <w:name w:val="WW8Num5"/>
    <w:qFormat/>
    <w:rsid w:val="00A725F4"/>
  </w:style>
  <w:style w:type="numbering" w:customStyle="1" w:styleId="1f6">
    <w:name w:val="Нет списка1"/>
    <w:uiPriority w:val="99"/>
    <w:semiHidden/>
    <w:unhideWhenUsed/>
    <w:qFormat/>
    <w:rsid w:val="00A725F4"/>
  </w:style>
  <w:style w:type="paragraph" w:customStyle="1" w:styleId="1f7">
    <w:name w:val="Без интервала1"/>
    <w:rsid w:val="001F0FBB"/>
    <w:pPr>
      <w:suppressAutoHyphens/>
    </w:pPr>
    <w:rPr>
      <w:rFonts w:ascii="Calibri" w:hAnsi="Calibri" w:cs="Calibri"/>
      <w:sz w:val="22"/>
      <w:szCs w:val="22"/>
      <w:lang w:eastAsia="zh-CN"/>
    </w:rPr>
  </w:style>
  <w:style w:type="character" w:styleId="afff3">
    <w:name w:val="FollowedHyperlink"/>
    <w:basedOn w:val="a0"/>
    <w:uiPriority w:val="99"/>
    <w:unhideWhenUsed/>
    <w:rsid w:val="00D21FA7"/>
    <w:rPr>
      <w:color w:val="800080"/>
      <w:u w:val="single"/>
    </w:rPr>
  </w:style>
  <w:style w:type="paragraph" w:customStyle="1" w:styleId="font5">
    <w:name w:val="font5"/>
    <w:basedOn w:val="a"/>
    <w:rsid w:val="00D21FA7"/>
    <w:pPr>
      <w:widowControl/>
      <w:autoSpaceDE/>
      <w:autoSpaceDN/>
      <w:adjustRightInd/>
      <w:spacing w:before="100" w:beforeAutospacing="1" w:after="100" w:afterAutospacing="1"/>
    </w:pPr>
    <w:rPr>
      <w:color w:val="FF0000"/>
      <w:sz w:val="24"/>
      <w:szCs w:val="24"/>
    </w:rPr>
  </w:style>
  <w:style w:type="paragraph" w:customStyle="1" w:styleId="font6">
    <w:name w:val="font6"/>
    <w:basedOn w:val="a"/>
    <w:rsid w:val="007337EE"/>
    <w:pPr>
      <w:widowControl/>
      <w:autoSpaceDE/>
      <w:autoSpaceDN/>
      <w:adjustRightInd/>
      <w:spacing w:before="100" w:beforeAutospacing="1" w:after="100" w:afterAutospacing="1"/>
    </w:pPr>
    <w:rPr>
      <w:color w:val="000000"/>
      <w:sz w:val="24"/>
      <w:szCs w:val="24"/>
    </w:rPr>
  </w:style>
  <w:style w:type="paragraph" w:customStyle="1" w:styleId="font7">
    <w:name w:val="font7"/>
    <w:basedOn w:val="a"/>
    <w:rsid w:val="007337EE"/>
    <w:pPr>
      <w:widowControl/>
      <w:autoSpaceDE/>
      <w:autoSpaceDN/>
      <w:adjustRightInd/>
      <w:spacing w:before="100" w:beforeAutospacing="1" w:after="100" w:afterAutospacing="1"/>
    </w:pPr>
    <w:rPr>
      <w:color w:val="FF0000"/>
      <w:sz w:val="24"/>
      <w:szCs w:val="24"/>
    </w:rPr>
  </w:style>
  <w:style w:type="paragraph" w:customStyle="1" w:styleId="xl117">
    <w:name w:val="xl117"/>
    <w:basedOn w:val="a"/>
    <w:rsid w:val="007337EE"/>
    <w:pPr>
      <w:widowControl/>
      <w:pBdr>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18">
    <w:name w:val="xl118"/>
    <w:basedOn w:val="a"/>
    <w:rsid w:val="007337E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19">
    <w:name w:val="xl119"/>
    <w:basedOn w:val="a"/>
    <w:rsid w:val="007337E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24"/>
      <w:szCs w:val="24"/>
    </w:rPr>
  </w:style>
  <w:style w:type="paragraph" w:customStyle="1" w:styleId="xl120">
    <w:name w:val="xl120"/>
    <w:basedOn w:val="a"/>
    <w:rsid w:val="007337EE"/>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24"/>
      <w:szCs w:val="24"/>
    </w:rPr>
  </w:style>
  <w:style w:type="paragraph" w:customStyle="1" w:styleId="xl121">
    <w:name w:val="xl121"/>
    <w:basedOn w:val="a"/>
    <w:rsid w:val="007337E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24"/>
      <w:szCs w:val="24"/>
    </w:rPr>
  </w:style>
</w:styles>
</file>

<file path=word/webSettings.xml><?xml version="1.0" encoding="utf-8"?>
<w:webSettings xmlns:r="http://schemas.openxmlformats.org/officeDocument/2006/relationships" xmlns:w="http://schemas.openxmlformats.org/wordprocessingml/2006/main">
  <w:divs>
    <w:div w:id="432019263">
      <w:bodyDiv w:val="1"/>
      <w:marLeft w:val="0"/>
      <w:marRight w:val="0"/>
      <w:marTop w:val="0"/>
      <w:marBottom w:val="0"/>
      <w:divBdr>
        <w:top w:val="none" w:sz="0" w:space="0" w:color="auto"/>
        <w:left w:val="none" w:sz="0" w:space="0" w:color="auto"/>
        <w:bottom w:val="none" w:sz="0" w:space="0" w:color="auto"/>
        <w:right w:val="none" w:sz="0" w:space="0" w:color="auto"/>
      </w:divBdr>
    </w:div>
    <w:div w:id="437873390">
      <w:bodyDiv w:val="1"/>
      <w:marLeft w:val="0"/>
      <w:marRight w:val="0"/>
      <w:marTop w:val="0"/>
      <w:marBottom w:val="0"/>
      <w:divBdr>
        <w:top w:val="none" w:sz="0" w:space="0" w:color="auto"/>
        <w:left w:val="none" w:sz="0" w:space="0" w:color="auto"/>
        <w:bottom w:val="none" w:sz="0" w:space="0" w:color="auto"/>
        <w:right w:val="none" w:sz="0" w:space="0" w:color="auto"/>
      </w:divBdr>
    </w:div>
    <w:div w:id="442237502">
      <w:bodyDiv w:val="1"/>
      <w:marLeft w:val="0"/>
      <w:marRight w:val="0"/>
      <w:marTop w:val="0"/>
      <w:marBottom w:val="0"/>
      <w:divBdr>
        <w:top w:val="none" w:sz="0" w:space="0" w:color="auto"/>
        <w:left w:val="none" w:sz="0" w:space="0" w:color="auto"/>
        <w:bottom w:val="none" w:sz="0" w:space="0" w:color="auto"/>
        <w:right w:val="none" w:sz="0" w:space="0" w:color="auto"/>
      </w:divBdr>
    </w:div>
    <w:div w:id="709375547">
      <w:bodyDiv w:val="1"/>
      <w:marLeft w:val="0"/>
      <w:marRight w:val="0"/>
      <w:marTop w:val="0"/>
      <w:marBottom w:val="0"/>
      <w:divBdr>
        <w:top w:val="none" w:sz="0" w:space="0" w:color="auto"/>
        <w:left w:val="none" w:sz="0" w:space="0" w:color="auto"/>
        <w:bottom w:val="none" w:sz="0" w:space="0" w:color="auto"/>
        <w:right w:val="none" w:sz="0" w:space="0" w:color="auto"/>
      </w:divBdr>
    </w:div>
    <w:div w:id="735055960">
      <w:bodyDiv w:val="1"/>
      <w:marLeft w:val="0"/>
      <w:marRight w:val="0"/>
      <w:marTop w:val="0"/>
      <w:marBottom w:val="0"/>
      <w:divBdr>
        <w:top w:val="none" w:sz="0" w:space="0" w:color="auto"/>
        <w:left w:val="none" w:sz="0" w:space="0" w:color="auto"/>
        <w:bottom w:val="none" w:sz="0" w:space="0" w:color="auto"/>
        <w:right w:val="none" w:sz="0" w:space="0" w:color="auto"/>
      </w:divBdr>
    </w:div>
    <w:div w:id="818152616">
      <w:bodyDiv w:val="1"/>
      <w:marLeft w:val="0"/>
      <w:marRight w:val="0"/>
      <w:marTop w:val="0"/>
      <w:marBottom w:val="0"/>
      <w:divBdr>
        <w:top w:val="none" w:sz="0" w:space="0" w:color="auto"/>
        <w:left w:val="none" w:sz="0" w:space="0" w:color="auto"/>
        <w:bottom w:val="none" w:sz="0" w:space="0" w:color="auto"/>
        <w:right w:val="none" w:sz="0" w:space="0" w:color="auto"/>
      </w:divBdr>
    </w:div>
    <w:div w:id="1219896581">
      <w:bodyDiv w:val="1"/>
      <w:marLeft w:val="0"/>
      <w:marRight w:val="0"/>
      <w:marTop w:val="0"/>
      <w:marBottom w:val="0"/>
      <w:divBdr>
        <w:top w:val="none" w:sz="0" w:space="0" w:color="auto"/>
        <w:left w:val="none" w:sz="0" w:space="0" w:color="auto"/>
        <w:bottom w:val="none" w:sz="0" w:space="0" w:color="auto"/>
        <w:right w:val="none" w:sz="0" w:space="0" w:color="auto"/>
      </w:divBdr>
    </w:div>
    <w:div w:id="1269966065">
      <w:bodyDiv w:val="1"/>
      <w:marLeft w:val="0"/>
      <w:marRight w:val="0"/>
      <w:marTop w:val="0"/>
      <w:marBottom w:val="0"/>
      <w:divBdr>
        <w:top w:val="none" w:sz="0" w:space="0" w:color="auto"/>
        <w:left w:val="none" w:sz="0" w:space="0" w:color="auto"/>
        <w:bottom w:val="none" w:sz="0" w:space="0" w:color="auto"/>
        <w:right w:val="none" w:sz="0" w:space="0" w:color="auto"/>
      </w:divBdr>
    </w:div>
    <w:div w:id="1558276587">
      <w:bodyDiv w:val="1"/>
      <w:marLeft w:val="0"/>
      <w:marRight w:val="0"/>
      <w:marTop w:val="0"/>
      <w:marBottom w:val="0"/>
      <w:divBdr>
        <w:top w:val="none" w:sz="0" w:space="0" w:color="auto"/>
        <w:left w:val="none" w:sz="0" w:space="0" w:color="auto"/>
        <w:bottom w:val="none" w:sz="0" w:space="0" w:color="auto"/>
        <w:right w:val="none" w:sz="0" w:space="0" w:color="auto"/>
      </w:divBdr>
    </w:div>
    <w:div w:id="1640914541">
      <w:bodyDiv w:val="1"/>
      <w:marLeft w:val="0"/>
      <w:marRight w:val="0"/>
      <w:marTop w:val="0"/>
      <w:marBottom w:val="0"/>
      <w:divBdr>
        <w:top w:val="none" w:sz="0" w:space="0" w:color="auto"/>
        <w:left w:val="none" w:sz="0" w:space="0" w:color="auto"/>
        <w:bottom w:val="none" w:sz="0" w:space="0" w:color="auto"/>
        <w:right w:val="none" w:sz="0" w:space="0" w:color="auto"/>
      </w:divBdr>
    </w:div>
    <w:div w:id="1655790422">
      <w:bodyDiv w:val="1"/>
      <w:marLeft w:val="0"/>
      <w:marRight w:val="0"/>
      <w:marTop w:val="0"/>
      <w:marBottom w:val="0"/>
      <w:divBdr>
        <w:top w:val="none" w:sz="0" w:space="0" w:color="auto"/>
        <w:left w:val="none" w:sz="0" w:space="0" w:color="auto"/>
        <w:bottom w:val="none" w:sz="0" w:space="0" w:color="auto"/>
        <w:right w:val="none" w:sz="0" w:space="0" w:color="auto"/>
      </w:divBdr>
    </w:div>
    <w:div w:id="1661077518">
      <w:bodyDiv w:val="1"/>
      <w:marLeft w:val="0"/>
      <w:marRight w:val="0"/>
      <w:marTop w:val="0"/>
      <w:marBottom w:val="0"/>
      <w:divBdr>
        <w:top w:val="none" w:sz="0" w:space="0" w:color="auto"/>
        <w:left w:val="none" w:sz="0" w:space="0" w:color="auto"/>
        <w:bottom w:val="none" w:sz="0" w:space="0" w:color="auto"/>
        <w:right w:val="none" w:sz="0" w:space="0" w:color="auto"/>
      </w:divBdr>
      <w:divsChild>
        <w:div w:id="2088455559">
          <w:marLeft w:val="0"/>
          <w:marRight w:val="0"/>
          <w:marTop w:val="960"/>
          <w:marBottom w:val="450"/>
          <w:divBdr>
            <w:top w:val="single" w:sz="6" w:space="8" w:color="CDCDCD"/>
            <w:left w:val="single" w:sz="6" w:space="0" w:color="CDCDCD"/>
            <w:bottom w:val="single" w:sz="6" w:space="30" w:color="CDCDCD"/>
            <w:right w:val="single" w:sz="6" w:space="0" w:color="CDCDCD"/>
          </w:divBdr>
          <w:divsChild>
            <w:div w:id="1621955622">
              <w:marLeft w:val="0"/>
              <w:marRight w:val="0"/>
              <w:marTop w:val="0"/>
              <w:marBottom w:val="1050"/>
              <w:divBdr>
                <w:top w:val="none" w:sz="0" w:space="0" w:color="auto"/>
                <w:left w:val="none" w:sz="0" w:space="0" w:color="auto"/>
                <w:bottom w:val="none" w:sz="0" w:space="0" w:color="auto"/>
                <w:right w:val="none" w:sz="0" w:space="0" w:color="auto"/>
              </w:divBdr>
              <w:divsChild>
                <w:div w:id="1378317062">
                  <w:marLeft w:val="0"/>
                  <w:marRight w:val="0"/>
                  <w:marTop w:val="0"/>
                  <w:marBottom w:val="0"/>
                  <w:divBdr>
                    <w:top w:val="none" w:sz="0" w:space="0" w:color="auto"/>
                    <w:left w:val="none" w:sz="0" w:space="0" w:color="auto"/>
                    <w:bottom w:val="none" w:sz="0" w:space="0" w:color="auto"/>
                    <w:right w:val="none" w:sz="0" w:space="0" w:color="auto"/>
                  </w:divBdr>
                  <w:divsChild>
                    <w:div w:id="1191795931">
                      <w:marLeft w:val="0"/>
                      <w:marRight w:val="0"/>
                      <w:marTop w:val="0"/>
                      <w:marBottom w:val="0"/>
                      <w:divBdr>
                        <w:top w:val="none" w:sz="0" w:space="0" w:color="auto"/>
                        <w:left w:val="none" w:sz="0" w:space="0" w:color="auto"/>
                        <w:bottom w:val="none" w:sz="0" w:space="0" w:color="auto"/>
                        <w:right w:val="none" w:sz="0" w:space="0" w:color="auto"/>
                      </w:divBdr>
                      <w:divsChild>
                        <w:div w:id="1376735289">
                          <w:marLeft w:val="0"/>
                          <w:marRight w:val="0"/>
                          <w:marTop w:val="0"/>
                          <w:marBottom w:val="0"/>
                          <w:divBdr>
                            <w:top w:val="none" w:sz="0" w:space="0" w:color="auto"/>
                            <w:left w:val="none" w:sz="0" w:space="0" w:color="auto"/>
                            <w:bottom w:val="none" w:sz="0" w:space="0" w:color="auto"/>
                            <w:right w:val="none" w:sz="0" w:space="0" w:color="auto"/>
                          </w:divBdr>
                          <w:divsChild>
                            <w:div w:id="1677880616">
                              <w:marLeft w:val="0"/>
                              <w:marRight w:val="0"/>
                              <w:marTop w:val="0"/>
                              <w:marBottom w:val="0"/>
                              <w:divBdr>
                                <w:top w:val="none" w:sz="0" w:space="0" w:color="auto"/>
                                <w:left w:val="none" w:sz="0" w:space="0" w:color="auto"/>
                                <w:bottom w:val="none" w:sz="0" w:space="0" w:color="auto"/>
                                <w:right w:val="none" w:sz="0" w:space="0" w:color="auto"/>
                              </w:divBdr>
                              <w:divsChild>
                                <w:div w:id="17836466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 w:id="1983073809">
      <w:bodyDiv w:val="1"/>
      <w:marLeft w:val="0"/>
      <w:marRight w:val="0"/>
      <w:marTop w:val="0"/>
      <w:marBottom w:val="0"/>
      <w:divBdr>
        <w:top w:val="none" w:sz="0" w:space="0" w:color="auto"/>
        <w:left w:val="none" w:sz="0" w:space="0" w:color="auto"/>
        <w:bottom w:val="none" w:sz="0" w:space="0" w:color="auto"/>
        <w:right w:val="none" w:sz="0" w:space="0" w:color="auto"/>
      </w:divBdr>
    </w:div>
    <w:div w:id="20940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2892686/0" TargetMode="External"/><Relationship Id="rId13" Type="http://schemas.openxmlformats.org/officeDocument/2006/relationships/hyperlink" Target="http://internet.garant.ru/document/redirect/42892686/0" TargetMode="External"/><Relationship Id="rId18" Type="http://schemas.openxmlformats.org/officeDocument/2006/relationships/hyperlink" Target="http://internet.garant.ru/document/redirect/42892686/0" TargetMode="External"/><Relationship Id="rId26" Type="http://schemas.openxmlformats.org/officeDocument/2006/relationships/hyperlink" Target="http://internet.garant.ru/document/redirect/42892686/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ternet.garant.ru/document/redirect/42892686/0" TargetMode="External"/><Relationship Id="rId34" Type="http://schemas.openxmlformats.org/officeDocument/2006/relationships/hyperlink" Target="http://internet.garant.ru/document/redirect/42892686/0" TargetMode="External"/><Relationship Id="rId7" Type="http://schemas.openxmlformats.org/officeDocument/2006/relationships/hyperlink" Target="http://internet.garant.ru/document/redirect/42892686/0" TargetMode="External"/><Relationship Id="rId12" Type="http://schemas.openxmlformats.org/officeDocument/2006/relationships/hyperlink" Target="http://internet.garant.ru/document/redirect/42892686/0" TargetMode="External"/><Relationship Id="rId17" Type="http://schemas.openxmlformats.org/officeDocument/2006/relationships/hyperlink" Target="http://internet.garant.ru/document/redirect/42892686/0" TargetMode="External"/><Relationship Id="rId25" Type="http://schemas.openxmlformats.org/officeDocument/2006/relationships/hyperlink" Target="http://internet.garant.ru/document/redirect/42892686/0" TargetMode="External"/><Relationship Id="rId33" Type="http://schemas.openxmlformats.org/officeDocument/2006/relationships/hyperlink" Target="http://internet.garant.ru/document/redirect/42892686/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42892686/0" TargetMode="External"/><Relationship Id="rId20" Type="http://schemas.openxmlformats.org/officeDocument/2006/relationships/hyperlink" Target="http://internet.garant.ru/document/redirect/42892686/0" TargetMode="External"/><Relationship Id="rId29" Type="http://schemas.openxmlformats.org/officeDocument/2006/relationships/hyperlink" Target="http://internet.garant.ru/document/redirect/4289268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2892686/0" TargetMode="External"/><Relationship Id="rId24" Type="http://schemas.openxmlformats.org/officeDocument/2006/relationships/hyperlink" Target="http://internet.garant.ru/document/redirect/42892686/0" TargetMode="External"/><Relationship Id="rId32" Type="http://schemas.openxmlformats.org/officeDocument/2006/relationships/hyperlink" Target="http://internet.garant.ru/document/redirect/42892686/0" TargetMode="External"/><Relationship Id="rId37" Type="http://schemas.openxmlformats.org/officeDocument/2006/relationships/hyperlink" Target="http://internet.garant.ru/document/redirect/42892686/0" TargetMode="External"/><Relationship Id="rId5" Type="http://schemas.openxmlformats.org/officeDocument/2006/relationships/footnotes" Target="footnotes.xml"/><Relationship Id="rId15" Type="http://schemas.openxmlformats.org/officeDocument/2006/relationships/hyperlink" Target="http://internet.garant.ru/document/redirect/42892686/0" TargetMode="External"/><Relationship Id="rId23" Type="http://schemas.openxmlformats.org/officeDocument/2006/relationships/hyperlink" Target="http://internet.garant.ru/document/redirect/42892686/0" TargetMode="External"/><Relationship Id="rId28" Type="http://schemas.openxmlformats.org/officeDocument/2006/relationships/hyperlink" Target="http://internet.garant.ru/document/redirect/42892686/0" TargetMode="External"/><Relationship Id="rId36" Type="http://schemas.openxmlformats.org/officeDocument/2006/relationships/hyperlink" Target="http://internet.garant.ru/document/redirect/42892686/0" TargetMode="External"/><Relationship Id="rId10" Type="http://schemas.openxmlformats.org/officeDocument/2006/relationships/hyperlink" Target="http://internet.garant.ru/document/redirect/42892686/0" TargetMode="External"/><Relationship Id="rId19" Type="http://schemas.openxmlformats.org/officeDocument/2006/relationships/hyperlink" Target="http://internet.garant.ru/document/redirect/42892686/0" TargetMode="External"/><Relationship Id="rId31" Type="http://schemas.openxmlformats.org/officeDocument/2006/relationships/hyperlink" Target="http://internet.garant.ru/document/redirect/42892686/0" TargetMode="External"/><Relationship Id="rId4" Type="http://schemas.openxmlformats.org/officeDocument/2006/relationships/webSettings" Target="webSettings.xml"/><Relationship Id="rId9" Type="http://schemas.openxmlformats.org/officeDocument/2006/relationships/hyperlink" Target="http://internet.garant.ru/document/redirect/42892686/0" TargetMode="External"/><Relationship Id="rId14" Type="http://schemas.openxmlformats.org/officeDocument/2006/relationships/hyperlink" Target="http://internet.garant.ru/document/redirect/42892686/0" TargetMode="External"/><Relationship Id="rId22" Type="http://schemas.openxmlformats.org/officeDocument/2006/relationships/hyperlink" Target="http://internet.garant.ru/document/redirect/42892686/0" TargetMode="External"/><Relationship Id="rId27" Type="http://schemas.openxmlformats.org/officeDocument/2006/relationships/hyperlink" Target="http://internet.garant.ru/document/redirect/42892686/0" TargetMode="External"/><Relationship Id="rId30" Type="http://schemas.openxmlformats.org/officeDocument/2006/relationships/hyperlink" Target="http://internet.garant.ru/document/redirect/42892686/0" TargetMode="External"/><Relationship Id="rId35" Type="http://schemas.openxmlformats.org/officeDocument/2006/relationships/hyperlink" Target="http://internet.garant.ru/document/redirect/428926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4294846121</TotalTime>
  <Pages>14</Pages>
  <Words>3456</Words>
  <Characters>19701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Собрание представителей Токаревского поселкового округа</vt:lpstr>
    </vt:vector>
  </TitlesOfParts>
  <Company>р.п.Токаревка Поселковая администрация</Company>
  <LinksUpToDate>false</LinksUpToDate>
  <CharactersWithSpaces>23111</CharactersWithSpaces>
  <SharedDoc>false</SharedDoc>
  <HLinks>
    <vt:vector size="12" baseType="variant">
      <vt:variant>
        <vt:i4>6422649</vt:i4>
      </vt:variant>
      <vt:variant>
        <vt:i4>3</vt:i4>
      </vt:variant>
      <vt:variant>
        <vt:i4>0</vt:i4>
      </vt:variant>
      <vt:variant>
        <vt:i4>5</vt:i4>
      </vt:variant>
      <vt:variant>
        <vt:lpwstr>http://docs.cntd.ru/document/499011838</vt:lpwstr>
      </vt:variant>
      <vt:variant>
        <vt:lpwstr/>
      </vt:variant>
      <vt:variant>
        <vt:i4>1769544</vt:i4>
      </vt:variant>
      <vt:variant>
        <vt:i4>0</vt:i4>
      </vt:variant>
      <vt:variant>
        <vt:i4>0</vt:i4>
      </vt:variant>
      <vt:variant>
        <vt:i4>5</vt:i4>
      </vt:variant>
      <vt:variant>
        <vt:lpwstr>http://www.tokarevka-adm.ru/poselenij/tokarevskij/prioritetnyy-proekt-formirovanie-komfortnoy-gorodskoy-sredy.php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представителей Токаревского поселкового округа</dc:title>
  <dc:subject/>
  <dc:creator>AlexSMajoroff</dc:creator>
  <cp:keywords/>
  <dc:description/>
  <cp:lastModifiedBy>User</cp:lastModifiedBy>
  <cp:revision>57</cp:revision>
  <cp:lastPrinted>2024-04-16T08:05:00Z</cp:lastPrinted>
  <dcterms:created xsi:type="dcterms:W3CDTF">2022-12-19T08:57:00Z</dcterms:created>
  <dcterms:modified xsi:type="dcterms:W3CDTF">2024-04-16T08:10:00Z</dcterms:modified>
</cp:coreProperties>
</file>