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BF04B8">
        <w:rPr>
          <w:rFonts w:ascii="Times New Roman" w:hAnsi="Times New Roman"/>
          <w:sz w:val="28"/>
          <w:szCs w:val="28"/>
        </w:rPr>
        <w:t xml:space="preserve">шестьдесят </w:t>
      </w:r>
      <w:r w:rsidR="00F22AF7">
        <w:rPr>
          <w:rFonts w:ascii="Times New Roman" w:hAnsi="Times New Roman"/>
          <w:sz w:val="28"/>
          <w:szCs w:val="28"/>
        </w:rPr>
        <w:t>седьмое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9B07CF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9B34DB">
        <w:rPr>
          <w:rFonts w:ascii="Times New Roman" w:hAnsi="Times New Roman"/>
          <w:sz w:val="28"/>
          <w:szCs w:val="28"/>
        </w:rPr>
        <w:t>0</w:t>
      </w:r>
      <w:r w:rsidR="00F22AF7">
        <w:rPr>
          <w:rFonts w:ascii="Times New Roman" w:hAnsi="Times New Roman"/>
          <w:sz w:val="28"/>
          <w:szCs w:val="28"/>
        </w:rPr>
        <w:t>8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90554E">
        <w:rPr>
          <w:rFonts w:ascii="Times New Roman" w:hAnsi="Times New Roman"/>
          <w:sz w:val="28"/>
          <w:szCs w:val="28"/>
        </w:rPr>
        <w:t>495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 </w:t>
      </w:r>
      <w:r w:rsidR="009B34DB">
        <w:rPr>
          <w:rFonts w:ascii="Times New Roman" w:hAnsi="Times New Roman"/>
          <w:sz w:val="28"/>
          <w:szCs w:val="28"/>
        </w:rPr>
        <w:t xml:space="preserve">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E35A81">
        <w:rPr>
          <w:rFonts w:ascii="Times New Roman" w:hAnsi="Times New Roman"/>
          <w:sz w:val="28"/>
          <w:szCs w:val="28"/>
        </w:rPr>
        <w:t xml:space="preserve"> р</w:t>
      </w:r>
      <w:r w:rsidR="002232E0">
        <w:rPr>
          <w:rFonts w:ascii="Times New Roman" w:hAnsi="Times New Roman"/>
          <w:sz w:val="28"/>
          <w:szCs w:val="28"/>
        </w:rPr>
        <w:t>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5A81">
        <w:rPr>
          <w:rFonts w:ascii="Times New Roman" w:hAnsi="Times New Roman"/>
          <w:sz w:val="28"/>
          <w:szCs w:val="28"/>
        </w:rPr>
        <w:t xml:space="preserve">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Тамбовской области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5A81">
        <w:rPr>
          <w:rFonts w:ascii="Times New Roman" w:hAnsi="Times New Roman"/>
          <w:sz w:val="28"/>
          <w:szCs w:val="28"/>
        </w:rPr>
        <w:t xml:space="preserve">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D173D3" w:rsidRDefault="0099711D" w:rsidP="0099711D">
      <w:pPr>
        <w:spacing w:after="0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827F54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FA5C32">
        <w:rPr>
          <w:rFonts w:ascii="Times New Roman" w:hAnsi="Times New Roman"/>
          <w:bCs/>
          <w:iCs/>
          <w:sz w:val="28"/>
          <w:szCs w:val="28"/>
        </w:rPr>
        <w:t>61 161,5</w:t>
      </w:r>
      <w:r w:rsidRPr="00827F54">
        <w:rPr>
          <w:rFonts w:ascii="Times New Roman" w:hAnsi="Times New Roman"/>
          <w:bCs/>
          <w:iCs/>
          <w:sz w:val="28"/>
          <w:szCs w:val="28"/>
        </w:rPr>
        <w:t>»,</w:t>
      </w:r>
      <w:r w:rsidR="006738BA" w:rsidRPr="006738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38BA" w:rsidRPr="00EE7AD2">
        <w:rPr>
          <w:rFonts w:ascii="Times New Roman" w:hAnsi="Times New Roman"/>
          <w:bCs/>
          <w:iCs/>
          <w:sz w:val="28"/>
          <w:szCs w:val="28"/>
        </w:rPr>
        <w:t>«2</w:t>
      </w:r>
      <w:r w:rsidR="00EE7AD2" w:rsidRPr="00EE7AD2">
        <w:rPr>
          <w:rFonts w:ascii="Times New Roman" w:hAnsi="Times New Roman"/>
          <w:bCs/>
          <w:iCs/>
          <w:sz w:val="28"/>
          <w:szCs w:val="28"/>
        </w:rPr>
        <w:t>22 800,5</w:t>
      </w:r>
      <w:r w:rsidR="006738BA" w:rsidRPr="00EE7AD2">
        <w:rPr>
          <w:rFonts w:ascii="Times New Roman" w:hAnsi="Times New Roman"/>
          <w:bCs/>
          <w:iCs/>
          <w:sz w:val="28"/>
          <w:szCs w:val="28"/>
        </w:rPr>
        <w:t>»,</w:t>
      </w:r>
      <w:r w:rsidRPr="00EE7AD2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325CB1" w:rsidRPr="00EE7AD2">
        <w:rPr>
          <w:rFonts w:ascii="Times New Roman" w:hAnsi="Times New Roman"/>
          <w:bCs/>
          <w:iCs/>
          <w:sz w:val="28"/>
          <w:szCs w:val="28"/>
        </w:rPr>
        <w:t>2</w:t>
      </w:r>
      <w:r w:rsidR="00FA5C32" w:rsidRPr="00EE7AD2">
        <w:rPr>
          <w:rFonts w:ascii="Times New Roman" w:hAnsi="Times New Roman"/>
          <w:bCs/>
          <w:iCs/>
          <w:sz w:val="28"/>
          <w:szCs w:val="28"/>
        </w:rPr>
        <w:t>38 361,0</w:t>
      </w:r>
      <w:r w:rsidRPr="00EE7AD2">
        <w:rPr>
          <w:rFonts w:ascii="Times New Roman" w:hAnsi="Times New Roman"/>
          <w:bCs/>
          <w:iCs/>
          <w:sz w:val="28"/>
          <w:szCs w:val="28"/>
        </w:rPr>
        <w:t>», «</w:t>
      </w:r>
      <w:r w:rsidR="00325CB1" w:rsidRPr="00EE7AD2">
        <w:rPr>
          <w:rFonts w:ascii="Times New Roman" w:hAnsi="Times New Roman"/>
          <w:bCs/>
          <w:iCs/>
          <w:sz w:val="28"/>
          <w:szCs w:val="28"/>
        </w:rPr>
        <w:t>2</w:t>
      </w:r>
      <w:r w:rsidR="00FA5C32" w:rsidRPr="00EE7AD2">
        <w:rPr>
          <w:rFonts w:ascii="Times New Roman" w:hAnsi="Times New Roman"/>
          <w:bCs/>
          <w:iCs/>
          <w:sz w:val="28"/>
          <w:szCs w:val="28"/>
        </w:rPr>
        <w:t>38 361,0</w:t>
      </w:r>
      <w:r w:rsidR="00656933" w:rsidRPr="00EE7AD2">
        <w:rPr>
          <w:rFonts w:ascii="Times New Roman" w:hAnsi="Times New Roman"/>
          <w:bCs/>
          <w:iCs/>
          <w:sz w:val="28"/>
          <w:szCs w:val="28"/>
        </w:rPr>
        <w:t>» заменить</w:t>
      </w:r>
      <w:r w:rsidRPr="00EE7AD2">
        <w:rPr>
          <w:rFonts w:ascii="Times New Roman" w:hAnsi="Times New Roman"/>
          <w:bCs/>
          <w:iCs/>
          <w:sz w:val="28"/>
          <w:szCs w:val="28"/>
        </w:rPr>
        <w:t xml:space="preserve"> соответственно цифрами «</w:t>
      </w:r>
      <w:r w:rsidR="00586329" w:rsidRPr="00EE7AD2">
        <w:rPr>
          <w:rFonts w:ascii="Times New Roman" w:hAnsi="Times New Roman"/>
          <w:bCs/>
          <w:iCs/>
          <w:sz w:val="28"/>
          <w:szCs w:val="28"/>
        </w:rPr>
        <w:t>4</w:t>
      </w:r>
      <w:r w:rsidR="006738BA" w:rsidRPr="00EE7AD2">
        <w:rPr>
          <w:rFonts w:ascii="Times New Roman" w:hAnsi="Times New Roman"/>
          <w:bCs/>
          <w:iCs/>
          <w:sz w:val="28"/>
          <w:szCs w:val="28"/>
        </w:rPr>
        <w:t>6</w:t>
      </w:r>
      <w:r w:rsidR="00243644">
        <w:rPr>
          <w:rFonts w:ascii="Times New Roman" w:hAnsi="Times New Roman"/>
          <w:bCs/>
          <w:iCs/>
          <w:sz w:val="28"/>
          <w:szCs w:val="28"/>
        </w:rPr>
        <w:t>3</w:t>
      </w:r>
      <w:r w:rsidR="00F7079E" w:rsidRPr="00EE7A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43644">
        <w:rPr>
          <w:rFonts w:ascii="Times New Roman" w:hAnsi="Times New Roman"/>
          <w:bCs/>
          <w:iCs/>
          <w:sz w:val="28"/>
          <w:szCs w:val="28"/>
        </w:rPr>
        <w:t>793,2</w:t>
      </w:r>
      <w:r w:rsidR="00304443" w:rsidRPr="00EE7AD2">
        <w:rPr>
          <w:rFonts w:ascii="Times New Roman" w:hAnsi="Times New Roman"/>
          <w:bCs/>
          <w:iCs/>
          <w:sz w:val="28"/>
          <w:szCs w:val="28"/>
        </w:rPr>
        <w:t>»,</w:t>
      </w:r>
      <w:r w:rsidR="006738BA" w:rsidRPr="00EE7AD2">
        <w:rPr>
          <w:rFonts w:ascii="Times New Roman" w:hAnsi="Times New Roman"/>
          <w:bCs/>
          <w:iCs/>
          <w:sz w:val="28"/>
          <w:szCs w:val="28"/>
        </w:rPr>
        <w:t xml:space="preserve"> «22</w:t>
      </w:r>
      <w:r w:rsidR="00EE7AD2" w:rsidRPr="00EE7AD2">
        <w:rPr>
          <w:rFonts w:ascii="Times New Roman" w:hAnsi="Times New Roman"/>
          <w:bCs/>
          <w:iCs/>
          <w:sz w:val="28"/>
          <w:szCs w:val="28"/>
        </w:rPr>
        <w:t>3</w:t>
      </w:r>
      <w:r w:rsidR="006738BA" w:rsidRPr="00EE7A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E7AD2" w:rsidRPr="00EE7AD2">
        <w:rPr>
          <w:rFonts w:ascii="Times New Roman" w:hAnsi="Times New Roman"/>
          <w:bCs/>
          <w:iCs/>
          <w:sz w:val="28"/>
          <w:szCs w:val="28"/>
        </w:rPr>
        <w:t>847,5</w:t>
      </w:r>
      <w:r w:rsidR="006738BA" w:rsidRPr="00EE7AD2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EE7A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04443" w:rsidRPr="00EE7AD2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EE7AD2">
        <w:rPr>
          <w:rFonts w:ascii="Times New Roman" w:hAnsi="Times New Roman"/>
          <w:bCs/>
          <w:iCs/>
          <w:sz w:val="28"/>
          <w:szCs w:val="28"/>
        </w:rPr>
        <w:t>2</w:t>
      </w:r>
      <w:r w:rsidR="00D173D3" w:rsidRPr="00EE7AD2">
        <w:rPr>
          <w:rFonts w:ascii="Times New Roman" w:hAnsi="Times New Roman"/>
          <w:bCs/>
          <w:iCs/>
          <w:sz w:val="28"/>
          <w:szCs w:val="28"/>
        </w:rPr>
        <w:t>3</w:t>
      </w:r>
      <w:r w:rsidR="00243644">
        <w:rPr>
          <w:rFonts w:ascii="Times New Roman" w:hAnsi="Times New Roman"/>
          <w:bCs/>
          <w:iCs/>
          <w:sz w:val="28"/>
          <w:szCs w:val="28"/>
        </w:rPr>
        <w:t>9 945,7</w:t>
      </w:r>
      <w:r w:rsidRPr="003824A1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3824A1">
        <w:rPr>
          <w:rFonts w:ascii="Times New Roman" w:hAnsi="Times New Roman"/>
          <w:bCs/>
          <w:iCs/>
          <w:sz w:val="28"/>
          <w:szCs w:val="28"/>
        </w:rPr>
        <w:t>2</w:t>
      </w:r>
      <w:r w:rsidR="00697E76">
        <w:rPr>
          <w:rFonts w:ascii="Times New Roman" w:hAnsi="Times New Roman"/>
          <w:bCs/>
          <w:iCs/>
          <w:sz w:val="28"/>
          <w:szCs w:val="28"/>
        </w:rPr>
        <w:t>3</w:t>
      </w:r>
      <w:r w:rsidR="00243644">
        <w:rPr>
          <w:rFonts w:ascii="Times New Roman" w:hAnsi="Times New Roman"/>
          <w:bCs/>
          <w:iCs/>
          <w:sz w:val="28"/>
          <w:szCs w:val="28"/>
        </w:rPr>
        <w:t>9 945,7</w:t>
      </w:r>
      <w:r w:rsidRPr="003824A1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Default="003A1B18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E35A81"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827F54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FA5C32">
        <w:rPr>
          <w:rFonts w:ascii="Times New Roman" w:hAnsi="Times New Roman"/>
          <w:bCs/>
          <w:iCs/>
          <w:sz w:val="28"/>
          <w:szCs w:val="28"/>
        </w:rPr>
        <w:t>66 790,6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 xml:space="preserve">» заменить цифрой </w:t>
      </w:r>
      <w:r w:rsidR="0068654B" w:rsidRPr="006738BA">
        <w:rPr>
          <w:rFonts w:ascii="Times New Roman" w:hAnsi="Times New Roman"/>
          <w:bCs/>
          <w:iCs/>
          <w:sz w:val="28"/>
          <w:szCs w:val="28"/>
        </w:rPr>
        <w:t>«</w:t>
      </w:r>
      <w:r w:rsidR="008863E9" w:rsidRPr="006738BA">
        <w:rPr>
          <w:rFonts w:ascii="Times New Roman" w:hAnsi="Times New Roman"/>
          <w:bCs/>
          <w:iCs/>
          <w:sz w:val="28"/>
          <w:szCs w:val="28"/>
        </w:rPr>
        <w:t>4</w:t>
      </w:r>
      <w:r w:rsidR="00FB2EAA">
        <w:rPr>
          <w:rFonts w:ascii="Times New Roman" w:hAnsi="Times New Roman"/>
          <w:bCs/>
          <w:iCs/>
          <w:sz w:val="28"/>
          <w:szCs w:val="28"/>
        </w:rPr>
        <w:t>7</w:t>
      </w:r>
      <w:r w:rsidR="007509DF">
        <w:rPr>
          <w:rFonts w:ascii="Times New Roman" w:hAnsi="Times New Roman"/>
          <w:bCs/>
          <w:iCs/>
          <w:sz w:val="28"/>
          <w:szCs w:val="28"/>
        </w:rPr>
        <w:t>3 375,3</w:t>
      </w:r>
      <w:r w:rsidR="006759B9" w:rsidRPr="006738BA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6738BA">
        <w:rPr>
          <w:rFonts w:ascii="Times New Roman" w:hAnsi="Times New Roman"/>
          <w:bCs/>
          <w:iCs/>
          <w:sz w:val="28"/>
          <w:szCs w:val="28"/>
        </w:rPr>
        <w:t>.</w:t>
      </w:r>
    </w:p>
    <w:p w:rsidR="004F4AE7" w:rsidRPr="00B81197" w:rsidRDefault="004F4AE7" w:rsidP="004F4AE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1.3.</w:t>
      </w:r>
      <w:r w:rsidRPr="00537F5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4125">
        <w:rPr>
          <w:rFonts w:ascii="Times New Roman" w:hAnsi="Times New Roman"/>
          <w:bCs/>
          <w:iCs/>
          <w:sz w:val="28"/>
          <w:szCs w:val="28"/>
        </w:rPr>
        <w:t>В пункте 3 части 1 статьи 1 цифру «</w:t>
      </w:r>
      <w:r>
        <w:rPr>
          <w:rFonts w:ascii="Times New Roman" w:hAnsi="Times New Roman"/>
          <w:bCs/>
          <w:iCs/>
          <w:sz w:val="28"/>
          <w:szCs w:val="28"/>
        </w:rPr>
        <w:t>5 629,1</w:t>
      </w:r>
      <w:r w:rsidRPr="00074125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7509DF">
        <w:rPr>
          <w:rFonts w:ascii="Times New Roman" w:hAnsi="Times New Roman"/>
          <w:bCs/>
          <w:iCs/>
          <w:sz w:val="28"/>
          <w:szCs w:val="28"/>
        </w:rPr>
        <w:t>9 582,1</w:t>
      </w:r>
      <w:r w:rsidRPr="00074125">
        <w:rPr>
          <w:rFonts w:ascii="Times New Roman" w:hAnsi="Times New Roman"/>
          <w:bCs/>
          <w:iCs/>
          <w:sz w:val="28"/>
          <w:szCs w:val="28"/>
        </w:rPr>
        <w:t>».</w:t>
      </w:r>
    </w:p>
    <w:p w:rsidR="00B81197" w:rsidRDefault="00B81197" w:rsidP="00B81197">
      <w:pPr>
        <w:spacing w:after="0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8119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B8119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Дополнить статью </w:t>
      </w:r>
      <w:r>
        <w:rPr>
          <w:bCs/>
          <w:iCs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14 "Особенности исполнения районного бюджета"  пунктом 7 следующего содержания :</w:t>
      </w:r>
    </w:p>
    <w:p w:rsidR="00B81197" w:rsidRPr="00B81197" w:rsidRDefault="00B81197" w:rsidP="00B81197">
      <w:pPr>
        <w:spacing w:after="0"/>
        <w:ind w:left="360" w:hanging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szCs w:val="26"/>
        </w:rPr>
        <w:t xml:space="preserve">        </w:t>
      </w:r>
      <w:r w:rsidRPr="00B81197">
        <w:rPr>
          <w:rFonts w:ascii="Times New Roman" w:hAnsi="Times New Roman" w:cs="Times New Roman"/>
          <w:sz w:val="28"/>
          <w:szCs w:val="28"/>
        </w:rPr>
        <w:t xml:space="preserve">" Передать полномочия Управлению Федерального казначейства по Тамбовской области по обеспечению перечисления с 1 января 2024 года остатков средств с казначейских счетов , открытых финансовому отделу администрации Токаревского района Тамбовской области   для осуществления и отражения операций с денежными средствами получателей средств из бюджета Токарёвского муниципального района Тамбовской области,  для осуществления и отражения операций с денежными средствами, поступающими во временное распоряжение, для осуществления и отражения операций с денежными средствами бюджетных и автономных учреждений на соответствующие казначейские счета, открытые </w:t>
      </w:r>
      <w:r w:rsidRPr="00B81197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финансовому органу вновь образованного Токарёвского муниципального округа Тамбовской области.".  </w:t>
      </w:r>
    </w:p>
    <w:p w:rsidR="001C7167" w:rsidRPr="00583785" w:rsidRDefault="00D173D3" w:rsidP="00583785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306C8E" w:rsidRPr="00583785">
        <w:rPr>
          <w:rFonts w:ascii="Times New Roman" w:hAnsi="Times New Roman" w:cs="Times New Roman"/>
          <w:sz w:val="28"/>
          <w:szCs w:val="28"/>
        </w:rPr>
        <w:t>1.</w:t>
      </w:r>
      <w:r w:rsidR="00B81197">
        <w:rPr>
          <w:rFonts w:ascii="Times New Roman" w:hAnsi="Times New Roman" w:cs="Times New Roman"/>
          <w:sz w:val="28"/>
          <w:szCs w:val="28"/>
        </w:rPr>
        <w:t>5.</w:t>
      </w:r>
      <w:r w:rsidR="00306C8E" w:rsidRPr="00583785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33FC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7344" w:rsidRPr="00583785">
        <w:rPr>
          <w:rFonts w:ascii="Times New Roman" w:hAnsi="Times New Roman" w:cs="Times New Roman"/>
          <w:bCs/>
          <w:iCs/>
          <w:sz w:val="28"/>
          <w:szCs w:val="28"/>
        </w:rPr>
        <w:t>7,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042319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400CE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Default="00656933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FD1DC7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D56508"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56933">
        <w:rPr>
          <w:rFonts w:ascii="Times New Roman" w:hAnsi="Times New Roman"/>
          <w:sz w:val="28"/>
          <w:szCs w:val="28"/>
        </w:rPr>
        <w:t xml:space="preserve">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6933"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933" w:rsidRDefault="00656933" w:rsidP="003405D2">
      <w:pPr>
        <w:spacing w:after="0" w:line="240" w:lineRule="auto"/>
      </w:pPr>
      <w:r>
        <w:separator/>
      </w:r>
    </w:p>
  </w:endnote>
  <w:end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933" w:rsidRDefault="00656933" w:rsidP="003405D2">
      <w:pPr>
        <w:spacing w:after="0" w:line="240" w:lineRule="auto"/>
      </w:pPr>
      <w:r>
        <w:separator/>
      </w:r>
    </w:p>
  </w:footnote>
  <w:foot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22CA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550"/>
    <w:rsid w:val="003A672A"/>
    <w:rsid w:val="003A69BF"/>
    <w:rsid w:val="003A6A6B"/>
    <w:rsid w:val="003A7483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720F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6A6C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554E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3C72"/>
    <w:rsid w:val="00D64A2A"/>
    <w:rsid w:val="00D651BC"/>
    <w:rsid w:val="00D658DC"/>
    <w:rsid w:val="00D66ADD"/>
    <w:rsid w:val="00D672CA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5EC6-50B3-4EBF-8F6E-C521E07E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15</cp:revision>
  <cp:lastPrinted>2023-03-21T12:55:00Z</cp:lastPrinted>
  <dcterms:created xsi:type="dcterms:W3CDTF">2023-07-31T12:59:00Z</dcterms:created>
  <dcterms:modified xsi:type="dcterms:W3CDTF">2023-09-06T10:13:00Z</dcterms:modified>
</cp:coreProperties>
</file>