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B5EAD" w:rsidRPr="00EB5EAD" w:rsidTr="00EB5EAD">
        <w:tc>
          <w:tcPr>
            <w:tcW w:w="4785" w:type="dxa"/>
          </w:tcPr>
          <w:p w:rsidR="00EB5EAD" w:rsidRDefault="00EB5EAD">
            <w:pPr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EB5EAD" w:rsidRPr="00843260" w:rsidRDefault="00EB5EAD" w:rsidP="00EB5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EA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6562C" w:rsidRPr="008432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B5EAD" w:rsidRPr="00EB5EAD" w:rsidRDefault="00EB5EAD" w:rsidP="00EB5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EAD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 предоставления муниципальной услуги</w:t>
            </w:r>
          </w:p>
          <w:p w:rsidR="00EB5EAD" w:rsidRPr="00EB5EAD" w:rsidRDefault="00EB5EAD" w:rsidP="00EB5EAD">
            <w:pPr>
              <w:jc w:val="center"/>
              <w:rPr>
                <w:rFonts w:ascii="Times New Roman" w:hAnsi="Times New Roman" w:cs="Times New Roman"/>
              </w:rPr>
            </w:pPr>
            <w:r w:rsidRPr="00EB5E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3260" w:rsidRPr="00843260">
              <w:rPr>
                <w:rFonts w:ascii="Times New Roman" w:hAnsi="Times New Roman" w:cs="Times New Roman"/>
                <w:sz w:val="28"/>
                <w:szCs w:val="28"/>
              </w:rPr>
              <w:t>Принятие решения об утверждении</w:t>
            </w:r>
            <w:r w:rsidR="00843260">
              <w:t xml:space="preserve"> </w:t>
            </w:r>
            <w:r w:rsidRPr="00EB5EAD">
              <w:rPr>
                <w:rFonts w:ascii="Times New Roman" w:hAnsi="Times New Roman" w:cs="Times New Roman"/>
                <w:sz w:val="28"/>
                <w:szCs w:val="28"/>
              </w:rPr>
              <w:t>схемы расположения земельного участка или земельных участков на кадастровом плане территории»</w:t>
            </w:r>
          </w:p>
        </w:tc>
      </w:tr>
    </w:tbl>
    <w:p w:rsidR="008C6CD4" w:rsidRPr="00EB5EAD" w:rsidRDefault="008C6CD4">
      <w:pPr>
        <w:rPr>
          <w:rFonts w:ascii="Times New Roman" w:hAnsi="Times New Roman" w:cs="Times New Roman"/>
        </w:rPr>
      </w:pPr>
    </w:p>
    <w:p w:rsidR="005B42D2" w:rsidRPr="00EB5EAD" w:rsidRDefault="00EB5EAD" w:rsidP="005B4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B5EAD">
        <w:rPr>
          <w:rFonts w:ascii="Times New Roman" w:hAnsi="Times New Roman" w:cs="Times New Roman"/>
          <w:b/>
          <w:bCs/>
          <w:sz w:val="20"/>
          <w:szCs w:val="20"/>
        </w:rPr>
        <w:t xml:space="preserve">Форма схемы расположения земельного участка или </w:t>
      </w:r>
      <w:proofErr w:type="gramStart"/>
      <w:r w:rsidRPr="00EB5EAD">
        <w:rPr>
          <w:rFonts w:ascii="Times New Roman" w:hAnsi="Times New Roman" w:cs="Times New Roman"/>
          <w:b/>
          <w:bCs/>
          <w:sz w:val="20"/>
          <w:szCs w:val="20"/>
        </w:rPr>
        <w:t>земельных</w:t>
      </w:r>
      <w:proofErr w:type="gramEnd"/>
    </w:p>
    <w:p w:rsidR="00EB5EAD" w:rsidRPr="00EB5EAD" w:rsidRDefault="00EB5EAD" w:rsidP="00EB5E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B5EAD">
        <w:rPr>
          <w:rFonts w:ascii="Times New Roman" w:hAnsi="Times New Roman" w:cs="Times New Roman"/>
          <w:b/>
          <w:bCs/>
          <w:sz w:val="20"/>
          <w:szCs w:val="20"/>
        </w:rPr>
        <w:t>участков на кадастровом плане территории</w:t>
      </w:r>
    </w:p>
    <w:p w:rsidR="005B42D2" w:rsidRPr="00EB5EAD" w:rsidRDefault="005B42D2" w:rsidP="005B4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42D2" w:rsidRPr="005B42D2" w:rsidRDefault="005B42D2" w:rsidP="005B42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42D2" w:rsidRPr="005B42D2" w:rsidRDefault="005B42D2" w:rsidP="00EB5EA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                  Утверждена</w:t>
      </w:r>
    </w:p>
    <w:p w:rsidR="005B42D2" w:rsidRPr="005B42D2" w:rsidRDefault="005B42D2" w:rsidP="00EB5EA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_______________________________________________</w:t>
      </w:r>
    </w:p>
    <w:p w:rsidR="005B42D2" w:rsidRPr="005B42D2" w:rsidRDefault="005B42D2" w:rsidP="00EB5EA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proofErr w:type="gramStart"/>
      <w:r w:rsidRPr="005B42D2">
        <w:rPr>
          <w:rFonts w:ascii="Times New Roman" w:hAnsi="Times New Roman" w:cs="Times New Roman"/>
          <w:sz w:val="20"/>
          <w:szCs w:val="20"/>
        </w:rPr>
        <w:t>(наименование документа об утверждении, включая</w:t>
      </w:r>
      <w:proofErr w:type="gramEnd"/>
    </w:p>
    <w:p w:rsidR="005B42D2" w:rsidRPr="005B42D2" w:rsidRDefault="005B42D2" w:rsidP="00EB5EA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_______________________________________________</w:t>
      </w:r>
    </w:p>
    <w:p w:rsidR="005B42D2" w:rsidRPr="005B42D2" w:rsidRDefault="005B42D2" w:rsidP="00EB5EA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наименования органов государственной власти или</w:t>
      </w:r>
    </w:p>
    <w:p w:rsidR="005B42D2" w:rsidRPr="005B42D2" w:rsidRDefault="005B42D2" w:rsidP="00EB5EA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_______________________________________________</w:t>
      </w:r>
    </w:p>
    <w:p w:rsidR="005B42D2" w:rsidRPr="005B42D2" w:rsidRDefault="005B42D2" w:rsidP="00EB5EA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  органов местного самоуправления, принявших</w:t>
      </w:r>
    </w:p>
    <w:p w:rsidR="005B42D2" w:rsidRPr="005B42D2" w:rsidRDefault="005B42D2" w:rsidP="00EB5EA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_______________________________________________</w:t>
      </w:r>
    </w:p>
    <w:p w:rsidR="005B42D2" w:rsidRPr="005B42D2" w:rsidRDefault="005B42D2" w:rsidP="00EB5EA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 решение об утверждении схемы или </w:t>
      </w:r>
      <w:proofErr w:type="gramStart"/>
      <w:r w:rsidRPr="005B42D2">
        <w:rPr>
          <w:rFonts w:ascii="Times New Roman" w:hAnsi="Times New Roman" w:cs="Times New Roman"/>
          <w:sz w:val="20"/>
          <w:szCs w:val="20"/>
        </w:rPr>
        <w:t>подписавших</w:t>
      </w:r>
      <w:proofErr w:type="gramEnd"/>
    </w:p>
    <w:p w:rsidR="005B42D2" w:rsidRPr="005B42D2" w:rsidRDefault="005B42D2" w:rsidP="00EB5EA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   соглашение о перераспределении </w:t>
      </w:r>
      <w:proofErr w:type="gramStart"/>
      <w:r w:rsidRPr="005B42D2">
        <w:rPr>
          <w:rFonts w:ascii="Times New Roman" w:hAnsi="Times New Roman" w:cs="Times New Roman"/>
          <w:sz w:val="20"/>
          <w:szCs w:val="20"/>
        </w:rPr>
        <w:t>земельных</w:t>
      </w:r>
      <w:proofErr w:type="gramEnd"/>
    </w:p>
    <w:p w:rsidR="005B42D2" w:rsidRPr="005B42D2" w:rsidRDefault="005B42D2" w:rsidP="00EB5EA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                   участков)</w:t>
      </w:r>
    </w:p>
    <w:p w:rsidR="005B42D2" w:rsidRPr="005B42D2" w:rsidRDefault="005B42D2" w:rsidP="00EB5EA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42D2">
        <w:rPr>
          <w:rFonts w:ascii="Times New Roman" w:hAnsi="Times New Roman" w:cs="Times New Roman"/>
          <w:sz w:val="20"/>
          <w:szCs w:val="20"/>
        </w:rPr>
        <w:t xml:space="preserve">                            от ____________________ N _____________________</w:t>
      </w:r>
    </w:p>
    <w:p w:rsidR="005B42D2" w:rsidRPr="005B42D2" w:rsidRDefault="005B42D2" w:rsidP="00EB5EA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B5EAD" w:rsidRDefault="00EB5EAD" w:rsidP="00EB5E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5EAD">
        <w:rPr>
          <w:rFonts w:ascii="Times New Roman" w:hAnsi="Times New Roman" w:cs="Times New Roman"/>
          <w:sz w:val="24"/>
          <w:szCs w:val="24"/>
        </w:rPr>
        <w:t xml:space="preserve">СХЕМА </w:t>
      </w:r>
    </w:p>
    <w:p w:rsidR="005B42D2" w:rsidRPr="00EB5EAD" w:rsidRDefault="005B42D2" w:rsidP="00EB5E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5EAD">
        <w:rPr>
          <w:rFonts w:ascii="Times New Roman" w:hAnsi="Times New Roman" w:cs="Times New Roman"/>
          <w:sz w:val="24"/>
          <w:szCs w:val="24"/>
        </w:rPr>
        <w:t>расположения земельного участка или земельных</w:t>
      </w:r>
      <w:r w:rsidR="00EB5EAD">
        <w:rPr>
          <w:rFonts w:ascii="Times New Roman" w:hAnsi="Times New Roman" w:cs="Times New Roman"/>
          <w:sz w:val="24"/>
          <w:szCs w:val="24"/>
        </w:rPr>
        <w:t xml:space="preserve"> </w:t>
      </w:r>
      <w:r w:rsidRPr="00EB5EAD">
        <w:rPr>
          <w:rFonts w:ascii="Times New Roman" w:hAnsi="Times New Roman" w:cs="Times New Roman"/>
          <w:sz w:val="24"/>
          <w:szCs w:val="24"/>
        </w:rPr>
        <w:t>участков на кадастровом плане территории</w:t>
      </w:r>
    </w:p>
    <w:p w:rsidR="005B42D2" w:rsidRPr="00EB5EAD" w:rsidRDefault="005B42D2" w:rsidP="00EB5E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6"/>
        <w:gridCol w:w="3396"/>
        <w:gridCol w:w="3397"/>
      </w:tblGrid>
      <w:tr w:rsidR="005B42D2" w:rsidRPr="00EB5EAD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 xml:space="preserve">Условный номер земельного участка </w:t>
            </w:r>
            <w:hyperlink w:anchor="Par39" w:history="1">
              <w:r w:rsidRPr="00EB5EA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EB5EAD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</w:t>
            </w:r>
          </w:p>
        </w:tc>
      </w:tr>
      <w:tr w:rsidR="005B42D2" w:rsidRPr="00EB5EAD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</w:t>
            </w:r>
            <w:hyperlink w:anchor="Par40" w:history="1">
              <w:r w:rsidRPr="00EB5EA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EB5EAD">
              <w:rPr>
                <w:rFonts w:ascii="Times New Roman" w:hAnsi="Times New Roman" w:cs="Times New Roman"/>
                <w:sz w:val="24"/>
                <w:szCs w:val="24"/>
              </w:rPr>
              <w:t xml:space="preserve"> ______________ м</w:t>
            </w:r>
            <w:proofErr w:type="gramStart"/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5B42D2" w:rsidRPr="00EB5EAD"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</w:t>
            </w:r>
            <w:hyperlink w:anchor="Par41" w:history="1">
              <w:r w:rsidRPr="00EB5EA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</w:p>
        </w:tc>
      </w:tr>
      <w:tr w:rsidR="005B42D2" w:rsidRPr="00EB5EAD">
        <w:tc>
          <w:tcPr>
            <w:tcW w:w="2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5B42D2" w:rsidRPr="00EB5EAD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42D2" w:rsidRPr="00EB5EAD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2" w:rsidRPr="00EB5EAD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2D2" w:rsidRPr="00EB5EAD">
        <w:tc>
          <w:tcPr>
            <w:tcW w:w="96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Масштаб 1: ________</w:t>
            </w:r>
          </w:p>
        </w:tc>
      </w:tr>
      <w:tr w:rsidR="005B42D2" w:rsidRPr="00EB5EAD"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2D2" w:rsidRPr="00EB5EAD" w:rsidRDefault="005B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EAD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обозначения:</w:t>
            </w:r>
          </w:p>
        </w:tc>
      </w:tr>
    </w:tbl>
    <w:p w:rsidR="005B42D2" w:rsidRPr="00EB5EAD" w:rsidRDefault="005B42D2" w:rsidP="005B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42D2" w:rsidRPr="00EB5EAD" w:rsidRDefault="005B42D2" w:rsidP="005B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5EA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B42D2" w:rsidRPr="00EB5EAD" w:rsidRDefault="005B42D2" w:rsidP="005B42D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9"/>
      <w:bookmarkEnd w:id="1"/>
      <w:r w:rsidRPr="00EB5EAD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EB5EAD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EB5EAD">
        <w:rPr>
          <w:rFonts w:ascii="Times New Roman" w:hAnsi="Times New Roman" w:cs="Times New Roman"/>
          <w:sz w:val="24"/>
          <w:szCs w:val="24"/>
        </w:rPr>
        <w:t>казывается в случае, если предусматривается образование двух и более земельных участков.</w:t>
      </w:r>
    </w:p>
    <w:p w:rsidR="005B42D2" w:rsidRPr="00EB5EAD" w:rsidRDefault="005B42D2" w:rsidP="005B42D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0"/>
      <w:bookmarkEnd w:id="2"/>
      <w:r w:rsidRPr="00EB5EAD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EB5EAD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EB5EAD">
        <w:rPr>
          <w:rFonts w:ascii="Times New Roman" w:hAnsi="Times New Roman" w:cs="Times New Roman"/>
          <w:sz w:val="24"/>
          <w:szCs w:val="24"/>
        </w:rPr>
        <w:t>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в области государственного кадастрового учета недвижимого имущества и ведения государственного кадастра недвижимости, в информационно-телекоммуникационной сети "Интернет" (далее - официальный сайт),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процентов.</w:t>
      </w:r>
    </w:p>
    <w:p w:rsidR="005B42D2" w:rsidRPr="00EB5EAD" w:rsidRDefault="005B42D2" w:rsidP="005B42D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41"/>
      <w:bookmarkEnd w:id="3"/>
      <w:r w:rsidRPr="00EB5EAD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EB5EAD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EB5EAD">
        <w:rPr>
          <w:rFonts w:ascii="Times New Roman" w:hAnsi="Times New Roman" w:cs="Times New Roman"/>
          <w:sz w:val="24"/>
          <w:szCs w:val="24"/>
        </w:rPr>
        <w:t>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 Значения координат, полученные с использованием указанных технологических и программных средств, указываются с округлением до 0,01 метра.</w:t>
      </w:r>
    </w:p>
    <w:p w:rsidR="005B42D2" w:rsidRPr="00EB5EAD" w:rsidRDefault="005B42D2" w:rsidP="005B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42D2" w:rsidRPr="00EB5EAD" w:rsidRDefault="005B42D2" w:rsidP="005B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42D2" w:rsidRPr="00EB5EAD" w:rsidRDefault="005B42D2">
      <w:pPr>
        <w:rPr>
          <w:rFonts w:ascii="Times New Roman" w:hAnsi="Times New Roman" w:cs="Times New Roman"/>
          <w:sz w:val="24"/>
          <w:szCs w:val="24"/>
        </w:rPr>
      </w:pPr>
    </w:p>
    <w:sectPr w:rsidR="005B42D2" w:rsidRPr="00EB5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2D2"/>
    <w:rsid w:val="000D444F"/>
    <w:rsid w:val="005B42D2"/>
    <w:rsid w:val="00843260"/>
    <w:rsid w:val="008C6CD4"/>
    <w:rsid w:val="00EB5EAD"/>
    <w:rsid w:val="00F6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2019-03-18T07:24:00Z</dcterms:created>
  <dcterms:modified xsi:type="dcterms:W3CDTF">2019-03-18T07:24:00Z</dcterms:modified>
</cp:coreProperties>
</file>