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AA" w:rsidRDefault="003A17AA">
      <w:pPr>
        <w:pStyle w:val="2"/>
        <w:spacing w:before="71"/>
        <w:ind w:left="829" w:right="1504"/>
        <w:jc w:val="center"/>
      </w:pPr>
    </w:p>
    <w:p w:rsidR="003A17AA" w:rsidRDefault="003A17AA">
      <w:pPr>
        <w:pStyle w:val="a3"/>
        <w:spacing w:before="3"/>
        <w:rPr>
          <w:sz w:val="17"/>
        </w:rPr>
      </w:pPr>
    </w:p>
    <w:p w:rsidR="003A17AA" w:rsidRDefault="00F00837">
      <w:pPr>
        <w:pStyle w:val="a3"/>
        <w:spacing w:before="91"/>
        <w:ind w:left="4375"/>
      </w:pPr>
      <w:r>
        <w:t>ПРИЛОЖЕНИЕ № 2</w:t>
      </w:r>
    </w:p>
    <w:p w:rsidR="003A17AA" w:rsidRDefault="003A17AA">
      <w:pPr>
        <w:pStyle w:val="a3"/>
        <w:spacing w:before="6"/>
        <w:rPr>
          <w:sz w:val="17"/>
        </w:rPr>
      </w:pPr>
    </w:p>
    <w:p w:rsidR="00A009D9" w:rsidRDefault="00A009D9" w:rsidP="00A009D9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A009D9" w:rsidRDefault="00A009D9" w:rsidP="00A009D9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D2191E" w:rsidRDefault="00D2191E" w:rsidP="00D2191E">
      <w:pPr>
        <w:pStyle w:val="a3"/>
        <w:spacing w:line="264" w:lineRule="auto"/>
        <w:ind w:left="4196"/>
      </w:pPr>
      <w:r>
        <w:t>.</w:t>
      </w:r>
    </w:p>
    <w:p w:rsidR="00213FBF" w:rsidRDefault="00A009D9" w:rsidP="00A009D9">
      <w:pPr>
        <w:pStyle w:val="2"/>
        <w:ind w:left="0" w:right="1003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213FBF">
        <w:t>УТВЕРЖДАЮ</w:t>
      </w:r>
    </w:p>
    <w:p w:rsidR="00213FBF" w:rsidRDefault="00213FBF" w:rsidP="00505FCF">
      <w:pPr>
        <w:spacing w:before="31" w:line="264" w:lineRule="auto"/>
        <w:ind w:left="6804" w:right="260"/>
        <w:jc w:val="right"/>
      </w:pPr>
      <w:r>
        <w:t xml:space="preserve">Начальник финансового отдела </w:t>
      </w:r>
      <w:r w:rsidR="00505FCF">
        <w:t xml:space="preserve">                </w:t>
      </w:r>
      <w:r>
        <w:t>администрации района</w:t>
      </w:r>
    </w:p>
    <w:p w:rsidR="00213FBF" w:rsidRDefault="00213FBF" w:rsidP="00213FBF">
      <w:pPr>
        <w:spacing w:before="31" w:line="264" w:lineRule="auto"/>
        <w:ind w:left="6804" w:right="260"/>
        <w:jc w:val="center"/>
      </w:pPr>
    </w:p>
    <w:p w:rsidR="00213FBF" w:rsidRDefault="0072744C" w:rsidP="00213FBF">
      <w:pPr>
        <w:pStyle w:val="a3"/>
        <w:spacing w:before="5"/>
        <w:rPr>
          <w:sz w:val="10"/>
        </w:rPr>
      </w:pPr>
      <w:r w:rsidRPr="0072744C">
        <w:pict>
          <v:line id="_x0000_s1028" style="position:absolute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213FBF" w:rsidRDefault="00213FBF" w:rsidP="00213FBF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213FBF" w:rsidRDefault="00213FBF" w:rsidP="00213FBF">
      <w:pPr>
        <w:pStyle w:val="a3"/>
        <w:spacing w:before="9"/>
      </w:pPr>
    </w:p>
    <w:p w:rsidR="003A17AA" w:rsidRDefault="003A17AA">
      <w:pPr>
        <w:pStyle w:val="a3"/>
        <w:spacing w:before="1"/>
        <w:rPr>
          <w:sz w:val="15"/>
        </w:rPr>
      </w:pPr>
    </w:p>
    <w:p w:rsidR="003A17AA" w:rsidRDefault="00F00837">
      <w:pPr>
        <w:pStyle w:val="1"/>
        <w:tabs>
          <w:tab w:val="left" w:pos="4420"/>
          <w:tab w:val="left" w:pos="8841"/>
          <w:tab w:val="left" w:pos="9628"/>
        </w:tabs>
        <w:spacing w:line="264" w:lineRule="auto"/>
        <w:ind w:right="355" w:firstLine="556"/>
      </w:pPr>
      <w:r>
        <w:t xml:space="preserve">СПРАВКА ОБ ИЗМЕНЕНИИ СВОДНОЙ БЮДЖЕТНОЙ РОСПИСИ </w:t>
      </w:r>
      <w:r w:rsidR="0041428E">
        <w:t xml:space="preserve">РАЙОННОГО </w:t>
      </w:r>
      <w:r>
        <w:t xml:space="preserve">БЮДЖЕТА </w:t>
      </w:r>
      <w:r w:rsidR="00E970F6">
        <w:t xml:space="preserve"> </w:t>
      </w:r>
      <w:r>
        <w:t>НА20</w:t>
      </w:r>
      <w:r>
        <w:rPr>
          <w:u w:val="single"/>
        </w:rPr>
        <w:tab/>
      </w:r>
      <w:r>
        <w:t>ГОД И НА ПЛАНОВЫЙПЕРИОД20</w:t>
      </w:r>
      <w:r>
        <w:rPr>
          <w:u w:val="single"/>
        </w:rPr>
        <w:tab/>
      </w:r>
      <w:r>
        <w:t>И 20</w:t>
      </w:r>
      <w:r>
        <w:rPr>
          <w:u w:val="single"/>
        </w:rPr>
        <w:tab/>
      </w:r>
      <w:r>
        <w:rPr>
          <w:spacing w:val="-3"/>
        </w:rPr>
        <w:t>ГОДОВ</w:t>
      </w:r>
    </w:p>
    <w:p w:rsidR="003A17AA" w:rsidRDefault="003A17AA">
      <w:pPr>
        <w:pStyle w:val="a3"/>
        <w:spacing w:before="5"/>
        <w:rPr>
          <w:b/>
          <w:sz w:val="31"/>
        </w:rPr>
      </w:pPr>
    </w:p>
    <w:p w:rsidR="003A17AA" w:rsidRDefault="00F00837">
      <w:pPr>
        <w:pStyle w:val="a3"/>
        <w:tabs>
          <w:tab w:val="left" w:pos="3775"/>
          <w:tab w:val="left" w:pos="9900"/>
        </w:tabs>
        <w:ind w:left="762"/>
      </w:pPr>
      <w:bookmarkStart w:id="0" w:name="_GoBack"/>
      <w:r>
        <w:t>(</w:t>
      </w:r>
      <w:r w:rsidR="00E970F6">
        <w:t xml:space="preserve">Решение </w:t>
      </w:r>
      <w:r w:rsidR="00681DBE">
        <w:t>Токаревского</w:t>
      </w:r>
      <w:r w:rsidR="00E970F6">
        <w:t xml:space="preserve"> районного Совета народных депутатов</w:t>
      </w:r>
      <w:r w:rsidR="00681DBE">
        <w:t xml:space="preserve"> </w:t>
      </w:r>
      <w:r>
        <w:t>от</w:t>
      </w:r>
      <w:r w:rsidR="00E970F6">
        <w:rPr>
          <w:u w:val="single"/>
        </w:rPr>
        <w:t>______</w:t>
      </w:r>
      <w:r>
        <w:t>20 № "</w:t>
      </w:r>
      <w:r w:rsidR="00681DBE">
        <w:t>____</w:t>
      </w:r>
      <w:r>
        <w:t>")</w:t>
      </w:r>
    </w:p>
    <w:bookmarkEnd w:id="0"/>
    <w:p w:rsidR="00A009D9" w:rsidRDefault="00C7747B" w:rsidP="00681DBE">
      <w:pPr>
        <w:pStyle w:val="2"/>
        <w:tabs>
          <w:tab w:val="left" w:pos="2469"/>
        </w:tabs>
        <w:spacing w:before="158" w:line="352" w:lineRule="auto"/>
        <w:ind w:left="0" w:right="927"/>
        <w:rPr>
          <w:u w:val="single"/>
        </w:rPr>
      </w:pPr>
      <w:r>
        <w:rPr>
          <w:sz w:val="21"/>
          <w:szCs w:val="20"/>
        </w:rPr>
        <w:t xml:space="preserve">    </w:t>
      </w:r>
      <w:r w:rsidR="00E970F6">
        <w:t>Финансовый</w:t>
      </w:r>
      <w:r w:rsidR="00B51073">
        <w:t xml:space="preserve"> </w:t>
      </w:r>
      <w:r w:rsidR="00E970F6">
        <w:t>орган</w:t>
      </w:r>
      <w:r w:rsidR="00E970F6">
        <w:tab/>
      </w:r>
      <w:r w:rsidR="00E970F6">
        <w:rPr>
          <w:u w:val="single"/>
        </w:rPr>
        <w:t xml:space="preserve"> Финансов</w:t>
      </w:r>
      <w:r w:rsidR="00387C92">
        <w:rPr>
          <w:u w:val="single"/>
        </w:rPr>
        <w:t>ый</w:t>
      </w:r>
      <w:r w:rsidR="00E970F6">
        <w:rPr>
          <w:u w:val="single"/>
        </w:rPr>
        <w:t xml:space="preserve"> </w:t>
      </w:r>
      <w:r w:rsidR="00387C92">
        <w:rPr>
          <w:u w:val="single"/>
        </w:rPr>
        <w:t xml:space="preserve">отдел </w:t>
      </w:r>
      <w:r w:rsidR="00E970F6">
        <w:rPr>
          <w:u w:val="single"/>
        </w:rPr>
        <w:t xml:space="preserve"> администрации</w:t>
      </w:r>
      <w:r w:rsidR="00B51073">
        <w:rPr>
          <w:u w:val="single"/>
        </w:rPr>
        <w:t xml:space="preserve"> </w:t>
      </w:r>
      <w:r w:rsidR="00681DBE">
        <w:rPr>
          <w:u w:val="single"/>
        </w:rPr>
        <w:t xml:space="preserve">Токаревского </w:t>
      </w:r>
      <w:r w:rsidR="00B51073">
        <w:rPr>
          <w:u w:val="single"/>
        </w:rPr>
        <w:t xml:space="preserve"> района</w:t>
      </w:r>
    </w:p>
    <w:p w:rsidR="00E970F6" w:rsidRPr="00A009D9" w:rsidRDefault="00A009D9" w:rsidP="00A009D9">
      <w:pPr>
        <w:pStyle w:val="2"/>
        <w:tabs>
          <w:tab w:val="left" w:pos="2469"/>
        </w:tabs>
        <w:spacing w:before="158" w:line="352" w:lineRule="auto"/>
        <w:ind w:left="0" w:right="2875"/>
        <w:rPr>
          <w:u w:val="single"/>
        </w:rPr>
      </w:pPr>
      <w:r>
        <w:rPr>
          <w:u w:val="single"/>
        </w:rPr>
        <w:t xml:space="preserve">   </w:t>
      </w:r>
      <w:r w:rsidR="00E970F6">
        <w:rPr>
          <w:u w:val="single"/>
        </w:rPr>
        <w:t xml:space="preserve"> </w:t>
      </w:r>
      <w:r w:rsidR="00E970F6">
        <w:t>Единица измерения:.</w:t>
      </w:r>
      <w:r w:rsidR="00B51073">
        <w:t xml:space="preserve"> </w:t>
      </w:r>
      <w:r w:rsidR="00E970F6">
        <w:t>рублей</w:t>
      </w:r>
    </w:p>
    <w:p w:rsidR="003A17AA" w:rsidRDefault="00F00837">
      <w:pPr>
        <w:spacing w:before="101"/>
        <w:ind w:left="1149"/>
        <w:rPr>
          <w:b/>
          <w:sz w:val="24"/>
        </w:rPr>
      </w:pPr>
      <w:r>
        <w:rPr>
          <w:b/>
          <w:sz w:val="24"/>
        </w:rPr>
        <w:t>Раздел I. Бюджетные ассигнования по расходам</w:t>
      </w:r>
      <w:r w:rsidR="0049139B">
        <w:rPr>
          <w:b/>
          <w:sz w:val="24"/>
        </w:rPr>
        <w:t xml:space="preserve"> районного</w:t>
      </w:r>
      <w:r>
        <w:rPr>
          <w:b/>
          <w:sz w:val="24"/>
        </w:rPr>
        <w:t xml:space="preserve"> бюджета </w:t>
      </w:r>
    </w:p>
    <w:p w:rsidR="003A17AA" w:rsidRDefault="003A17AA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31"/>
        <w:gridCol w:w="1698"/>
        <w:gridCol w:w="805"/>
        <w:gridCol w:w="2037"/>
        <w:gridCol w:w="901"/>
        <w:gridCol w:w="1242"/>
        <w:gridCol w:w="1057"/>
        <w:gridCol w:w="1137"/>
      </w:tblGrid>
      <w:tr w:rsidR="003A17AA" w:rsidTr="00045753">
        <w:trPr>
          <w:trHeight w:val="327"/>
        </w:trPr>
        <w:tc>
          <w:tcPr>
            <w:tcW w:w="1731" w:type="dxa"/>
            <w:vMerge w:val="restart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3A17A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3A17AA" w:rsidRDefault="00F00837">
            <w:pPr>
              <w:pStyle w:val="TableParagraph"/>
              <w:spacing w:before="1" w:line="266" w:lineRule="auto"/>
              <w:ind w:left="573" w:hanging="161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98" w:type="dxa"/>
            <w:vMerge w:val="restart"/>
          </w:tcPr>
          <w:p w:rsidR="003A17AA" w:rsidRDefault="003A17AA">
            <w:pPr>
              <w:pStyle w:val="TableParagraph"/>
              <w:spacing w:before="11"/>
              <w:rPr>
                <w:b/>
              </w:rPr>
            </w:pPr>
          </w:p>
          <w:p w:rsidR="003A17AA" w:rsidRDefault="00F00837" w:rsidP="00045753">
            <w:pPr>
              <w:pStyle w:val="TableParagraph"/>
              <w:spacing w:line="266" w:lineRule="auto"/>
              <w:ind w:right="128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 w:rsidR="00045753">
              <w:rPr>
                <w:sz w:val="20"/>
              </w:rPr>
              <w:t>распоря</w:t>
            </w:r>
            <w:r>
              <w:rPr>
                <w:sz w:val="20"/>
              </w:rPr>
              <w:t>дителя</w:t>
            </w:r>
            <w:r w:rsidR="00B5107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средств </w:t>
            </w:r>
            <w:r w:rsidR="0049139B">
              <w:rPr>
                <w:sz w:val="20"/>
              </w:rPr>
              <w:t>районного бюджета</w:t>
            </w:r>
          </w:p>
        </w:tc>
        <w:tc>
          <w:tcPr>
            <w:tcW w:w="3743" w:type="dxa"/>
            <w:gridSpan w:val="3"/>
          </w:tcPr>
          <w:p w:rsidR="003A17AA" w:rsidRDefault="00F00837">
            <w:pPr>
              <w:pStyle w:val="TableParagraph"/>
              <w:spacing w:before="36"/>
              <w:ind w:left="380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42" w:type="dxa"/>
            <w:vMerge w:val="restart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743"/>
              </w:tabs>
              <w:spacing w:before="140" w:line="266" w:lineRule="auto"/>
              <w:ind w:left="197" w:right="186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  <w:tc>
          <w:tcPr>
            <w:tcW w:w="1057" w:type="dxa"/>
            <w:vMerge w:val="restart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652"/>
              </w:tabs>
              <w:spacing w:before="140" w:line="266" w:lineRule="auto"/>
              <w:ind w:left="105" w:right="92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  <w:tc>
          <w:tcPr>
            <w:tcW w:w="1137" w:type="dxa"/>
            <w:vMerge w:val="restart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692"/>
              </w:tabs>
              <w:spacing w:before="140" w:line="266" w:lineRule="auto"/>
              <w:ind w:left="145" w:right="132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</w:tr>
      <w:tr w:rsidR="00387C92" w:rsidTr="00D4412D">
        <w:trPr>
          <w:trHeight w:val="1708"/>
        </w:trPr>
        <w:tc>
          <w:tcPr>
            <w:tcW w:w="1731" w:type="dxa"/>
            <w:vMerge/>
            <w:tcBorders>
              <w:top w:val="nil"/>
            </w:tcBorders>
          </w:tcPr>
          <w:p w:rsidR="00387C92" w:rsidRDefault="00387C92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387C92" w:rsidRDefault="00387C92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</w:tcPr>
          <w:p w:rsidR="00387C92" w:rsidRDefault="00387C92">
            <w:pPr>
              <w:pStyle w:val="TableParagraph"/>
              <w:rPr>
                <w:b/>
              </w:rPr>
            </w:pPr>
          </w:p>
          <w:p w:rsidR="00387C92" w:rsidRDefault="00387C92">
            <w:pPr>
              <w:pStyle w:val="TableParagraph"/>
              <w:spacing w:before="1"/>
              <w:rPr>
                <w:b/>
                <w:sz w:val="19"/>
              </w:rPr>
            </w:pPr>
          </w:p>
          <w:p w:rsidR="00387C92" w:rsidRDefault="00387C92">
            <w:pPr>
              <w:pStyle w:val="TableParagraph"/>
              <w:spacing w:before="1" w:line="266" w:lineRule="auto"/>
              <w:ind w:left="49" w:right="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037" w:type="dxa"/>
          </w:tcPr>
          <w:p w:rsidR="00387C92" w:rsidRDefault="00974F3E">
            <w:pPr>
              <w:pStyle w:val="TableParagraph"/>
              <w:spacing w:before="14"/>
              <w:ind w:left="372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901" w:type="dxa"/>
          </w:tcPr>
          <w:p w:rsidR="00387C92" w:rsidRDefault="00387C92">
            <w:pPr>
              <w:pStyle w:val="TableParagraph"/>
              <w:rPr>
                <w:b/>
              </w:rPr>
            </w:pPr>
          </w:p>
          <w:p w:rsidR="00387C92" w:rsidRDefault="00387C92">
            <w:pPr>
              <w:pStyle w:val="TableParagraph"/>
              <w:spacing w:before="2"/>
              <w:rPr>
                <w:b/>
                <w:sz w:val="30"/>
              </w:rPr>
            </w:pPr>
          </w:p>
          <w:p w:rsidR="00387C92" w:rsidRDefault="00387C92">
            <w:pPr>
              <w:pStyle w:val="TableParagraph"/>
              <w:spacing w:line="266" w:lineRule="auto"/>
              <w:ind w:left="56" w:right="31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242" w:type="dxa"/>
            <w:vMerge/>
            <w:tcBorders>
              <w:top w:val="nil"/>
            </w:tcBorders>
          </w:tcPr>
          <w:p w:rsidR="00387C92" w:rsidRDefault="00387C92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vMerge/>
            <w:tcBorders>
              <w:top w:val="nil"/>
            </w:tcBorders>
          </w:tcPr>
          <w:p w:rsidR="00387C92" w:rsidRDefault="00387C92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387C92" w:rsidRDefault="00387C92">
            <w:pPr>
              <w:rPr>
                <w:sz w:val="2"/>
                <w:szCs w:val="2"/>
              </w:rPr>
            </w:pPr>
          </w:p>
        </w:tc>
      </w:tr>
      <w:tr w:rsidR="00387C92" w:rsidTr="00C365AB">
        <w:trPr>
          <w:trHeight w:val="299"/>
        </w:trPr>
        <w:tc>
          <w:tcPr>
            <w:tcW w:w="173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20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05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</w:tr>
      <w:tr w:rsidR="00387C92" w:rsidTr="003B4C46">
        <w:trPr>
          <w:trHeight w:val="299"/>
        </w:trPr>
        <w:tc>
          <w:tcPr>
            <w:tcW w:w="173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20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05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</w:tr>
      <w:tr w:rsidR="00387C92" w:rsidTr="00007306">
        <w:trPr>
          <w:trHeight w:val="299"/>
        </w:trPr>
        <w:tc>
          <w:tcPr>
            <w:tcW w:w="173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698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805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20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901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242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05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387C92" w:rsidRDefault="00387C92">
            <w:pPr>
              <w:pStyle w:val="TableParagraph"/>
              <w:rPr>
                <w:sz w:val="20"/>
              </w:rPr>
            </w:pPr>
          </w:p>
        </w:tc>
      </w:tr>
    </w:tbl>
    <w:p w:rsidR="003A17AA" w:rsidRDefault="00F00837">
      <w:pPr>
        <w:spacing w:before="6"/>
        <w:ind w:right="8908"/>
        <w:jc w:val="right"/>
        <w:rPr>
          <w:b/>
        </w:rPr>
      </w:pPr>
      <w:r>
        <w:rPr>
          <w:b/>
        </w:rPr>
        <w:t>Всего расходов:</w:t>
      </w:r>
    </w:p>
    <w:p w:rsidR="003A17AA" w:rsidRDefault="00F00837">
      <w:pPr>
        <w:spacing w:before="210" w:after="7" w:line="264" w:lineRule="auto"/>
        <w:ind w:left="2836" w:right="1091" w:hanging="1755"/>
        <w:rPr>
          <w:b/>
          <w:sz w:val="24"/>
        </w:rPr>
      </w:pPr>
      <w:r>
        <w:rPr>
          <w:b/>
          <w:sz w:val="24"/>
        </w:rPr>
        <w:t xml:space="preserve">Раздел II. Бюджетные ассигнования по источникам финансирования дефицита </w:t>
      </w:r>
      <w:r w:rsidR="0049139B">
        <w:rPr>
          <w:b/>
          <w:sz w:val="24"/>
        </w:rPr>
        <w:t xml:space="preserve">районного </w:t>
      </w:r>
      <w:r>
        <w:rPr>
          <w:b/>
          <w:sz w:val="24"/>
        </w:rPr>
        <w:t>бюджета  (в части выплат)</w:t>
      </w: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067"/>
        <w:gridCol w:w="5096"/>
        <w:gridCol w:w="1246"/>
        <w:gridCol w:w="1056"/>
        <w:gridCol w:w="1136"/>
      </w:tblGrid>
      <w:tr w:rsidR="003A17AA">
        <w:trPr>
          <w:trHeight w:val="1273"/>
        </w:trPr>
        <w:tc>
          <w:tcPr>
            <w:tcW w:w="2067" w:type="dxa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F00837">
            <w:pPr>
              <w:pStyle w:val="TableParagraph"/>
              <w:spacing w:before="138" w:line="266" w:lineRule="auto"/>
              <w:ind w:left="573" w:hanging="161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5096" w:type="dxa"/>
          </w:tcPr>
          <w:p w:rsidR="003A17AA" w:rsidRDefault="003A17AA">
            <w:pPr>
              <w:pStyle w:val="TableParagraph"/>
              <w:rPr>
                <w:b/>
              </w:rPr>
            </w:pPr>
          </w:p>
          <w:p w:rsidR="003A17AA" w:rsidRDefault="00F00837" w:rsidP="00214459">
            <w:pPr>
              <w:pStyle w:val="TableParagraph"/>
              <w:spacing w:before="129" w:line="266" w:lineRule="auto"/>
              <w:ind w:left="357" w:hanging="5"/>
              <w:rPr>
                <w:sz w:val="20"/>
              </w:rPr>
            </w:pPr>
            <w:r>
              <w:rPr>
                <w:sz w:val="20"/>
              </w:rPr>
              <w:t xml:space="preserve">Код источника финансирования дефицита </w:t>
            </w:r>
            <w:r w:rsidR="0049139B">
              <w:rPr>
                <w:sz w:val="20"/>
              </w:rPr>
              <w:t>районного бюджета</w:t>
            </w:r>
            <w:r w:rsidR="00B51073">
              <w:rPr>
                <w:sz w:val="20"/>
              </w:rPr>
              <w:t xml:space="preserve"> </w:t>
            </w:r>
            <w:r>
              <w:rPr>
                <w:sz w:val="20"/>
              </w:rPr>
              <w:t>по бюджетной классификации</w:t>
            </w:r>
          </w:p>
        </w:tc>
        <w:tc>
          <w:tcPr>
            <w:tcW w:w="1246" w:type="dxa"/>
          </w:tcPr>
          <w:p w:rsidR="003A17AA" w:rsidRDefault="003A17AA">
            <w:pPr>
              <w:pStyle w:val="TableParagraph"/>
              <w:spacing w:before="11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752"/>
              </w:tabs>
              <w:spacing w:line="266" w:lineRule="auto"/>
              <w:ind w:left="206" w:right="181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  <w:tc>
          <w:tcPr>
            <w:tcW w:w="1056" w:type="dxa"/>
          </w:tcPr>
          <w:p w:rsidR="003A17AA" w:rsidRDefault="003A17AA">
            <w:pPr>
              <w:pStyle w:val="TableParagraph"/>
              <w:spacing w:before="11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657"/>
              </w:tabs>
              <w:spacing w:line="266" w:lineRule="auto"/>
              <w:ind w:left="110" w:right="86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  <w:tc>
          <w:tcPr>
            <w:tcW w:w="1136" w:type="dxa"/>
          </w:tcPr>
          <w:p w:rsidR="003A17AA" w:rsidRDefault="003A17AA">
            <w:pPr>
              <w:pStyle w:val="TableParagraph"/>
              <w:spacing w:before="11"/>
              <w:rPr>
                <w:b/>
              </w:rPr>
            </w:pPr>
          </w:p>
          <w:p w:rsidR="003A17AA" w:rsidRDefault="00F00837">
            <w:pPr>
              <w:pStyle w:val="TableParagraph"/>
              <w:tabs>
                <w:tab w:val="left" w:pos="698"/>
              </w:tabs>
              <w:spacing w:line="266" w:lineRule="auto"/>
              <w:ind w:left="151" w:right="125" w:firstLine="2"/>
              <w:jc w:val="center"/>
              <w:rPr>
                <w:sz w:val="20"/>
              </w:rPr>
            </w:pPr>
            <w:r>
              <w:rPr>
                <w:sz w:val="20"/>
              </w:rPr>
              <w:t>Сумма на 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год (+/-)</w:t>
            </w:r>
          </w:p>
        </w:tc>
      </w:tr>
      <w:tr w:rsidR="003A17AA">
        <w:trPr>
          <w:trHeight w:val="284"/>
        </w:trPr>
        <w:tc>
          <w:tcPr>
            <w:tcW w:w="2067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509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</w:tr>
      <w:tr w:rsidR="003A17AA">
        <w:trPr>
          <w:trHeight w:val="284"/>
        </w:trPr>
        <w:tc>
          <w:tcPr>
            <w:tcW w:w="2067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509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</w:tr>
      <w:tr w:rsidR="003A17AA">
        <w:trPr>
          <w:trHeight w:val="284"/>
        </w:trPr>
        <w:tc>
          <w:tcPr>
            <w:tcW w:w="2067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509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24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3A17AA" w:rsidRDefault="003A17AA">
            <w:pPr>
              <w:pStyle w:val="TableParagraph"/>
              <w:rPr>
                <w:sz w:val="20"/>
              </w:rPr>
            </w:pPr>
          </w:p>
        </w:tc>
      </w:tr>
    </w:tbl>
    <w:p w:rsidR="003A17AA" w:rsidRDefault="00F00837">
      <w:pPr>
        <w:spacing w:before="22"/>
        <w:ind w:right="8826"/>
        <w:jc w:val="right"/>
        <w:rPr>
          <w:b/>
        </w:rPr>
      </w:pPr>
      <w:r>
        <w:rPr>
          <w:b/>
        </w:rPr>
        <w:t>Всего источников:</w:t>
      </w:r>
    </w:p>
    <w:p w:rsidR="003A17AA" w:rsidRDefault="003A17AA">
      <w:pPr>
        <w:pStyle w:val="a3"/>
        <w:spacing w:before="5"/>
        <w:rPr>
          <w:b/>
          <w:sz w:val="21"/>
        </w:rPr>
      </w:pPr>
    </w:p>
    <w:p w:rsidR="003A17AA" w:rsidRDefault="00F00837">
      <w:pPr>
        <w:tabs>
          <w:tab w:val="left" w:pos="3022"/>
          <w:tab w:val="left" w:pos="4402"/>
          <w:tab w:val="left" w:pos="6982"/>
        </w:tabs>
        <w:ind w:right="3706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A17AA" w:rsidRDefault="00F00837">
      <w:pPr>
        <w:tabs>
          <w:tab w:val="left" w:pos="1617"/>
          <w:tab w:val="left" w:pos="2922"/>
        </w:tabs>
        <w:spacing w:before="27"/>
        <w:ind w:right="3685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C7127B">
        <w:rPr>
          <w:sz w:val="24"/>
          <w:lang w:val="en-US"/>
        </w:rPr>
        <w:t xml:space="preserve"> </w:t>
      </w:r>
      <w:r>
        <w:rPr>
          <w:sz w:val="24"/>
        </w:rPr>
        <w:t>подписи)</w:t>
      </w:r>
    </w:p>
    <w:p w:rsidR="003A17AA" w:rsidRDefault="00F00837">
      <w:pPr>
        <w:spacing w:before="29"/>
        <w:ind w:left="152"/>
        <w:rPr>
          <w:sz w:val="24"/>
        </w:rPr>
      </w:pPr>
      <w:r>
        <w:rPr>
          <w:sz w:val="24"/>
        </w:rPr>
        <w:t>телефон</w:t>
      </w:r>
    </w:p>
    <w:p w:rsidR="003A17AA" w:rsidRDefault="00F00837">
      <w:pPr>
        <w:tabs>
          <w:tab w:val="left" w:pos="608"/>
          <w:tab w:val="left" w:pos="2679"/>
          <w:tab w:val="left" w:pos="3339"/>
        </w:tabs>
        <w:spacing w:before="43"/>
        <w:ind w:left="152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3A17AA" w:rsidSect="00D10AF3">
      <w:type w:val="continuous"/>
      <w:pgSz w:w="11910" w:h="16840"/>
      <w:pgMar w:top="500" w:right="20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A17AA"/>
    <w:rsid w:val="00045753"/>
    <w:rsid w:val="00133D18"/>
    <w:rsid w:val="001E71EA"/>
    <w:rsid w:val="00213FBF"/>
    <w:rsid w:val="00214459"/>
    <w:rsid w:val="002D4DAF"/>
    <w:rsid w:val="00387C92"/>
    <w:rsid w:val="003A17AA"/>
    <w:rsid w:val="0041428E"/>
    <w:rsid w:val="0049139B"/>
    <w:rsid w:val="004D0F03"/>
    <w:rsid w:val="00505FCF"/>
    <w:rsid w:val="00681DBE"/>
    <w:rsid w:val="006E06CC"/>
    <w:rsid w:val="0072744C"/>
    <w:rsid w:val="007F4C5F"/>
    <w:rsid w:val="00850DAA"/>
    <w:rsid w:val="00890347"/>
    <w:rsid w:val="00974F3E"/>
    <w:rsid w:val="0098797C"/>
    <w:rsid w:val="00A009D9"/>
    <w:rsid w:val="00A35AFF"/>
    <w:rsid w:val="00AF3181"/>
    <w:rsid w:val="00B207E0"/>
    <w:rsid w:val="00B51073"/>
    <w:rsid w:val="00C7127B"/>
    <w:rsid w:val="00C7747B"/>
    <w:rsid w:val="00D10AF3"/>
    <w:rsid w:val="00D2191E"/>
    <w:rsid w:val="00E970F6"/>
    <w:rsid w:val="00F00837"/>
    <w:rsid w:val="00FA74C4"/>
    <w:rsid w:val="00FB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A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10AF3"/>
    <w:pPr>
      <w:spacing w:before="90"/>
      <w:ind w:left="335" w:hanging="175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10AF3"/>
    <w:pPr>
      <w:ind w:left="15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A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0AF3"/>
    <w:rPr>
      <w:sz w:val="20"/>
      <w:szCs w:val="20"/>
    </w:rPr>
  </w:style>
  <w:style w:type="paragraph" w:styleId="a5">
    <w:name w:val="List Paragraph"/>
    <w:basedOn w:val="a"/>
    <w:uiPriority w:val="1"/>
    <w:qFormat/>
    <w:rsid w:val="00D10AF3"/>
  </w:style>
  <w:style w:type="paragraph" w:customStyle="1" w:styleId="TableParagraph">
    <w:name w:val="Table Paragraph"/>
    <w:basedOn w:val="a"/>
    <w:uiPriority w:val="1"/>
    <w:qFormat/>
    <w:rsid w:val="00D10AF3"/>
  </w:style>
  <w:style w:type="character" w:customStyle="1" w:styleId="a4">
    <w:name w:val="Основной текст Знак"/>
    <w:basedOn w:val="a0"/>
    <w:link w:val="a3"/>
    <w:uiPriority w:val="1"/>
    <w:rsid w:val="00D2191E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6</cp:revision>
  <dcterms:created xsi:type="dcterms:W3CDTF">2021-04-09T05:15:00Z</dcterms:created>
  <dcterms:modified xsi:type="dcterms:W3CDTF">2021-04-09T10:47:00Z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