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F1" w:rsidRPr="00AD089E" w:rsidRDefault="00F151F1" w:rsidP="00F151F1">
      <w:pPr>
        <w:pStyle w:val="a3"/>
        <w:shd w:val="clear" w:color="auto" w:fill="auto"/>
        <w:spacing w:after="0" w:line="270" w:lineRule="exact"/>
        <w:jc w:val="center"/>
        <w:rPr>
          <w:rFonts w:ascii="Times New Roman" w:hAnsi="Times New Roman"/>
          <w:sz w:val="24"/>
          <w:szCs w:val="24"/>
        </w:rPr>
      </w:pPr>
      <w:r w:rsidRPr="00AD089E">
        <w:rPr>
          <w:rFonts w:ascii="Times New Roman" w:hAnsi="Times New Roman"/>
          <w:sz w:val="24"/>
          <w:szCs w:val="24"/>
        </w:rPr>
        <w:t>ОТЧЕТ</w:t>
      </w:r>
    </w:p>
    <w:p w:rsidR="00F151F1" w:rsidRPr="00AD089E" w:rsidRDefault="00F151F1" w:rsidP="00F151F1">
      <w:pPr>
        <w:pStyle w:val="a3"/>
        <w:shd w:val="clear" w:color="auto" w:fill="auto"/>
        <w:spacing w:after="0" w:line="270" w:lineRule="exact"/>
        <w:jc w:val="center"/>
        <w:rPr>
          <w:rFonts w:ascii="Times New Roman" w:hAnsi="Times New Roman"/>
          <w:sz w:val="24"/>
          <w:szCs w:val="24"/>
        </w:rPr>
      </w:pPr>
      <w:r w:rsidRPr="00AD089E">
        <w:rPr>
          <w:rFonts w:ascii="Times New Roman" w:hAnsi="Times New Roman"/>
          <w:sz w:val="24"/>
          <w:szCs w:val="24"/>
        </w:rPr>
        <w:t>о результатах мероприятий ведомственного контроля</w:t>
      </w:r>
    </w:p>
    <w:p w:rsidR="00F151F1" w:rsidRPr="00AD089E" w:rsidRDefault="00F151F1" w:rsidP="00F151F1">
      <w:pPr>
        <w:pStyle w:val="a3"/>
        <w:shd w:val="clear" w:color="auto" w:fill="auto"/>
        <w:spacing w:after="0" w:line="270" w:lineRule="exact"/>
        <w:jc w:val="center"/>
        <w:rPr>
          <w:rFonts w:ascii="Times New Roman" w:hAnsi="Times New Roman"/>
          <w:sz w:val="24"/>
          <w:szCs w:val="24"/>
        </w:rPr>
      </w:pPr>
      <w:r w:rsidRPr="00AD089E">
        <w:rPr>
          <w:rFonts w:ascii="Times New Roman" w:hAnsi="Times New Roman"/>
          <w:sz w:val="24"/>
          <w:szCs w:val="24"/>
        </w:rPr>
        <w:t>финансовым отделом администрации Токаревского района</w:t>
      </w:r>
    </w:p>
    <w:p w:rsidR="00F151F1" w:rsidRPr="00AD089E" w:rsidRDefault="00F151F1" w:rsidP="00F151F1">
      <w:pPr>
        <w:pStyle w:val="a3"/>
        <w:shd w:val="clear" w:color="auto" w:fill="auto"/>
        <w:spacing w:after="0" w:line="270" w:lineRule="exact"/>
        <w:jc w:val="center"/>
        <w:rPr>
          <w:rFonts w:ascii="Times New Roman" w:hAnsi="Times New Roman"/>
          <w:sz w:val="24"/>
          <w:szCs w:val="24"/>
        </w:rPr>
      </w:pPr>
      <w:r w:rsidRPr="00AD089E">
        <w:rPr>
          <w:rFonts w:ascii="Times New Roman" w:hAnsi="Times New Roman"/>
          <w:sz w:val="24"/>
          <w:szCs w:val="24"/>
        </w:rPr>
        <w:t>за 201</w:t>
      </w:r>
      <w:r w:rsidR="00AD089E" w:rsidRPr="00AD089E">
        <w:rPr>
          <w:rFonts w:ascii="Times New Roman" w:hAnsi="Times New Roman"/>
          <w:sz w:val="24"/>
          <w:szCs w:val="24"/>
        </w:rPr>
        <w:t>7</w:t>
      </w:r>
      <w:r w:rsidRPr="00AD089E">
        <w:rPr>
          <w:rFonts w:ascii="Times New Roman" w:hAnsi="Times New Roman"/>
          <w:sz w:val="24"/>
          <w:szCs w:val="24"/>
        </w:rPr>
        <w:t xml:space="preserve"> год.</w:t>
      </w:r>
    </w:p>
    <w:p w:rsidR="00F151F1" w:rsidRPr="00AD089E" w:rsidRDefault="00F151F1" w:rsidP="00F151F1">
      <w:pPr>
        <w:pStyle w:val="a3"/>
        <w:shd w:val="clear" w:color="auto" w:fill="auto"/>
        <w:spacing w:after="0" w:line="27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9715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61"/>
        <w:gridCol w:w="986"/>
        <w:gridCol w:w="1368"/>
      </w:tblGrid>
      <w:tr w:rsidR="00F151F1" w:rsidRPr="00AD089E" w:rsidTr="00AD089E">
        <w:trPr>
          <w:trHeight w:val="533"/>
          <w:jc w:val="center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46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Код строки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Всего</w:t>
            </w:r>
          </w:p>
        </w:tc>
      </w:tr>
      <w:tr w:rsidR="00F151F1" w:rsidRPr="00AD089E" w:rsidTr="00AD089E">
        <w:trPr>
          <w:trHeight w:val="259"/>
          <w:jc w:val="center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68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3</w:t>
            </w:r>
          </w:p>
        </w:tc>
      </w:tr>
      <w:tr w:rsidR="00F151F1" w:rsidRPr="00AD089E" w:rsidTr="00AD089E">
        <w:trPr>
          <w:trHeight w:val="266"/>
          <w:jc w:val="center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1. Количество субъектов ведомственного контроля, всего</w:t>
            </w:r>
            <w:r w:rsidRPr="00AD089E">
              <w:rPr>
                <w:rStyle w:val="41"/>
                <w:sz w:val="24"/>
                <w:szCs w:val="24"/>
              </w:rPr>
              <w:t xml:space="preserve"> (единиц):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AD089E" w:rsidP="002B301C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2B301C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F151F1" w:rsidRPr="00AD089E" w:rsidTr="00AD089E">
        <w:trPr>
          <w:trHeight w:val="266"/>
          <w:jc w:val="center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том числе: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151F1" w:rsidRPr="00AD089E" w:rsidTr="00AD089E">
        <w:trPr>
          <w:trHeight w:val="259"/>
          <w:jc w:val="center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районных муниципальных казенных учреждений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AD089E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089E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F151F1" w:rsidRPr="00AD089E" w:rsidTr="00AD089E">
        <w:trPr>
          <w:trHeight w:val="266"/>
          <w:jc w:val="center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AD089E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р</w:t>
            </w:r>
            <w:r w:rsidR="00F151F1" w:rsidRPr="00AD089E">
              <w:rPr>
                <w:sz w:val="24"/>
                <w:szCs w:val="24"/>
              </w:rPr>
              <w:t>айонных муниципальных бюджетных учреждений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2B301C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F151F1" w:rsidRPr="00AD089E" w:rsidTr="00AD089E">
        <w:trPr>
          <w:trHeight w:val="259"/>
          <w:jc w:val="center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151F1" w:rsidRPr="00AD089E" w:rsidTr="00AD089E">
        <w:trPr>
          <w:trHeight w:val="259"/>
          <w:jc w:val="center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AD089E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р</w:t>
            </w:r>
            <w:r w:rsidR="00F151F1" w:rsidRPr="00AD089E">
              <w:rPr>
                <w:sz w:val="24"/>
                <w:szCs w:val="24"/>
              </w:rPr>
              <w:t xml:space="preserve">айонных муниципальных унитарных предприятий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AD089E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151F1" w:rsidRPr="00AD089E" w:rsidTr="00AD089E">
        <w:trPr>
          <w:trHeight w:val="266"/>
          <w:jc w:val="center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иных юридических лиц</w:t>
            </w:r>
            <w:proofErr w:type="gramStart"/>
            <w:r w:rsidRPr="00AD089E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151F1" w:rsidRPr="00AD089E" w:rsidTr="00AD089E">
        <w:trPr>
          <w:trHeight w:val="266"/>
          <w:jc w:val="center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2. Сведения о проведенных мероприятиях ведомственного контроля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151F1" w:rsidRPr="00AD089E" w:rsidTr="00AD089E">
        <w:trPr>
          <w:trHeight w:val="518"/>
          <w:jc w:val="center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ind w:left="12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Количество проведенных мероприятий ведомственного контроля, всего (единиц):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AD089E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151F1" w:rsidRPr="00AD089E" w:rsidTr="00AD089E">
        <w:trPr>
          <w:trHeight w:val="266"/>
          <w:jc w:val="center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в том числе: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151F1" w:rsidRPr="00AD089E" w:rsidTr="00AD089E">
        <w:trPr>
          <w:trHeight w:val="266"/>
          <w:jc w:val="center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AD089E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F151F1" w:rsidRPr="00AD089E">
              <w:rPr>
                <w:sz w:val="24"/>
                <w:szCs w:val="24"/>
              </w:rPr>
              <w:t>лановых</w:t>
            </w:r>
            <w:proofErr w:type="gramEnd"/>
            <w:r w:rsidR="00F151F1" w:rsidRPr="00AD089E">
              <w:rPr>
                <w:sz w:val="24"/>
                <w:szCs w:val="24"/>
              </w:rPr>
              <w:t xml:space="preserve"> (из строки 7)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AD089E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F151F1" w:rsidRPr="00AD089E" w:rsidTr="00AD089E">
        <w:trPr>
          <w:trHeight w:val="266"/>
          <w:jc w:val="center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AD089E">
              <w:rPr>
                <w:sz w:val="24"/>
                <w:szCs w:val="24"/>
              </w:rPr>
              <w:t>внеплановых</w:t>
            </w:r>
            <w:proofErr w:type="gramEnd"/>
            <w:r w:rsidRPr="00AD089E">
              <w:rPr>
                <w:sz w:val="24"/>
                <w:szCs w:val="24"/>
              </w:rPr>
              <w:t xml:space="preserve"> (из строки 7)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151F1" w:rsidRPr="00AD089E" w:rsidTr="00AD089E">
        <w:trPr>
          <w:trHeight w:val="504"/>
          <w:jc w:val="center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Количество проверок, которыми выявлены нарушения законодательства о закупках</w:t>
            </w:r>
            <w:proofErr w:type="gramStart"/>
            <w:r w:rsidRPr="00AD089E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AD089E">
              <w:rPr>
                <w:sz w:val="24"/>
                <w:szCs w:val="24"/>
              </w:rPr>
              <w:t>(из строки 7) (единиц)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AD089E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F151F1" w:rsidRPr="00AD089E" w:rsidTr="00AD089E">
        <w:trPr>
          <w:trHeight w:val="266"/>
          <w:jc w:val="center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в том числе: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151F1" w:rsidRPr="00AD089E" w:rsidTr="00AD089E">
        <w:trPr>
          <w:trHeight w:val="266"/>
          <w:jc w:val="center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AD089E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F151F1" w:rsidRPr="00AD089E">
              <w:rPr>
                <w:sz w:val="24"/>
                <w:szCs w:val="24"/>
              </w:rPr>
              <w:t>лановых</w:t>
            </w:r>
            <w:proofErr w:type="gramEnd"/>
            <w:r w:rsidR="00F151F1" w:rsidRPr="00AD089E">
              <w:rPr>
                <w:sz w:val="24"/>
                <w:szCs w:val="24"/>
              </w:rPr>
              <w:t xml:space="preserve"> (из строки 10)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151F1" w:rsidRPr="00AD089E" w:rsidTr="00AD089E">
        <w:trPr>
          <w:trHeight w:val="266"/>
          <w:jc w:val="center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AD089E">
              <w:rPr>
                <w:sz w:val="24"/>
                <w:szCs w:val="24"/>
              </w:rPr>
              <w:t>внеплановых</w:t>
            </w:r>
            <w:proofErr w:type="gramEnd"/>
            <w:r w:rsidRPr="00AD089E">
              <w:rPr>
                <w:sz w:val="24"/>
                <w:szCs w:val="24"/>
              </w:rPr>
              <w:t xml:space="preserve"> (из строки 10)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151F1" w:rsidRPr="00AD089E" w:rsidTr="00AD089E">
        <w:trPr>
          <w:trHeight w:val="259"/>
          <w:jc w:val="center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Количество выявленных нарушений, всего (единиц)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AD089E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F151F1" w:rsidRPr="00AD089E" w:rsidTr="00AD089E">
        <w:trPr>
          <w:trHeight w:val="266"/>
          <w:jc w:val="center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AD089E">
              <w:rPr>
                <w:sz w:val="24"/>
                <w:szCs w:val="24"/>
              </w:rPr>
              <w:t>выявленных</w:t>
            </w:r>
            <w:proofErr w:type="gramEnd"/>
            <w:r w:rsidRPr="00AD089E">
              <w:rPr>
                <w:sz w:val="24"/>
                <w:szCs w:val="24"/>
              </w:rPr>
              <w:t xml:space="preserve"> в ходе проведения: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151F1" w:rsidRPr="00AD089E" w:rsidTr="00AD089E">
        <w:trPr>
          <w:trHeight w:val="259"/>
          <w:jc w:val="center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AD089E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151F1" w:rsidRPr="00AD089E">
              <w:rPr>
                <w:sz w:val="24"/>
                <w:szCs w:val="24"/>
              </w:rPr>
              <w:t>лановых проверок (из строки 11)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151F1" w:rsidRPr="00AD089E" w:rsidTr="00AD089E">
        <w:trPr>
          <w:trHeight w:val="266"/>
          <w:jc w:val="center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внеплановых проверок (из строки 12)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151F1" w:rsidRPr="00AD089E" w:rsidTr="00AD089E">
        <w:trPr>
          <w:trHeight w:val="259"/>
          <w:jc w:val="center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Количество выявленных нарушений (из строки 13) в разрезе: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AD089E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F151F1" w:rsidRPr="00AD089E" w:rsidTr="00AD089E">
        <w:trPr>
          <w:trHeight w:val="518"/>
          <w:jc w:val="center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нарушений требований по применению национального режима при осуществлении закупок, всего (единиц)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151F1" w:rsidRPr="00AD089E" w:rsidTr="00AD089E">
        <w:trPr>
          <w:trHeight w:val="511"/>
          <w:jc w:val="center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нарушений требований к обоснованию закупок при формировании планов закупок и планов-графиков (единиц)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151F1" w:rsidRPr="00AD089E" w:rsidTr="00AD089E">
        <w:trPr>
          <w:trHeight w:val="266"/>
          <w:jc w:val="center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нарушений требований о нормировании в сфере закупок (единиц)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151F1" w:rsidRPr="00AD089E" w:rsidTr="00AD089E">
        <w:trPr>
          <w:trHeight w:val="770"/>
          <w:jc w:val="center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 w:rsidP="00AD089E">
            <w:pPr>
              <w:pStyle w:val="30"/>
              <w:framePr w:wrap="notBeside" w:vAnchor="text" w:hAnchor="text" w:xAlign="center" w:y="1"/>
              <w:shd w:val="clear" w:color="auto" w:fill="auto"/>
              <w:ind w:left="142"/>
              <w:jc w:val="both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нарушений правильности определения начальной (максимальной) цены контракта, цены контракта, заключаемого с единственным поставщиком (подрядчиком, исполнителем) (единиц)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151F1" w:rsidRPr="00AD089E" w:rsidTr="00AD089E">
        <w:trPr>
          <w:trHeight w:val="1044"/>
          <w:jc w:val="center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ind w:left="12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нарушений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 (единиц)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D089E" w:rsidRDefault="00AD089E" w:rsidP="00AD089E">
      <w:pPr>
        <w:pStyle w:val="a6"/>
        <w:framePr w:wrap="notBeside" w:vAnchor="text" w:hAnchor="text" w:xAlign="center" w:y="1"/>
        <w:shd w:val="clear" w:color="auto" w:fill="auto"/>
        <w:tabs>
          <w:tab w:val="left" w:pos="101"/>
        </w:tabs>
        <w:spacing w:line="220" w:lineRule="exact"/>
        <w:ind w:firstLine="0"/>
        <w:rPr>
          <w:sz w:val="24"/>
          <w:szCs w:val="24"/>
        </w:rPr>
      </w:pPr>
    </w:p>
    <w:p w:rsidR="00AD089E" w:rsidRDefault="00AD089E" w:rsidP="00AD089E">
      <w:pPr>
        <w:pStyle w:val="a6"/>
        <w:framePr w:wrap="notBeside" w:vAnchor="text" w:hAnchor="text" w:xAlign="center" w:y="1"/>
        <w:shd w:val="clear" w:color="auto" w:fill="auto"/>
        <w:tabs>
          <w:tab w:val="left" w:pos="101"/>
        </w:tabs>
        <w:spacing w:line="220" w:lineRule="exact"/>
        <w:ind w:firstLine="0"/>
        <w:rPr>
          <w:sz w:val="24"/>
          <w:szCs w:val="24"/>
        </w:rPr>
      </w:pPr>
    </w:p>
    <w:p w:rsidR="00F151F1" w:rsidRPr="00AD089E" w:rsidRDefault="00AD089E" w:rsidP="00AD089E">
      <w:pPr>
        <w:pStyle w:val="a6"/>
        <w:framePr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pos="101"/>
        </w:tabs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151F1" w:rsidRPr="00AD089E">
        <w:rPr>
          <w:sz w:val="24"/>
          <w:szCs w:val="24"/>
        </w:rPr>
        <w:t>В случае осуществления ими функций заказчика в соответствии со статьей 15 Федерального закона</w:t>
      </w:r>
    </w:p>
    <w:p w:rsidR="00F151F1" w:rsidRPr="00AD089E" w:rsidRDefault="00AD089E" w:rsidP="00AD089E">
      <w:pPr>
        <w:pStyle w:val="a6"/>
        <w:framePr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pos="115"/>
        </w:tabs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151F1" w:rsidRPr="00AD089E">
        <w:rPr>
          <w:sz w:val="24"/>
          <w:szCs w:val="24"/>
        </w:rPr>
        <w:t>Далее - нарушения</w:t>
      </w:r>
    </w:p>
    <w:p w:rsidR="00F151F1" w:rsidRPr="00AD089E" w:rsidRDefault="00F151F1" w:rsidP="00F151F1">
      <w:pPr>
        <w:rPr>
          <w:rFonts w:ascii="Times New Roman" w:hAnsi="Times New Roman" w:cs="Times New Roman"/>
          <w:color w:val="auto"/>
        </w:rPr>
      </w:pPr>
    </w:p>
    <w:p w:rsidR="00F151F1" w:rsidRPr="00AD089E" w:rsidRDefault="00F151F1" w:rsidP="00F151F1">
      <w:pPr>
        <w:pStyle w:val="30"/>
        <w:shd w:val="clear" w:color="auto" w:fill="auto"/>
        <w:spacing w:after="311" w:line="245" w:lineRule="exact"/>
        <w:ind w:left="4400" w:right="280" w:firstLine="980"/>
        <w:rPr>
          <w:rStyle w:val="313"/>
          <w:sz w:val="24"/>
          <w:szCs w:val="24"/>
        </w:rPr>
      </w:pPr>
    </w:p>
    <w:tbl>
      <w:tblPr>
        <w:tblW w:w="975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19"/>
        <w:gridCol w:w="841"/>
        <w:gridCol w:w="1390"/>
      </w:tblGrid>
      <w:tr w:rsidR="00F151F1" w:rsidRPr="00AD089E" w:rsidTr="00F151F1">
        <w:trPr>
          <w:trHeight w:val="274"/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70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3</w:t>
            </w:r>
          </w:p>
        </w:tc>
      </w:tr>
      <w:tr w:rsidR="00F151F1" w:rsidRPr="00AD089E" w:rsidTr="00F151F1">
        <w:trPr>
          <w:trHeight w:val="770"/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ind w:left="14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нарушений требований о предоставлении учреждениям и предприятиям уголовно-исполнительной системы, организациям инвалидов преимущества в отношении предлагаемой ими цены контракта (единиц)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21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151F1" w:rsidRPr="00AD089E" w:rsidTr="00F151F1">
        <w:trPr>
          <w:trHeight w:val="770"/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 w:rsidP="00AD089E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ind w:left="147"/>
              <w:jc w:val="both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нарушений требований осуществления закупки у субъектов малого     предпринимательства, социально ориентированных некоммерческих организаций (единиц)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22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151F1" w:rsidRPr="00AD089E" w:rsidTr="00F151F1">
        <w:trPr>
          <w:trHeight w:val="1534"/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ind w:left="14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нарушений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(единиц)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23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151F1" w:rsidRPr="00AD089E" w:rsidTr="00F151F1">
        <w:trPr>
          <w:trHeight w:val="763"/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ind w:left="14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нарушений применения заказчиком мер ответственности и совершения иных действий в случае нарушения поставщиком (подрядчиком, исполнителем) условий контракта (единиц)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24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151F1" w:rsidRPr="00AD089E" w:rsidTr="00F151F1">
        <w:trPr>
          <w:trHeight w:val="518"/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 w:rsidP="00AD089E">
            <w:pPr>
              <w:pStyle w:val="30"/>
              <w:framePr w:wrap="notBeside" w:vAnchor="text" w:hAnchor="text" w:xAlign="center" w:y="1"/>
              <w:shd w:val="clear" w:color="auto" w:fill="auto"/>
              <w:ind w:left="147"/>
              <w:jc w:val="both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нарушений соответствия поставленного товара, выполненной работы (ее результата) или оказанной услуги условиям контракта (единиц)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151F1" w:rsidRPr="00AD089E" w:rsidTr="00F151F1">
        <w:trPr>
          <w:trHeight w:val="770"/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ind w:left="14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нарушений своевременности, полноты и достоверности отражения в документах учета поставленного товара, выполненной работы (ее результата) или оказанной услуги (единиц)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26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151F1" w:rsidRPr="00AD089E" w:rsidTr="00F151F1">
        <w:trPr>
          <w:trHeight w:val="770"/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 w:rsidP="00AD089E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ind w:left="147"/>
              <w:jc w:val="both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нарушений соответствия использования поставленного товара, выполненной работы (ее результата) или оказанной услуги целям осуществления закупки (единиц)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27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151F1" w:rsidRPr="00AD089E" w:rsidTr="00F151F1">
        <w:trPr>
          <w:trHeight w:val="518"/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 w:rsidP="00AD089E">
            <w:pPr>
              <w:pStyle w:val="30"/>
              <w:framePr w:wrap="notBeside" w:vAnchor="text" w:hAnchor="text" w:xAlign="center" w:y="1"/>
              <w:shd w:val="clear" w:color="auto" w:fill="auto"/>
              <w:ind w:left="147"/>
              <w:jc w:val="both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Количество выявленных нарушений, за которые предусмотрена административная ответственность, всего (из строки 13) (единиц)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28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AD089E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F151F1" w:rsidRPr="00AD089E" w:rsidTr="00F151F1">
        <w:trPr>
          <w:trHeight w:val="266"/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 w:rsidP="00AD089E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7"/>
              <w:jc w:val="both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AD089E">
              <w:rPr>
                <w:sz w:val="24"/>
                <w:szCs w:val="24"/>
              </w:rPr>
              <w:t>выявленных</w:t>
            </w:r>
            <w:proofErr w:type="gramEnd"/>
            <w:r w:rsidRPr="00AD089E">
              <w:rPr>
                <w:sz w:val="24"/>
                <w:szCs w:val="24"/>
              </w:rPr>
              <w:t xml:space="preserve"> в ходе проведения: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151F1" w:rsidRPr="00AD089E" w:rsidTr="00F151F1">
        <w:trPr>
          <w:trHeight w:val="266"/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 w:rsidP="00AD089E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7"/>
              <w:jc w:val="both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плановых проверок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29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151F1" w:rsidRPr="00AD089E" w:rsidTr="00F151F1">
        <w:trPr>
          <w:trHeight w:val="266"/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 w:rsidP="00AD089E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7"/>
              <w:jc w:val="both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внеплановых проверок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30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151F1" w:rsidRPr="00AD089E" w:rsidTr="00F151F1">
        <w:trPr>
          <w:trHeight w:val="1015"/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 w:rsidP="00AD089E">
            <w:pPr>
              <w:pStyle w:val="30"/>
              <w:framePr w:wrap="notBeside" w:vAnchor="text" w:hAnchor="text" w:xAlign="center" w:y="1"/>
              <w:shd w:val="clear" w:color="auto" w:fill="auto"/>
              <w:ind w:left="147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Количество выявленных нарушений, за которые предусмотрена административная ответственность, срок давности привлечения к административной ответственности за которые на дату выявления не истек, всего (из строки</w:t>
            </w:r>
            <w:r w:rsidRPr="00AD089E">
              <w:rPr>
                <w:rStyle w:val="31"/>
                <w:sz w:val="24"/>
                <w:szCs w:val="24"/>
              </w:rPr>
              <w:t xml:space="preserve"> 28)</w:t>
            </w:r>
            <w:r w:rsidRPr="00AD089E">
              <w:rPr>
                <w:sz w:val="24"/>
                <w:szCs w:val="24"/>
              </w:rPr>
              <w:t xml:space="preserve"> (единиц)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31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AD089E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F151F1" w:rsidRPr="00AD089E" w:rsidTr="00F151F1">
        <w:trPr>
          <w:trHeight w:val="266"/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 w:rsidP="00AD089E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7"/>
              <w:jc w:val="both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AD089E">
              <w:rPr>
                <w:sz w:val="24"/>
                <w:szCs w:val="24"/>
              </w:rPr>
              <w:t>выявленных</w:t>
            </w:r>
            <w:proofErr w:type="gramEnd"/>
            <w:r w:rsidRPr="00AD089E">
              <w:rPr>
                <w:sz w:val="24"/>
                <w:szCs w:val="24"/>
              </w:rPr>
              <w:t xml:space="preserve"> в ходе проведения: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151F1" w:rsidRPr="00AD089E" w:rsidTr="00F151F1">
        <w:trPr>
          <w:trHeight w:val="259"/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 w:rsidP="00AD089E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7"/>
              <w:jc w:val="both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плановых проверок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32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151F1" w:rsidRPr="00AD089E" w:rsidTr="00F151F1">
        <w:trPr>
          <w:trHeight w:val="266"/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 w:rsidP="00AD089E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7"/>
              <w:jc w:val="both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внеплановых проверок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33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151F1" w:rsidRPr="00AD089E" w:rsidTr="00F151F1">
        <w:trPr>
          <w:trHeight w:val="518"/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 w:rsidP="00AD089E">
            <w:pPr>
              <w:pStyle w:val="40"/>
              <w:framePr w:wrap="notBeside" w:vAnchor="text" w:hAnchor="text" w:xAlign="center" w:y="1"/>
              <w:shd w:val="clear" w:color="auto" w:fill="auto"/>
              <w:spacing w:line="238" w:lineRule="exact"/>
              <w:ind w:left="147"/>
              <w:jc w:val="both"/>
              <w:rPr>
                <w:sz w:val="24"/>
                <w:szCs w:val="24"/>
              </w:rPr>
            </w:pPr>
            <w:r w:rsidRPr="00AD089E">
              <w:rPr>
                <w:rStyle w:val="410"/>
                <w:sz w:val="24"/>
                <w:szCs w:val="24"/>
              </w:rPr>
              <w:t>3.</w:t>
            </w:r>
            <w:r w:rsidRPr="00AD089E">
              <w:rPr>
                <w:sz w:val="24"/>
                <w:szCs w:val="24"/>
              </w:rPr>
              <w:t xml:space="preserve"> Сведения о реализации проведенных мероприятий ведомственного контроля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F151F1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151F1" w:rsidRPr="00AD089E" w:rsidTr="00F151F1">
        <w:trPr>
          <w:trHeight w:val="770"/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 w:rsidP="00AD089E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ind w:left="147"/>
              <w:jc w:val="both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Количество приказов (иных решений) органа ведомственного контроля о необходимости разработки субъектами ведомственного контроля планов об устранении выявленных нарушений (единиц)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34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AD089E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F151F1" w:rsidRPr="00AD089E" w:rsidTr="00F151F1">
        <w:trPr>
          <w:trHeight w:val="511"/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 w:rsidP="00AD089E">
            <w:pPr>
              <w:pStyle w:val="30"/>
              <w:framePr w:wrap="notBeside" w:vAnchor="text" w:hAnchor="text" w:xAlign="center" w:y="1"/>
              <w:shd w:val="clear" w:color="auto" w:fill="auto"/>
              <w:spacing w:line="245" w:lineRule="exact"/>
              <w:ind w:left="147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Количество выполненных субъектами контроля планов об устранении выявленных нарушений (единиц)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35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AD089E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F151F1" w:rsidRPr="00AD089E" w:rsidTr="00F151F1">
        <w:trPr>
          <w:trHeight w:val="770"/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 w:rsidP="00AD089E">
            <w:pPr>
              <w:pStyle w:val="30"/>
              <w:framePr w:wrap="notBeside" w:vAnchor="text" w:hAnchor="text" w:xAlign="center" w:y="1"/>
              <w:shd w:val="clear" w:color="auto" w:fill="auto"/>
              <w:ind w:left="147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Количество информации о выявлении фактов, содержащих признаки административного нарушения в сфере закупок, направленных в уполномоченные контрольные органы в сфере закупок (единиц)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36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AD089E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F151F1" w:rsidRPr="00AD089E" w:rsidTr="00F151F1">
        <w:trPr>
          <w:trHeight w:val="778"/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 w:rsidP="00AD089E">
            <w:pPr>
              <w:pStyle w:val="30"/>
              <w:framePr w:wrap="notBeside" w:vAnchor="text" w:hAnchor="text" w:xAlign="center" w:y="1"/>
              <w:shd w:val="clear" w:color="auto" w:fill="auto"/>
              <w:ind w:left="147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Количество фактов, имеющих признаки административного нарушения в сфере закупок, содержащихся в информациях, направленных в уполномоченные контрольные органы в сфере закупок (единиц)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37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AD089E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F151F1" w:rsidRPr="00AD089E" w:rsidTr="00F151F1">
        <w:trPr>
          <w:trHeight w:val="288"/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 w:rsidP="00AD089E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7"/>
              <w:jc w:val="both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Количество возбужденных дел по фактам, учтенным по строке 37 (единиц)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1F1" w:rsidRPr="00AD089E" w:rsidRDefault="00F151F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AD089E">
              <w:rPr>
                <w:sz w:val="24"/>
                <w:szCs w:val="24"/>
              </w:rPr>
              <w:t>38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F1" w:rsidRPr="00AD089E" w:rsidRDefault="00AD089E" w:rsidP="00AD089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:rsidR="00C84E82" w:rsidRPr="00AD089E" w:rsidRDefault="00C84E82">
      <w:pPr>
        <w:rPr>
          <w:rFonts w:ascii="Times New Roman" w:hAnsi="Times New Roman" w:cs="Times New Roman"/>
        </w:rPr>
      </w:pPr>
    </w:p>
    <w:sectPr w:rsidR="00C84E82" w:rsidRPr="00AD089E" w:rsidSect="00C84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superscript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superscript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superscript"/>
      </w:rPr>
    </w:lvl>
    <w:lvl w:ilvl="3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superscript"/>
      </w:rPr>
    </w:lvl>
    <w:lvl w:ilvl="4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superscript"/>
      </w:rPr>
    </w:lvl>
    <w:lvl w:ilvl="5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superscript"/>
      </w:rPr>
    </w:lvl>
    <w:lvl w:ilvl="6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superscript"/>
      </w:rPr>
    </w:lvl>
    <w:lvl w:ilvl="7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superscript"/>
      </w:rPr>
    </w:lvl>
    <w:lvl w:ilvl="8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superscrip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1F1"/>
    <w:rsid w:val="000D73DB"/>
    <w:rsid w:val="002546B0"/>
    <w:rsid w:val="002B301C"/>
    <w:rsid w:val="00AD089E"/>
    <w:rsid w:val="00C84E82"/>
    <w:rsid w:val="00CB796C"/>
    <w:rsid w:val="00F151F1"/>
    <w:rsid w:val="00FD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151F1"/>
    <w:pPr>
      <w:shd w:val="clear" w:color="auto" w:fill="FFFFFF"/>
      <w:spacing w:after="420" w:line="240" w:lineRule="atLeast"/>
    </w:pPr>
    <w:rPr>
      <w:rFonts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F151F1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151F1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151F1"/>
    <w:pPr>
      <w:shd w:val="clear" w:color="auto" w:fill="FFFFFF"/>
      <w:spacing w:line="252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5">
    <w:name w:val="Подпись к таблице_"/>
    <w:link w:val="a6"/>
    <w:uiPriority w:val="99"/>
    <w:locked/>
    <w:rsid w:val="00F151F1"/>
    <w:rPr>
      <w:rFonts w:ascii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F151F1"/>
    <w:pPr>
      <w:shd w:val="clear" w:color="auto" w:fill="FFFFFF"/>
      <w:spacing w:line="475" w:lineRule="exact"/>
      <w:ind w:hanging="116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F151F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151F1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3">
    <w:name w:val="Подпись к таблице + 13"/>
    <w:aliases w:val="5 pt2"/>
    <w:uiPriority w:val="99"/>
    <w:rsid w:val="00F151F1"/>
    <w:rPr>
      <w:rFonts w:ascii="Times New Roman" w:hAnsi="Times New Roman" w:cs="Times New Roman" w:hint="default"/>
      <w:spacing w:val="0"/>
      <w:sz w:val="27"/>
      <w:szCs w:val="27"/>
    </w:rPr>
  </w:style>
  <w:style w:type="character" w:customStyle="1" w:styleId="9pt">
    <w:name w:val="Подпись к таблице + 9 pt"/>
    <w:uiPriority w:val="99"/>
    <w:rsid w:val="00F151F1"/>
    <w:rPr>
      <w:rFonts w:ascii="Times New Roman" w:hAnsi="Times New Roman" w:cs="Times New Roman" w:hint="default"/>
      <w:spacing w:val="0"/>
      <w:sz w:val="18"/>
      <w:szCs w:val="18"/>
    </w:rPr>
  </w:style>
  <w:style w:type="character" w:customStyle="1" w:styleId="41">
    <w:name w:val="Основной текст (4) + Не полужирный"/>
    <w:basedOn w:val="4"/>
    <w:uiPriority w:val="99"/>
    <w:rsid w:val="00F151F1"/>
  </w:style>
  <w:style w:type="character" w:customStyle="1" w:styleId="313">
    <w:name w:val="Основной текст (3) + 13"/>
    <w:aliases w:val="5 pt1"/>
    <w:uiPriority w:val="99"/>
    <w:rsid w:val="00F151F1"/>
    <w:rPr>
      <w:rFonts w:ascii="Times New Roman" w:hAnsi="Times New Roman" w:cs="Times New Roman" w:hint="default"/>
      <w:spacing w:val="0"/>
      <w:sz w:val="27"/>
      <w:szCs w:val="27"/>
    </w:rPr>
  </w:style>
  <w:style w:type="character" w:customStyle="1" w:styleId="31">
    <w:name w:val="Основной текст (3) + Полужирный"/>
    <w:uiPriority w:val="99"/>
    <w:rsid w:val="00F151F1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410">
    <w:name w:val="Основной текст (4) + Не полужирный1"/>
    <w:basedOn w:val="4"/>
    <w:uiPriority w:val="99"/>
    <w:rsid w:val="00F15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Портнова</dc:creator>
  <cp:lastModifiedBy>Портнова</cp:lastModifiedBy>
  <cp:revision>3</cp:revision>
  <dcterms:created xsi:type="dcterms:W3CDTF">2017-02-10T13:11:00Z</dcterms:created>
  <dcterms:modified xsi:type="dcterms:W3CDTF">2018-06-14T07:08:00Z</dcterms:modified>
</cp:coreProperties>
</file>