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C0" w:rsidRPr="00C02369" w:rsidRDefault="009D39C0" w:rsidP="009D39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2369">
        <w:rPr>
          <w:rFonts w:ascii="Times New Roman" w:hAnsi="Times New Roman"/>
          <w:color w:val="000000" w:themeColor="text1"/>
          <w:sz w:val="28"/>
          <w:szCs w:val="28"/>
        </w:rPr>
        <w:t>Администрация Токарёвского муниципального округа</w:t>
      </w:r>
    </w:p>
    <w:p w:rsidR="009D39C0" w:rsidRPr="00C02369" w:rsidRDefault="009D39C0" w:rsidP="009D39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Тамбовской  области</w:t>
      </w:r>
    </w:p>
    <w:p w:rsidR="009D39C0" w:rsidRPr="00C02369" w:rsidRDefault="009D39C0" w:rsidP="009D39C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D39C0" w:rsidRPr="00C02369" w:rsidRDefault="009D39C0" w:rsidP="009D39C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02369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9D39C0" w:rsidRPr="00C02369" w:rsidRDefault="009D39C0" w:rsidP="009D39C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D39C0" w:rsidRPr="00C02369" w:rsidRDefault="003216FC" w:rsidP="003216FC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22.05.2025</w:t>
      </w:r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р.п. Токарёвка                          №</w:t>
      </w:r>
      <w:r>
        <w:rPr>
          <w:rFonts w:ascii="Times New Roman" w:hAnsi="Times New Roman"/>
          <w:color w:val="000000" w:themeColor="text1"/>
          <w:sz w:val="28"/>
          <w:szCs w:val="28"/>
        </w:rPr>
        <w:t>586</w:t>
      </w:r>
    </w:p>
    <w:p w:rsidR="009D39C0" w:rsidRPr="00C02369" w:rsidRDefault="009D39C0" w:rsidP="009D39C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D39C0" w:rsidRPr="00C02369" w:rsidRDefault="009D39C0" w:rsidP="00154C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2369">
        <w:rPr>
          <w:rFonts w:ascii="Times New Roman" w:hAnsi="Times New Roman"/>
          <w:color w:val="000000" w:themeColor="text1"/>
          <w:sz w:val="28"/>
          <w:szCs w:val="28"/>
        </w:rPr>
        <w:t>Об утверждении Реестра мест на территории Токарёвского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округа Тамбовской области, нахождение в к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>оторых детей не допускается.</w:t>
      </w:r>
    </w:p>
    <w:p w:rsidR="009D39C0" w:rsidRPr="00C02369" w:rsidRDefault="009D39C0" w:rsidP="00154C74">
      <w:pPr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9D39C0" w:rsidRPr="00C02369" w:rsidRDefault="009D39C0" w:rsidP="00154C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физического, интеллектуального, психического, духовного и нравственного развития детей, формирования у них навыков здорового образа жизни и в соответствии с </w:t>
      </w:r>
      <w:hyperlink r:id="rId4" w:history="1">
        <w:r w:rsidRPr="00C02369">
          <w:rPr>
            <w:rStyle w:val="a5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от 24.07.1998 № 124-ФЗ "Об основных гарантиях прав ребенка в Российской Федерации", руководствуясь </w:t>
      </w:r>
      <w:hyperlink r:id="rId5" w:history="1">
        <w:r w:rsidRPr="00C02369">
          <w:rPr>
            <w:rStyle w:val="a5"/>
            <w:b w:val="0"/>
            <w:color w:val="000000" w:themeColor="text1"/>
            <w:sz w:val="28"/>
            <w:szCs w:val="28"/>
          </w:rPr>
          <w:t>статьями 7</w:t>
        </w:r>
      </w:hyperlink>
      <w:r w:rsidRPr="00C02369">
        <w:rPr>
          <w:rFonts w:ascii="Times New Roman" w:hAnsi="Times New Roman"/>
          <w:color w:val="000000" w:themeColor="text1"/>
          <w:sz w:val="28"/>
          <w:szCs w:val="28"/>
        </w:rPr>
        <w:t>,</w:t>
      </w:r>
      <w:hyperlink r:id="rId6" w:history="1">
        <w:r w:rsidRPr="00C02369">
          <w:rPr>
            <w:rStyle w:val="a5"/>
            <w:b w:val="0"/>
            <w:color w:val="000000" w:themeColor="text1"/>
            <w:sz w:val="28"/>
            <w:szCs w:val="28"/>
          </w:rPr>
          <w:t>8</w:t>
        </w:r>
      </w:hyperlink>
      <w:r w:rsidRPr="00C02369">
        <w:rPr>
          <w:rFonts w:ascii="Times New Roman" w:hAnsi="Times New Roman"/>
          <w:color w:val="000000" w:themeColor="text1"/>
          <w:sz w:val="28"/>
          <w:szCs w:val="28"/>
        </w:rPr>
        <w:t>,</w:t>
      </w:r>
      <w:hyperlink r:id="rId7" w:history="1">
        <w:r w:rsidRPr="00C02369">
          <w:rPr>
            <w:rStyle w:val="a5"/>
            <w:b w:val="0"/>
            <w:color w:val="000000" w:themeColor="text1"/>
            <w:sz w:val="28"/>
            <w:szCs w:val="28"/>
          </w:rPr>
          <w:t>10</w:t>
        </w:r>
      </w:hyperlink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Закона Тамбовской области от 09.11.2009 № 576-З "О мерах по содействию физическому, интеллектуальному, психическому, духовному и нравственному развитию детей",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C02369">
          <w:rPr>
            <w:rStyle w:val="a5"/>
            <w:b w:val="0"/>
            <w:color w:val="000000" w:themeColor="text1"/>
            <w:sz w:val="28"/>
            <w:szCs w:val="28"/>
          </w:rPr>
          <w:t>Федеральным</w:t>
        </w:r>
        <w:proofErr w:type="gramEnd"/>
        <w:r w:rsidRPr="00C02369">
          <w:rPr>
            <w:rStyle w:val="a5"/>
            <w:b w:val="0"/>
            <w:color w:val="000000" w:themeColor="text1"/>
            <w:sz w:val="28"/>
            <w:szCs w:val="28"/>
          </w:rPr>
          <w:t xml:space="preserve"> законом</w:t>
        </w:r>
      </w:hyperlink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9" w:history="1">
        <w:r w:rsidRPr="00C02369">
          <w:rPr>
            <w:rStyle w:val="a5"/>
            <w:b w:val="0"/>
            <w:color w:val="000000" w:themeColor="text1"/>
            <w:sz w:val="28"/>
            <w:szCs w:val="28"/>
          </w:rPr>
          <w:t>Уставом</w:t>
        </w:r>
      </w:hyperlink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Токарёвского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27D4" w:rsidRPr="00C02369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Тамбовской </w:t>
      </w:r>
      <w:proofErr w:type="gramStart"/>
      <w:r w:rsidRPr="00C02369">
        <w:rPr>
          <w:rFonts w:ascii="Times New Roman" w:hAnsi="Times New Roman"/>
          <w:color w:val="000000" w:themeColor="text1"/>
          <w:sz w:val="28"/>
          <w:szCs w:val="28"/>
        </w:rPr>
        <w:t>области, принимая во внимание Заключение экспертной комиссии при администрации Токарёвского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 w:rsidR="00A827D4" w:rsidRPr="00C02369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Тамбовской области 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по оценке предложений об определении мест (концентрации объектов), нахождение в которых может причинить вред здоровью детей, их физическому, духовному и нравственному развитию, а также общественных мест, в которых не допускается нахождение детей в 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>ночное время без сопровождающих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A03F41" w:rsidRPr="00C02369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03F41" w:rsidRPr="00C0236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D027E5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="00BE45BA" w:rsidRPr="00C0236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>1, администрация Токарёвского муниципальног</w:t>
      </w:r>
      <w:r w:rsidR="00A827D4" w:rsidRPr="00C0236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A827D4" w:rsidRPr="00C02369">
        <w:rPr>
          <w:rFonts w:ascii="Times New Roman" w:hAnsi="Times New Roman"/>
          <w:color w:val="000000" w:themeColor="text1"/>
          <w:sz w:val="28"/>
          <w:szCs w:val="28"/>
        </w:rPr>
        <w:t>круга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постановляет:</w:t>
      </w:r>
      <w:proofErr w:type="gramEnd"/>
    </w:p>
    <w:p w:rsidR="009D39C0" w:rsidRPr="00C02369" w:rsidRDefault="009D39C0" w:rsidP="00154C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sub_1"/>
      <w:r w:rsidRPr="00C02369">
        <w:rPr>
          <w:rFonts w:ascii="Times New Roman" w:hAnsi="Times New Roman"/>
          <w:color w:val="000000" w:themeColor="text1"/>
          <w:sz w:val="28"/>
          <w:szCs w:val="28"/>
        </w:rPr>
        <w:t>1. Утвердить Реестр мест на территории Токарёвского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27D4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округа 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Тамбовской области, нахождение в которых детей не допускается (далее - Реестр) согласно </w:t>
      </w:r>
      <w:hyperlink r:id="rId10" w:anchor="sub_1000" w:history="1">
        <w:r w:rsidRPr="00C02369">
          <w:rPr>
            <w:rStyle w:val="a5"/>
            <w:b w:val="0"/>
            <w:color w:val="000000" w:themeColor="text1"/>
            <w:sz w:val="28"/>
            <w:szCs w:val="28"/>
          </w:rPr>
          <w:t>приложению</w:t>
        </w:r>
      </w:hyperlink>
      <w:r w:rsidRPr="00C023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39C0" w:rsidRPr="00C02369" w:rsidRDefault="009D39C0" w:rsidP="00154C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sub_2"/>
      <w:bookmarkEnd w:id="0"/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2. Консультанту, ответственному секретарю комиссии по делам несовершеннолетних и защите их прав при администрации </w:t>
      </w:r>
      <w:r w:rsidR="006B5268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Токарёвского </w:t>
      </w:r>
      <w:r w:rsidR="006B5268" w:rsidRPr="00C0236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муниципального </w:t>
      </w:r>
      <w:r w:rsidR="00A827D4" w:rsidRPr="00C02369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>Раковой Д.В.</w:t>
      </w:r>
      <w:r w:rsidR="00A827D4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актуальное ведение </w:t>
      </w:r>
      <w:hyperlink r:id="rId11" w:anchor="sub_1000" w:history="1">
        <w:r w:rsidRPr="00C02369">
          <w:rPr>
            <w:rStyle w:val="a5"/>
            <w:b w:val="0"/>
            <w:color w:val="000000" w:themeColor="text1"/>
            <w:sz w:val="28"/>
            <w:szCs w:val="28"/>
          </w:rPr>
          <w:t>Реестра</w:t>
        </w:r>
      </w:hyperlink>
      <w:r w:rsidRPr="00C023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4C74" w:rsidRPr="00C02369" w:rsidRDefault="001942F1" w:rsidP="006B52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3"/>
      <w:bookmarkEnd w:id="1"/>
      <w:r w:rsidRPr="00C02369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>Признать утратившим</w:t>
      </w:r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силу постановлени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Токарёвского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Тамбовской области</w:t>
      </w:r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>05.04</w:t>
      </w:r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24 № 419  </w:t>
      </w:r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>«Об утверждении Реестра мест н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>а территории Токарёвского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округа</w:t>
      </w:r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Тамбовской области, нахождение в которых детей не допускается, на 202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bookmarkStart w:id="3" w:name="sub_4"/>
      <w:bookmarkEnd w:id="2"/>
      <w:r w:rsidR="00D027E5" w:rsidRPr="00C023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39C0" w:rsidRPr="00C02369" w:rsidRDefault="009D39C0" w:rsidP="006B52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4. Настоящее постановление вступает в 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силу 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после 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hyperlink r:id="rId12" w:history="1">
        <w:r w:rsidRPr="00C02369">
          <w:rPr>
            <w:rStyle w:val="a5"/>
            <w:b w:val="0"/>
            <w:color w:val="000000" w:themeColor="text1"/>
            <w:sz w:val="28"/>
            <w:szCs w:val="28"/>
          </w:rPr>
          <w:t>опубликования</w:t>
        </w:r>
      </w:hyperlink>
      <w:r w:rsidRPr="00C023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42F1" w:rsidRPr="00C02369" w:rsidRDefault="009D39C0" w:rsidP="00194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sub_5"/>
      <w:bookmarkEnd w:id="3"/>
      <w:r w:rsidRPr="00C02369">
        <w:rPr>
          <w:rFonts w:ascii="Times New Roman" w:hAnsi="Times New Roman"/>
          <w:color w:val="000000" w:themeColor="text1"/>
          <w:sz w:val="28"/>
          <w:szCs w:val="28"/>
        </w:rPr>
        <w:t>5.</w:t>
      </w:r>
      <w:hyperlink r:id="rId13" w:history="1">
        <w:r w:rsidRPr="00C02369">
          <w:rPr>
            <w:rStyle w:val="a5"/>
            <w:b w:val="0"/>
            <w:color w:val="000000" w:themeColor="text1"/>
            <w:sz w:val="28"/>
            <w:szCs w:val="28"/>
          </w:rPr>
          <w:t>Опубликовать</w:t>
        </w:r>
      </w:hyperlink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 газете Токарёвского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"Маяк</w:t>
      </w:r>
      <w:r w:rsidR="000C5C82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 68</w:t>
      </w:r>
      <w:r w:rsidR="001942F1" w:rsidRPr="00C02369">
        <w:rPr>
          <w:rFonts w:ascii="Times New Roman" w:hAnsi="Times New Roman"/>
          <w:color w:val="000000" w:themeColor="text1"/>
          <w:sz w:val="28"/>
          <w:szCs w:val="28"/>
        </w:rPr>
        <w:t>",</w:t>
      </w: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разместить на </w:t>
      </w:r>
      <w:hyperlink r:id="rId14" w:history="1">
        <w:r w:rsidRPr="00C02369">
          <w:rPr>
            <w:rStyle w:val="a5"/>
            <w:b w:val="0"/>
            <w:color w:val="000000" w:themeColor="text1"/>
            <w:sz w:val="28"/>
            <w:szCs w:val="28"/>
          </w:rPr>
          <w:t>сайте</w:t>
        </w:r>
      </w:hyperlink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сетевого издания "РИА "ТОП 68"</w:t>
      </w:r>
      <w:r w:rsidR="001942F1" w:rsidRPr="00C02369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5" w:history="1">
        <w:r w:rsidR="001942F1" w:rsidRPr="00C02369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1942F1" w:rsidRPr="00C02369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1942F1" w:rsidRPr="00C02369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top</w:t>
        </w:r>
        <w:r w:rsidR="001942F1" w:rsidRPr="00C02369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68.</w:t>
        </w:r>
        <w:r w:rsidR="001942F1" w:rsidRPr="00C02369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942F1" w:rsidRPr="00C02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942F1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bookmarkStart w:id="5" w:name="sub_6"/>
      <w:bookmarkEnd w:id="4"/>
      <w:r w:rsidR="001942F1" w:rsidRPr="00C02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Токарёвского муниципального округа Тамбовской области</w:t>
      </w:r>
      <w:r w:rsidR="00D027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7E5" w:rsidRPr="00C023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6" w:history="1">
        <w:r w:rsidR="00D027E5" w:rsidRPr="00C0236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D027E5" w:rsidRPr="00C0236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D027E5" w:rsidRPr="00C0236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tokarevka</w:t>
        </w:r>
        <w:r w:rsidR="00D027E5" w:rsidRPr="00C0236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D027E5" w:rsidRPr="00C0236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 w:rsidR="00D027E5" w:rsidRPr="00C0236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D027E5" w:rsidRPr="00C0236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r w:rsidR="00D027E5" w:rsidRPr="00C0236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D027E5" w:rsidRPr="00C0236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D027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942F1" w:rsidRPr="00C02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2F1" w:rsidRPr="00C02369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="00D027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39C0" w:rsidRPr="00C02369" w:rsidRDefault="001942F1" w:rsidP="001942F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2369">
        <w:rPr>
          <w:rFonts w:ascii="Times New Roman" w:hAnsi="Times New Roman"/>
          <w:color w:val="000000" w:themeColor="text1"/>
          <w:sz w:val="28"/>
          <w:szCs w:val="28"/>
        </w:rPr>
        <w:t>6.</w:t>
      </w:r>
      <w:proofErr w:type="gramStart"/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</w:t>
      </w:r>
      <w:r w:rsidR="00C02369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временно исполняющую обязанности</w:t>
      </w:r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заместителя главы администрации </w:t>
      </w:r>
      <w:r w:rsidR="00C02369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Токарёвского муниципального 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округа </w:t>
      </w:r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>Потапову</w:t>
      </w:r>
      <w:r w:rsidR="00C02369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Г.Ю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39C0" w:rsidRPr="00C02369" w:rsidRDefault="009D39C0" w:rsidP="00154C74">
      <w:pPr>
        <w:pStyle w:val="a3"/>
        <w:ind w:left="0"/>
        <w:rPr>
          <w:rFonts w:ascii="Times New Roman" w:hAnsi="Times New Roman"/>
          <w:color w:val="000000" w:themeColor="text1"/>
          <w:sz w:val="28"/>
          <w:szCs w:val="16"/>
          <w:shd w:val="clear" w:color="auto" w:fill="F0F0F0"/>
        </w:rPr>
      </w:pPr>
      <w:bookmarkStart w:id="6" w:name="sub_1000"/>
      <w:bookmarkEnd w:id="5"/>
    </w:p>
    <w:p w:rsidR="007C7554" w:rsidRPr="00C02369" w:rsidRDefault="007C7554" w:rsidP="00154C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554" w:rsidRPr="00C02369" w:rsidRDefault="007C7554" w:rsidP="00154C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554" w:rsidRPr="00C02369" w:rsidRDefault="007C7554" w:rsidP="00154C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554" w:rsidRPr="00C02369" w:rsidRDefault="007C7554" w:rsidP="00154C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554" w:rsidRPr="00C02369" w:rsidRDefault="007C7554" w:rsidP="00154C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554" w:rsidRPr="00C02369" w:rsidRDefault="007C7554" w:rsidP="00154C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554" w:rsidRPr="00C02369" w:rsidRDefault="007C7554" w:rsidP="00154C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554" w:rsidRPr="00C02369" w:rsidRDefault="007C7554" w:rsidP="00154C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554" w:rsidRPr="00C02369" w:rsidRDefault="007C7554" w:rsidP="007C75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39C0"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154C74" w:rsidRPr="00C02369">
        <w:rPr>
          <w:rFonts w:ascii="Times New Roman" w:hAnsi="Times New Roman"/>
          <w:color w:val="000000" w:themeColor="text1"/>
          <w:sz w:val="28"/>
          <w:szCs w:val="28"/>
        </w:rPr>
        <w:t>Токарёвского</w:t>
      </w:r>
    </w:p>
    <w:p w:rsidR="007C7554" w:rsidRPr="00C02369" w:rsidRDefault="00154C74" w:rsidP="007C75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</w:p>
    <w:p w:rsidR="005953C7" w:rsidRPr="009D39C0" w:rsidRDefault="00154C74" w:rsidP="007C75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2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7554" w:rsidRPr="00C02369">
        <w:rPr>
          <w:rFonts w:ascii="Times New Roman" w:hAnsi="Times New Roman"/>
          <w:color w:val="000000" w:themeColor="text1"/>
          <w:sz w:val="28"/>
          <w:szCs w:val="28"/>
        </w:rPr>
        <w:t>Тамбовской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7C755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В.Н.</w:t>
      </w:r>
      <w:r w:rsidRPr="009D39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39C0" w:rsidRPr="009D39C0">
        <w:rPr>
          <w:rFonts w:ascii="Times New Roman" w:hAnsi="Times New Roman"/>
          <w:color w:val="000000" w:themeColor="text1"/>
          <w:sz w:val="28"/>
          <w:szCs w:val="28"/>
        </w:rPr>
        <w:t>Айдаров</w:t>
      </w:r>
      <w:bookmarkEnd w:id="6"/>
    </w:p>
    <w:sectPr w:rsidR="005953C7" w:rsidRPr="009D39C0" w:rsidSect="003F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9C0"/>
    <w:rsid w:val="000C5C82"/>
    <w:rsid w:val="000D5843"/>
    <w:rsid w:val="00154C74"/>
    <w:rsid w:val="001942F1"/>
    <w:rsid w:val="002A7E80"/>
    <w:rsid w:val="003216FC"/>
    <w:rsid w:val="003F42D7"/>
    <w:rsid w:val="00524103"/>
    <w:rsid w:val="005758F1"/>
    <w:rsid w:val="005953C7"/>
    <w:rsid w:val="005C10CA"/>
    <w:rsid w:val="005F76CF"/>
    <w:rsid w:val="006B5268"/>
    <w:rsid w:val="007C7554"/>
    <w:rsid w:val="0081080F"/>
    <w:rsid w:val="0091430A"/>
    <w:rsid w:val="009D39C0"/>
    <w:rsid w:val="00A03F41"/>
    <w:rsid w:val="00A827D4"/>
    <w:rsid w:val="00B00C8B"/>
    <w:rsid w:val="00BA291B"/>
    <w:rsid w:val="00BE45BA"/>
    <w:rsid w:val="00C02369"/>
    <w:rsid w:val="00C20255"/>
    <w:rsid w:val="00D027E5"/>
    <w:rsid w:val="00D6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9D39C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character" w:customStyle="1" w:styleId="a4">
    <w:name w:val="Цветовое выделение"/>
    <w:uiPriority w:val="99"/>
    <w:rsid w:val="009D39C0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9D39C0"/>
    <w:rPr>
      <w:rFonts w:ascii="Times New Roman" w:hAnsi="Times New Roman" w:cs="Times New Roman" w:hint="default"/>
      <w:color w:val="106BBE"/>
    </w:rPr>
  </w:style>
  <w:style w:type="character" w:styleId="a6">
    <w:name w:val="Hyperlink"/>
    <w:basedOn w:val="a0"/>
    <w:uiPriority w:val="99"/>
    <w:unhideWhenUsed/>
    <w:rsid w:val="00194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403517215/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28136774/10" TargetMode="External"/><Relationship Id="rId12" Type="http://schemas.openxmlformats.org/officeDocument/2006/relationships/hyperlink" Target="http://internet.garant.ru/document/redirect/403517215/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okarevka-adm.gosuslugi.ru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28136774/8" TargetMode="External"/><Relationship Id="rId11" Type="http://schemas.openxmlformats.org/officeDocument/2006/relationships/hyperlink" Target="file:///C:\Users\KDN\Desktop\&#1056;&#1045;&#1045;&#1057;&#1058;&#1056;&#1067;\&#1055;&#1086;&#1089;&#1090;&#1072;&#1085;&#1086;&#1074;&#1083;&#1077;&#1085;&#1080;&#1077;%20&#1072;&#1076;&#1084;&#1080;&#1085;&#1080;&#1089;&#1090;&#1088;&#1072;&#1094;&#1080;&#1080;%20&#1058;&#1086;&#1082;&#1072;&#1088;&#1105;&#1074;&#1089;&#1082;&#1086;&#1075;&#1086;%20&#1088;&#1072;&#1081;&#1086;&#1085;&#1072;%20&#1058;&#1072;&#1084;&#1073;&#1086;&#1074;&#1089;&#1082;&#1086;&#1081;%20&#1086;&#1073;&#1083;&#1072;&#1089;&#1090;&#1080;%20&#1086;&#1090;%2021%20&#1103;&#1085;&#1074;&#1072;&#1088;&#1103;%20.rtf" TargetMode="External"/><Relationship Id="rId5" Type="http://schemas.openxmlformats.org/officeDocument/2006/relationships/hyperlink" Target="http://internet.garant.ru/document/redirect/28136774/7" TargetMode="External"/><Relationship Id="rId15" Type="http://schemas.openxmlformats.org/officeDocument/2006/relationships/hyperlink" Target="http://www.top68.ru" TargetMode="External"/><Relationship Id="rId10" Type="http://schemas.openxmlformats.org/officeDocument/2006/relationships/hyperlink" Target="file:///C:\Users\KDN\Desktop\&#1056;&#1045;&#1045;&#1057;&#1058;&#1056;&#1067;\&#1055;&#1086;&#1089;&#1090;&#1072;&#1085;&#1086;&#1074;&#1083;&#1077;&#1085;&#1080;&#1077;%20&#1072;&#1076;&#1084;&#1080;&#1085;&#1080;&#1089;&#1090;&#1088;&#1072;&#1094;&#1080;&#1080;%20&#1058;&#1086;&#1082;&#1072;&#1088;&#1105;&#1074;&#1089;&#1082;&#1086;&#1075;&#1086;%20&#1088;&#1072;&#1081;&#1086;&#1085;&#1072;%20&#1058;&#1072;&#1084;&#1073;&#1086;&#1074;&#1089;&#1082;&#1086;&#1081;%20&#1086;&#1073;&#1083;&#1072;&#1089;&#1090;&#1080;%20&#1086;&#1090;%2021%20&#1103;&#1085;&#1074;&#1072;&#1088;&#1103;%20.rtf" TargetMode="External"/><Relationship Id="rId4" Type="http://schemas.openxmlformats.org/officeDocument/2006/relationships/hyperlink" Target="http://internet.garant.ru/document/redirect/179146/0" TargetMode="External"/><Relationship Id="rId9" Type="http://schemas.openxmlformats.org/officeDocument/2006/relationships/hyperlink" Target="http://internet.garant.ru/document/redirect/42857412/0" TargetMode="External"/><Relationship Id="rId14" Type="http://schemas.openxmlformats.org/officeDocument/2006/relationships/hyperlink" Target="http://internet.garant.ru/document/redirect/28109835/17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User</cp:lastModifiedBy>
  <cp:revision>16</cp:revision>
  <cp:lastPrinted>2025-05-22T10:58:00Z</cp:lastPrinted>
  <dcterms:created xsi:type="dcterms:W3CDTF">2025-03-06T07:34:00Z</dcterms:created>
  <dcterms:modified xsi:type="dcterms:W3CDTF">2025-06-03T07:26:00Z</dcterms:modified>
</cp:coreProperties>
</file>