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40" w:rsidRDefault="00DA1840" w:rsidP="00DA184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Токаревского района</w:t>
      </w:r>
    </w:p>
    <w:p w:rsidR="00DA1840" w:rsidRDefault="00DA1840" w:rsidP="00DA184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Тамбовской области</w:t>
      </w:r>
    </w:p>
    <w:p w:rsidR="00DA1840" w:rsidRDefault="00DA1840" w:rsidP="00DA1840">
      <w:pPr>
        <w:pStyle w:val="Standard"/>
        <w:jc w:val="center"/>
        <w:rPr>
          <w:sz w:val="28"/>
          <w:szCs w:val="28"/>
          <w:lang w:val="ru-RU"/>
        </w:rPr>
      </w:pPr>
    </w:p>
    <w:p w:rsidR="00DA1840" w:rsidRDefault="00DA1840" w:rsidP="00DA184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DA1840" w:rsidRDefault="00DA1840" w:rsidP="00DA1840">
      <w:pPr>
        <w:pStyle w:val="Standard"/>
        <w:jc w:val="center"/>
        <w:rPr>
          <w:sz w:val="28"/>
          <w:szCs w:val="28"/>
          <w:lang w:val="ru-RU"/>
        </w:rPr>
      </w:pPr>
    </w:p>
    <w:p w:rsidR="00DA1840" w:rsidRDefault="00DA1840" w:rsidP="00DA1840">
      <w:pPr>
        <w:pStyle w:val="Standard"/>
        <w:jc w:val="both"/>
      </w:pPr>
      <w:r>
        <w:rPr>
          <w:b/>
          <w:color w:val="000000"/>
          <w:sz w:val="28"/>
          <w:szCs w:val="28"/>
          <w:lang w:val="ru-RU"/>
        </w:rPr>
        <w:t xml:space="preserve">    </w:t>
      </w:r>
      <w:r w:rsidR="009E1B54">
        <w:rPr>
          <w:color w:val="000000"/>
          <w:sz w:val="28"/>
          <w:szCs w:val="28"/>
          <w:lang w:val="ru-RU"/>
        </w:rPr>
        <w:t>02.07</w:t>
      </w:r>
      <w:r>
        <w:rPr>
          <w:color w:val="000000"/>
          <w:sz w:val="28"/>
          <w:szCs w:val="28"/>
          <w:lang w:val="ru-RU"/>
        </w:rPr>
        <w:t xml:space="preserve">.2015 года                 </w:t>
      </w:r>
      <w:r>
        <w:rPr>
          <w:sz w:val="28"/>
          <w:szCs w:val="28"/>
          <w:lang w:val="ru-RU"/>
        </w:rPr>
        <w:t xml:space="preserve">р. п. Токаревка                 </w:t>
      </w:r>
      <w:r w:rsidR="009E1B54">
        <w:rPr>
          <w:sz w:val="28"/>
          <w:szCs w:val="28"/>
          <w:lang w:val="ru-RU"/>
        </w:rPr>
        <w:t xml:space="preserve">                            № 53</w:t>
      </w:r>
    </w:p>
    <w:p w:rsidR="00DA1840" w:rsidRDefault="00DA1840" w:rsidP="00DA18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DA1840" w:rsidRDefault="00DA1840" w:rsidP="00DA1840">
      <w:pPr>
        <w:pStyle w:val="Standard"/>
        <w:jc w:val="both"/>
      </w:pPr>
      <w:r>
        <w:rPr>
          <w:sz w:val="28"/>
          <w:szCs w:val="28"/>
          <w:lang w:val="ru-RU"/>
        </w:rPr>
        <w:t xml:space="preserve">О рассмотрении анкеты участника государственной программы Тамбовской области «Оказание содействия добровольному переселению в Тамбовскую область соотечественников, проживающих за рубежом» на 2013-2020 годы, </w:t>
      </w:r>
      <w:r w:rsidR="009E1B54">
        <w:rPr>
          <w:kern w:val="0"/>
          <w:sz w:val="28"/>
          <w:szCs w:val="28"/>
          <w:lang w:val="ru-RU"/>
        </w:rPr>
        <w:t>Лотки Ивана</w:t>
      </w:r>
      <w:r>
        <w:rPr>
          <w:kern w:val="0"/>
          <w:sz w:val="28"/>
          <w:szCs w:val="28"/>
          <w:lang w:val="ru-RU"/>
        </w:rPr>
        <w:t xml:space="preserve">. </w:t>
      </w:r>
    </w:p>
    <w:p w:rsidR="00DA1840" w:rsidRDefault="00DA1840" w:rsidP="00DA1840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</w:p>
    <w:p w:rsidR="00DA1840" w:rsidRDefault="00DA1840" w:rsidP="002C2B67">
      <w:pPr>
        <w:pStyle w:val="Standard"/>
        <w:spacing w:line="360" w:lineRule="auto"/>
        <w:ind w:firstLine="567"/>
        <w:contextualSpacing/>
        <w:jc w:val="both"/>
      </w:pPr>
      <w:r>
        <w:rPr>
          <w:sz w:val="28"/>
          <w:szCs w:val="28"/>
          <w:lang w:val="ru-RU"/>
        </w:rPr>
        <w:t xml:space="preserve">Рассмотрев анкету участника государственной программы Тамбовской области «Оказание содействия добровольному переселению в Тамбовскую область соотечественников, проживающих за рубежом» на 2013-2020 годы, </w:t>
      </w:r>
      <w:r w:rsidR="00160A5C">
        <w:rPr>
          <w:kern w:val="0"/>
          <w:sz w:val="28"/>
          <w:szCs w:val="28"/>
          <w:lang w:val="ru-RU"/>
        </w:rPr>
        <w:t>Ло</w:t>
      </w:r>
      <w:r w:rsidR="009E1B54">
        <w:rPr>
          <w:kern w:val="0"/>
          <w:sz w:val="28"/>
          <w:szCs w:val="28"/>
          <w:lang w:val="ru-RU"/>
        </w:rPr>
        <w:t>тки Ивана</w:t>
      </w:r>
      <w:r>
        <w:rPr>
          <w:kern w:val="0"/>
          <w:sz w:val="28"/>
          <w:szCs w:val="28"/>
          <w:lang w:val="ru-RU"/>
        </w:rPr>
        <w:t>, районная межведомственная комиссия по реализации государственной программы Тамбовской области «Оказание содействия добровольному переселению в Тамбовскую область соотечественников, проживающих за рубежом» на 2013-2020 годы, решила:</w:t>
      </w:r>
    </w:p>
    <w:p w:rsidR="002C2B67" w:rsidRDefault="009E1B54" w:rsidP="002C2B67">
      <w:pPr>
        <w:pStyle w:val="Standard"/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 Не принимать </w:t>
      </w:r>
      <w:r w:rsidR="00DA1840">
        <w:rPr>
          <w:sz w:val="28"/>
          <w:szCs w:val="28"/>
          <w:lang w:val="ru-RU"/>
        </w:rPr>
        <w:t xml:space="preserve"> на территорию Токаревского района</w:t>
      </w:r>
      <w:r>
        <w:rPr>
          <w:sz w:val="28"/>
          <w:szCs w:val="28"/>
          <w:lang w:val="ru-RU"/>
        </w:rPr>
        <w:t xml:space="preserve"> Лотка Ивана</w:t>
      </w:r>
      <w:r w:rsidR="00DA1840">
        <w:rPr>
          <w:sz w:val="28"/>
          <w:szCs w:val="28"/>
          <w:lang w:val="ru-RU"/>
        </w:rPr>
        <w:t>, как участника государственной программы Тамбовской области «Оказание содействия добровольному переселению в Тамбовскую область соотечественников, проживающих</w:t>
      </w:r>
      <w:r>
        <w:rPr>
          <w:sz w:val="28"/>
          <w:szCs w:val="28"/>
          <w:lang w:val="ru-RU"/>
        </w:rPr>
        <w:t xml:space="preserve"> за рубежом» на 2013-2020 годы</w:t>
      </w:r>
      <w:r w:rsidR="00160A5C">
        <w:rPr>
          <w:sz w:val="28"/>
          <w:szCs w:val="28"/>
          <w:lang w:val="ru-RU"/>
        </w:rPr>
        <w:t xml:space="preserve">, </w:t>
      </w:r>
      <w:r w:rsidR="002C2B67">
        <w:rPr>
          <w:sz w:val="28"/>
          <w:szCs w:val="28"/>
          <w:lang w:val="ru-RU"/>
        </w:rPr>
        <w:t xml:space="preserve">в связи с отсутствием </w:t>
      </w:r>
      <w:proofErr w:type="gramStart"/>
      <w:r w:rsidR="002C2B67">
        <w:rPr>
          <w:sz w:val="28"/>
          <w:szCs w:val="28"/>
          <w:lang w:val="ru-RU"/>
        </w:rPr>
        <w:t>информации по поводу погашения</w:t>
      </w:r>
      <w:proofErr w:type="gramEnd"/>
      <w:r w:rsidR="002C2B67">
        <w:rPr>
          <w:sz w:val="28"/>
          <w:szCs w:val="28"/>
          <w:lang w:val="ru-RU"/>
        </w:rPr>
        <w:t xml:space="preserve"> </w:t>
      </w:r>
      <w:r w:rsidR="002C2B67">
        <w:rPr>
          <w:sz w:val="28"/>
          <w:szCs w:val="28"/>
          <w:lang w:val="ru-RU"/>
        </w:rPr>
        <w:t xml:space="preserve">судимости. Данная информация подлежит уточнению заявителем.  </w:t>
      </w:r>
    </w:p>
    <w:p w:rsidR="00DA1840" w:rsidRDefault="00DA1840" w:rsidP="002C2B67">
      <w:pPr>
        <w:pStyle w:val="Standard"/>
        <w:spacing w:line="360" w:lineRule="auto"/>
        <w:ind w:firstLine="567"/>
        <w:contextualSpacing/>
        <w:jc w:val="both"/>
      </w:pPr>
      <w:bookmarkStart w:id="0" w:name="_GoBack"/>
      <w:bookmarkEnd w:id="0"/>
    </w:p>
    <w:p w:rsidR="00160A5C" w:rsidRDefault="00160A5C" w:rsidP="00DA1840">
      <w:pPr>
        <w:pStyle w:val="Standard"/>
        <w:spacing w:line="240" w:lineRule="atLeast"/>
        <w:rPr>
          <w:sz w:val="28"/>
          <w:szCs w:val="28"/>
          <w:lang w:val="ru-RU"/>
        </w:rPr>
      </w:pPr>
    </w:p>
    <w:p w:rsidR="00160A5C" w:rsidRDefault="00160A5C" w:rsidP="00DA1840">
      <w:pPr>
        <w:pStyle w:val="Standard"/>
        <w:spacing w:line="240" w:lineRule="atLeast"/>
        <w:rPr>
          <w:sz w:val="28"/>
          <w:szCs w:val="28"/>
          <w:lang w:val="ru-RU"/>
        </w:rPr>
      </w:pPr>
    </w:p>
    <w:p w:rsidR="00DA1840" w:rsidRDefault="00DA1840" w:rsidP="00DA184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proofErr w:type="gramStart"/>
      <w:r>
        <w:rPr>
          <w:sz w:val="28"/>
          <w:szCs w:val="28"/>
          <w:lang w:val="ru-RU"/>
        </w:rPr>
        <w:t>районной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DA1840" w:rsidRDefault="00DA1840" w:rsidP="00DA184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межведомственной комиссии по реализации</w:t>
      </w:r>
    </w:p>
    <w:p w:rsidR="00DA1840" w:rsidRDefault="00DA1840" w:rsidP="00DA184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государственной программы Тамбовской</w:t>
      </w:r>
    </w:p>
    <w:p w:rsidR="00DA1840" w:rsidRDefault="00DA1840" w:rsidP="00DA184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области «Оказание содействия </w:t>
      </w:r>
      <w:proofErr w:type="gramStart"/>
      <w:r>
        <w:rPr>
          <w:sz w:val="28"/>
          <w:szCs w:val="28"/>
          <w:lang w:val="ru-RU"/>
        </w:rPr>
        <w:t>добровольному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DA1840" w:rsidRDefault="00DA1840" w:rsidP="00DA184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переселению в Тамбовскую область </w:t>
      </w:r>
    </w:p>
    <w:p w:rsidR="00DA1840" w:rsidRDefault="00DA1840" w:rsidP="00DA184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соотечественников, проживающих за рубежом»</w:t>
      </w:r>
    </w:p>
    <w:p w:rsidR="00DA1840" w:rsidRDefault="00DA1840" w:rsidP="00DA184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2013-2020 годы                                                                             В.Н. Айдаров</w:t>
      </w:r>
    </w:p>
    <w:p w:rsidR="008D3BE4" w:rsidRPr="00DA1840" w:rsidRDefault="008D3BE4">
      <w:pPr>
        <w:rPr>
          <w:lang w:val="ru-RU"/>
        </w:rPr>
      </w:pPr>
    </w:p>
    <w:sectPr w:rsidR="008D3BE4" w:rsidRPr="00DA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97"/>
    <w:rsid w:val="00160A5C"/>
    <w:rsid w:val="002C2B67"/>
    <w:rsid w:val="00457497"/>
    <w:rsid w:val="008D3BE4"/>
    <w:rsid w:val="009E1B54"/>
    <w:rsid w:val="00D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18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18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Отдел по экономике</cp:lastModifiedBy>
  <cp:revision>5</cp:revision>
  <dcterms:created xsi:type="dcterms:W3CDTF">2015-07-08T04:33:00Z</dcterms:created>
  <dcterms:modified xsi:type="dcterms:W3CDTF">2015-07-08T05:06:00Z</dcterms:modified>
</cp:coreProperties>
</file>