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8B" w:rsidRDefault="00670DD8" w:rsidP="00946D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>Администрация Токаревского района Тамбовской области</w:t>
      </w:r>
    </w:p>
    <w:p w:rsidR="0081119D" w:rsidRDefault="0081119D" w:rsidP="00946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DD8" w:rsidRPr="00670DD8" w:rsidRDefault="00670DD8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>П</w:t>
      </w:r>
      <w:r w:rsidR="008D7C29">
        <w:rPr>
          <w:rFonts w:ascii="Times New Roman" w:hAnsi="Times New Roman" w:cs="Times New Roman"/>
          <w:sz w:val="28"/>
          <w:szCs w:val="28"/>
        </w:rPr>
        <w:t>РОТОКОЛ</w:t>
      </w:r>
      <w:r w:rsidR="00BB54BC">
        <w:rPr>
          <w:rFonts w:ascii="Times New Roman" w:hAnsi="Times New Roman" w:cs="Times New Roman"/>
          <w:sz w:val="28"/>
          <w:szCs w:val="28"/>
        </w:rPr>
        <w:t xml:space="preserve"> №</w:t>
      </w:r>
      <w:r w:rsidR="00984026">
        <w:rPr>
          <w:rFonts w:ascii="Times New Roman" w:hAnsi="Times New Roman" w:cs="Times New Roman"/>
          <w:sz w:val="28"/>
          <w:szCs w:val="28"/>
        </w:rPr>
        <w:t>1</w:t>
      </w:r>
      <w:r w:rsidR="003B7E32">
        <w:rPr>
          <w:rFonts w:ascii="Times New Roman" w:hAnsi="Times New Roman" w:cs="Times New Roman"/>
          <w:sz w:val="28"/>
          <w:szCs w:val="28"/>
        </w:rPr>
        <w:t>1</w:t>
      </w:r>
    </w:p>
    <w:p w:rsidR="008D7C29" w:rsidRDefault="008D7C29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муниципального штаба по реализации национальных проектов</w:t>
      </w:r>
    </w:p>
    <w:p w:rsidR="00670DD8" w:rsidRDefault="00670DD8" w:rsidP="005C3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DD8">
        <w:rPr>
          <w:rFonts w:ascii="Times New Roman" w:hAnsi="Times New Roman" w:cs="Times New Roman"/>
          <w:sz w:val="28"/>
          <w:szCs w:val="28"/>
        </w:rPr>
        <w:t xml:space="preserve">при главе </w:t>
      </w:r>
      <w:r>
        <w:rPr>
          <w:rFonts w:ascii="Times New Roman" w:hAnsi="Times New Roman" w:cs="Times New Roman"/>
          <w:sz w:val="28"/>
          <w:szCs w:val="28"/>
        </w:rPr>
        <w:t xml:space="preserve">Токаревского </w:t>
      </w:r>
      <w:r w:rsidRPr="00670DD8">
        <w:rPr>
          <w:rFonts w:ascii="Times New Roman" w:hAnsi="Times New Roman" w:cs="Times New Roman"/>
          <w:sz w:val="28"/>
          <w:szCs w:val="28"/>
        </w:rPr>
        <w:t>района</w:t>
      </w:r>
      <w:r w:rsidR="009223EC">
        <w:rPr>
          <w:rFonts w:ascii="Times New Roman" w:hAnsi="Times New Roman" w:cs="Times New Roman"/>
          <w:sz w:val="28"/>
          <w:szCs w:val="28"/>
        </w:rPr>
        <w:t xml:space="preserve"> </w:t>
      </w:r>
      <w:r w:rsidR="001E3E9D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670DD8" w:rsidRPr="006C28E9" w:rsidRDefault="00BB54BC" w:rsidP="006C28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B7E32">
        <w:rPr>
          <w:rFonts w:ascii="Times New Roman" w:hAnsi="Times New Roman" w:cs="Times New Roman"/>
          <w:sz w:val="24"/>
          <w:szCs w:val="24"/>
        </w:rPr>
        <w:t>1</w:t>
      </w:r>
      <w:r w:rsidR="00C43ABC" w:rsidRPr="006C28E9">
        <w:rPr>
          <w:rFonts w:ascii="Times New Roman" w:hAnsi="Times New Roman" w:cs="Times New Roman"/>
          <w:sz w:val="24"/>
          <w:szCs w:val="24"/>
        </w:rPr>
        <w:t>.</w:t>
      </w:r>
      <w:r w:rsidR="00984026">
        <w:rPr>
          <w:rFonts w:ascii="Times New Roman" w:hAnsi="Times New Roman" w:cs="Times New Roman"/>
          <w:sz w:val="24"/>
          <w:szCs w:val="24"/>
        </w:rPr>
        <w:t>1</w:t>
      </w:r>
      <w:r w:rsidR="003B7E32">
        <w:rPr>
          <w:rFonts w:ascii="Times New Roman" w:hAnsi="Times New Roman" w:cs="Times New Roman"/>
          <w:sz w:val="24"/>
          <w:szCs w:val="24"/>
        </w:rPr>
        <w:t>1</w:t>
      </w:r>
      <w:r w:rsidR="00C43ABC" w:rsidRPr="006C28E9">
        <w:rPr>
          <w:rFonts w:ascii="Times New Roman" w:hAnsi="Times New Roman" w:cs="Times New Roman"/>
          <w:sz w:val="24"/>
          <w:szCs w:val="24"/>
        </w:rPr>
        <w:t>.202</w:t>
      </w:r>
      <w:r w:rsidR="009C6782">
        <w:rPr>
          <w:rFonts w:ascii="Times New Roman" w:hAnsi="Times New Roman" w:cs="Times New Roman"/>
          <w:sz w:val="24"/>
          <w:szCs w:val="24"/>
        </w:rPr>
        <w:t>1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C38BC" w:rsidRPr="006C28E9">
        <w:rPr>
          <w:rFonts w:ascii="Times New Roman" w:hAnsi="Times New Roman" w:cs="Times New Roman"/>
          <w:sz w:val="24"/>
          <w:szCs w:val="24"/>
        </w:rPr>
        <w:t xml:space="preserve">       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</w:t>
      </w:r>
      <w:r w:rsidR="009C67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6C28E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6C28E9">
        <w:rPr>
          <w:rFonts w:ascii="Times New Roman" w:hAnsi="Times New Roman" w:cs="Times New Roman"/>
          <w:sz w:val="24"/>
          <w:szCs w:val="24"/>
        </w:rPr>
        <w:t>.</w:t>
      </w:r>
      <w:r w:rsidR="00C43ABC" w:rsidRPr="006C28E9">
        <w:rPr>
          <w:rFonts w:ascii="Times New Roman" w:hAnsi="Times New Roman" w:cs="Times New Roman"/>
          <w:sz w:val="24"/>
          <w:szCs w:val="24"/>
        </w:rPr>
        <w:t xml:space="preserve"> Токаревка</w:t>
      </w:r>
    </w:p>
    <w:p w:rsidR="006C28E9" w:rsidRDefault="006C28E9" w:rsidP="0056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0DD8" w:rsidRDefault="00670DD8" w:rsidP="009121B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6FE5">
        <w:rPr>
          <w:rFonts w:ascii="Times New Roman" w:hAnsi="Times New Roman" w:cs="Times New Roman"/>
          <w:sz w:val="28"/>
          <w:szCs w:val="28"/>
          <w:u w:val="single"/>
        </w:rPr>
        <w:t>Председательств</w:t>
      </w:r>
      <w:r w:rsidR="00E8097E">
        <w:rPr>
          <w:rFonts w:ascii="Times New Roman" w:hAnsi="Times New Roman" w:cs="Times New Roman"/>
          <w:sz w:val="28"/>
          <w:szCs w:val="28"/>
          <w:u w:val="single"/>
        </w:rPr>
        <w:t xml:space="preserve">овал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54BC">
        <w:rPr>
          <w:rFonts w:ascii="Times New Roman" w:hAnsi="Times New Roman" w:cs="Times New Roman"/>
          <w:sz w:val="28"/>
          <w:szCs w:val="28"/>
        </w:rPr>
        <w:t>В.Н. Айдаров</w:t>
      </w:r>
      <w:r>
        <w:rPr>
          <w:rFonts w:ascii="Times New Roman" w:hAnsi="Times New Roman" w:cs="Times New Roman"/>
          <w:sz w:val="28"/>
          <w:szCs w:val="28"/>
        </w:rPr>
        <w:t>, глав</w:t>
      </w:r>
      <w:r w:rsidR="00BB54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Токаревского района Тамбовской области;</w:t>
      </w:r>
    </w:p>
    <w:p w:rsidR="00670DD8" w:rsidRDefault="00670DD8" w:rsidP="009121B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E8097E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E8097E">
        <w:rPr>
          <w:rFonts w:ascii="Times New Roman" w:hAnsi="Times New Roman" w:cs="Times New Roman"/>
          <w:sz w:val="28"/>
          <w:szCs w:val="28"/>
        </w:rPr>
        <w:t>Чеклова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097E">
        <w:rPr>
          <w:rFonts w:ascii="Times New Roman" w:hAnsi="Times New Roman" w:cs="Times New Roman"/>
          <w:sz w:val="28"/>
          <w:szCs w:val="28"/>
        </w:rPr>
        <w:t>начальник отдела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8D7C29">
        <w:rPr>
          <w:rFonts w:ascii="Times New Roman" w:hAnsi="Times New Roman" w:cs="Times New Roman"/>
          <w:sz w:val="28"/>
          <w:szCs w:val="28"/>
        </w:rPr>
        <w:t>, руководитель муниципального проектного офиса по реализации национальных проектов на территории Токаревского района.</w:t>
      </w:r>
    </w:p>
    <w:p w:rsidR="005C38BC" w:rsidRDefault="005C38BC" w:rsidP="009121B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6FE5" w:rsidRDefault="00670DD8" w:rsidP="009121B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6FE5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670DD8" w:rsidRDefault="00D125EA" w:rsidP="009121B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Жуков А.В.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–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первый 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з</w:t>
      </w:r>
      <w:r w:rsidR="00670DD8" w:rsidRPr="00670DD8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аместител</w:t>
      </w:r>
      <w:r w:rsidR="00670DD8" w:rsidRPr="00D86FE5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ь главы администрации района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,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председатель проектного комитета  по реализации на территории </w:t>
      </w:r>
      <w:proofErr w:type="spellStart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национального проекта «Жилье и городская среда»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, «Безопасные и качественные автомобильные дороги»;</w:t>
      </w:r>
    </w:p>
    <w:p w:rsidR="00E8097E" w:rsidRPr="005245D4" w:rsidRDefault="00E8097E" w:rsidP="009121BF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5245D4">
        <w:rPr>
          <w:rFonts w:ascii="Times New Roman" w:hAnsi="Times New Roman"/>
          <w:sz w:val="28"/>
          <w:szCs w:val="28"/>
        </w:rPr>
        <w:t>Вяткина И</w:t>
      </w:r>
      <w:r w:rsidR="005245D4"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Г</w:t>
      </w:r>
      <w:r w:rsidR="005245D4">
        <w:rPr>
          <w:rFonts w:ascii="Times New Roman" w:hAnsi="Times New Roman"/>
          <w:sz w:val="28"/>
          <w:szCs w:val="28"/>
        </w:rPr>
        <w:t>. -</w:t>
      </w:r>
      <w:r w:rsidR="005245D4" w:rsidRPr="005245D4">
        <w:rPr>
          <w:rFonts w:ascii="Times New Roman" w:hAnsi="Times New Roman"/>
          <w:sz w:val="24"/>
          <w:szCs w:val="24"/>
        </w:rPr>
        <w:t xml:space="preserve"> </w:t>
      </w:r>
      <w:r w:rsidR="005245D4" w:rsidRPr="005245D4">
        <w:rPr>
          <w:rFonts w:ascii="Times New Roman" w:hAnsi="Times New Roman"/>
          <w:sz w:val="28"/>
          <w:szCs w:val="28"/>
        </w:rPr>
        <w:t>заместитель главы администрации района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CE50F4">
        <w:rPr>
          <w:rFonts w:ascii="Times New Roman" w:hAnsi="Times New Roman"/>
          <w:sz w:val="28"/>
          <w:szCs w:val="28"/>
        </w:rPr>
        <w:t xml:space="preserve">ответственный за </w:t>
      </w:r>
      <w:r w:rsidR="00170FE2">
        <w:rPr>
          <w:rFonts w:ascii="Times New Roman" w:hAnsi="Times New Roman"/>
          <w:sz w:val="28"/>
          <w:szCs w:val="28"/>
        </w:rPr>
        <w:t xml:space="preserve"> реализаци</w:t>
      </w:r>
      <w:r w:rsidR="00CE50F4">
        <w:rPr>
          <w:rFonts w:ascii="Times New Roman" w:hAnsi="Times New Roman"/>
          <w:sz w:val="28"/>
          <w:szCs w:val="28"/>
        </w:rPr>
        <w:t>ю</w:t>
      </w:r>
      <w:r w:rsidR="00170FE2">
        <w:rPr>
          <w:rFonts w:ascii="Times New Roman" w:hAnsi="Times New Roman"/>
          <w:sz w:val="28"/>
          <w:szCs w:val="28"/>
        </w:rPr>
        <w:t xml:space="preserve"> приоритетных национальных проектов на</w:t>
      </w:r>
      <w:r w:rsidR="00CE50F4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CE50F4">
        <w:rPr>
          <w:rFonts w:ascii="Times New Roman" w:hAnsi="Times New Roman"/>
          <w:sz w:val="28"/>
          <w:szCs w:val="28"/>
        </w:rPr>
        <w:t>Токарёвского</w:t>
      </w:r>
      <w:proofErr w:type="spellEnd"/>
      <w:r w:rsidR="00CE50F4">
        <w:rPr>
          <w:rFonts w:ascii="Times New Roman" w:hAnsi="Times New Roman"/>
          <w:sz w:val="28"/>
          <w:szCs w:val="28"/>
        </w:rPr>
        <w:t xml:space="preserve"> района;</w:t>
      </w:r>
    </w:p>
    <w:p w:rsidR="00A06BF0" w:rsidRDefault="005245D4" w:rsidP="009121B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proofErr w:type="spellStart"/>
      <w:r w:rsidRPr="005245D4">
        <w:rPr>
          <w:rFonts w:ascii="Times New Roman" w:hAnsi="Times New Roman"/>
          <w:sz w:val="28"/>
          <w:szCs w:val="28"/>
        </w:rPr>
        <w:t>Гридасова</w:t>
      </w:r>
      <w:proofErr w:type="spellEnd"/>
      <w:r w:rsidRPr="005245D4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5245D4">
        <w:rPr>
          <w:rFonts w:ascii="Times New Roman" w:hAnsi="Times New Roman"/>
          <w:sz w:val="28"/>
          <w:szCs w:val="28"/>
        </w:rPr>
        <w:t xml:space="preserve"> заместитель главы администрации района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председатель проектн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ых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комитет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ов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по реализации на территории </w:t>
      </w:r>
      <w:proofErr w:type="spellStart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ых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проект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ов: 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«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Образование</w:t>
      </w:r>
      <w:r w:rsidR="00A06BF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»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, «Демография», «Культура»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;</w:t>
      </w:r>
    </w:p>
    <w:p w:rsidR="005245D4" w:rsidRDefault="005245D4" w:rsidP="009121BF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</w:rPr>
        <w:t>Насакина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 – начальник отдела образования</w:t>
      </w:r>
      <w:r w:rsidR="008D7C29">
        <w:rPr>
          <w:rFonts w:ascii="Times New Roman" w:hAnsi="Times New Roman"/>
          <w:sz w:val="28"/>
          <w:szCs w:val="28"/>
        </w:rPr>
        <w:t xml:space="preserve">, 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заместитель председателя проектных комитетов  по реализации на территории </w:t>
      </w:r>
      <w:proofErr w:type="spellStart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национальных проектов: «Образование», «Демография», «Культура»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;</w:t>
      </w:r>
    </w:p>
    <w:p w:rsidR="009C6782" w:rsidRPr="005245D4" w:rsidRDefault="009C6782" w:rsidP="009121BF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Бабайцева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Д.В. – заведующий МБУК «Центральная библиотека Токаревского района», член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проектного комитета  по реализации на территории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национального проекта «Культура»;</w:t>
      </w:r>
    </w:p>
    <w:p w:rsidR="005245D4" w:rsidRDefault="009C6782" w:rsidP="009121BF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Родионова Л.А.</w:t>
      </w:r>
      <w:r w:rsidR="005245D4">
        <w:rPr>
          <w:rFonts w:ascii="Times New Roman" w:hAnsi="Times New Roman"/>
          <w:sz w:val="28"/>
          <w:szCs w:val="28"/>
        </w:rPr>
        <w:t xml:space="preserve"> - </w:t>
      </w:r>
      <w:r w:rsidR="005245D4" w:rsidRPr="005245D4">
        <w:rPr>
          <w:rFonts w:ascii="Times New Roman" w:hAnsi="Times New Roman"/>
          <w:sz w:val="28"/>
          <w:szCs w:val="28"/>
        </w:rPr>
        <w:t xml:space="preserve"> заместитель </w:t>
      </w:r>
      <w:r w:rsidRPr="005245D4">
        <w:rPr>
          <w:rFonts w:ascii="Times New Roman" w:hAnsi="Times New Roman"/>
          <w:sz w:val="28"/>
          <w:szCs w:val="28"/>
        </w:rPr>
        <w:t>главы администрации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245D4" w:rsidRPr="005245D4">
        <w:rPr>
          <w:rFonts w:ascii="Times New Roman" w:hAnsi="Times New Roman"/>
          <w:sz w:val="28"/>
          <w:szCs w:val="28"/>
        </w:rPr>
        <w:t>начальник финансового отдела</w:t>
      </w:r>
      <w:r w:rsidR="008D7C29">
        <w:rPr>
          <w:rFonts w:ascii="Times New Roman" w:hAnsi="Times New Roman"/>
          <w:sz w:val="28"/>
          <w:szCs w:val="28"/>
        </w:rPr>
        <w:t xml:space="preserve"> администрации района;</w:t>
      </w:r>
    </w:p>
    <w:p w:rsidR="005245D4" w:rsidRPr="00EE7024" w:rsidRDefault="005245D4" w:rsidP="009121BF">
      <w:pPr>
        <w:tabs>
          <w:tab w:val="left" w:pos="3402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Панина В.А. – </w:t>
      </w:r>
      <w:r w:rsidR="008D7C2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ачальник</w:t>
      </w:r>
      <w:r w:rsidR="008D7C29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сельского хозяйства</w:t>
      </w:r>
      <w:r w:rsidR="008D7C29">
        <w:rPr>
          <w:rFonts w:ascii="Times New Roman" w:hAnsi="Times New Roman"/>
          <w:sz w:val="28"/>
          <w:szCs w:val="28"/>
        </w:rPr>
        <w:t xml:space="preserve"> администрации района, </w:t>
      </w:r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член  проектного комитета  по реализации на территории </w:t>
      </w:r>
      <w:proofErr w:type="spellStart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Токарёвского</w:t>
      </w:r>
      <w:proofErr w:type="spellEnd"/>
      <w:r w:rsidR="00EE70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н</w:t>
      </w:r>
      <w:r w:rsidR="008D7C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ационального проекта «Экология».</w:t>
      </w:r>
    </w:p>
    <w:p w:rsidR="00D86FE5" w:rsidRPr="00946D2C" w:rsidRDefault="00D86FE5" w:rsidP="009121BF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i/>
          <w:color w:val="00000A"/>
          <w:sz w:val="24"/>
          <w:szCs w:val="24"/>
          <w:lang w:eastAsia="ar-SA"/>
        </w:rPr>
      </w:pPr>
    </w:p>
    <w:p w:rsidR="00D86FE5" w:rsidRPr="000E2B0D" w:rsidRDefault="00D86FE5" w:rsidP="009121BF">
      <w:pPr>
        <w:tabs>
          <w:tab w:val="left" w:pos="0"/>
        </w:tabs>
        <w:snapToGri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eastAsia="ar-SA"/>
        </w:rPr>
      </w:pPr>
      <w:r w:rsidRPr="000E2B0D">
        <w:rPr>
          <w:rFonts w:ascii="Times New Roman" w:hAnsi="Times New Roman" w:cs="Times New Roman"/>
          <w:b/>
          <w:color w:val="00000A"/>
          <w:sz w:val="28"/>
          <w:szCs w:val="28"/>
          <w:u w:val="single"/>
          <w:lang w:eastAsia="ar-SA"/>
        </w:rPr>
        <w:t>Повестка дня:</w:t>
      </w:r>
    </w:p>
    <w:p w:rsidR="003B7E32" w:rsidRPr="00984026" w:rsidRDefault="009121BF" w:rsidP="003B7E32">
      <w:pPr>
        <w:pStyle w:val="aa"/>
        <w:spacing w:line="276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9121B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3B7E32">
        <w:rPr>
          <w:rFonts w:ascii="Times New Roman" w:eastAsia="Calibri" w:hAnsi="Times New Roman" w:cs="Times New Roman"/>
          <w:sz w:val="28"/>
          <w:szCs w:val="28"/>
        </w:rPr>
        <w:t>вопросе по</w:t>
      </w:r>
      <w:r w:rsidR="003B7E32" w:rsidRPr="00984026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3B7E32">
        <w:rPr>
          <w:rFonts w:ascii="Times New Roman" w:hAnsi="Times New Roman" w:cs="Times New Roman"/>
          <w:sz w:val="28"/>
          <w:szCs w:val="28"/>
        </w:rPr>
        <w:t>е</w:t>
      </w:r>
      <w:r w:rsidR="003B7E32" w:rsidRPr="00984026">
        <w:rPr>
          <w:rFonts w:ascii="Times New Roman" w:hAnsi="Times New Roman" w:cs="Times New Roman"/>
          <w:sz w:val="28"/>
          <w:szCs w:val="28"/>
        </w:rPr>
        <w:t xml:space="preserve"> площадки, организованной в рамках реализации проекта «Комплексное обустройство площадки сетями инженерной инфраструктуры под компактную жилищную застройку на улице Тамбовской в </w:t>
      </w:r>
      <w:proofErr w:type="spellStart"/>
      <w:r w:rsidR="003B7E32" w:rsidRPr="0098402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3B7E32" w:rsidRPr="00984026">
        <w:rPr>
          <w:rFonts w:ascii="Times New Roman" w:hAnsi="Times New Roman" w:cs="Times New Roman"/>
          <w:sz w:val="28"/>
          <w:szCs w:val="28"/>
        </w:rPr>
        <w:t xml:space="preserve">. Токаревка Токаревского района Тамбовской области (3 этап)» под жилищную застройку для сотрудников </w:t>
      </w:r>
      <w:r w:rsidR="003B7E32">
        <w:rPr>
          <w:rFonts w:ascii="Times New Roman" w:hAnsi="Times New Roman" w:cs="Times New Roman"/>
          <w:sz w:val="28"/>
          <w:szCs w:val="28"/>
        </w:rPr>
        <w:t>Группы агропредприятий «Ресурс».</w:t>
      </w:r>
    </w:p>
    <w:p w:rsidR="00984026" w:rsidRDefault="003B7E32" w:rsidP="003B7E32">
      <w:pPr>
        <w:pStyle w:val="Standard"/>
        <w:spacing w:line="276" w:lineRule="auto"/>
        <w:ind w:left="-284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kern w:val="3"/>
          <w:sz w:val="28"/>
          <w:szCs w:val="28"/>
          <w:u w:val="single"/>
        </w:rPr>
        <w:lastRenderedPageBreak/>
        <w:t>Слушали</w:t>
      </w:r>
      <w:r w:rsidR="009121BF">
        <w:rPr>
          <w:rFonts w:cs="Times New Roman"/>
          <w:kern w:val="3"/>
          <w:sz w:val="28"/>
          <w:szCs w:val="28"/>
        </w:rPr>
        <w:t>: И.Г. Вяткину, которая довел до сведения присутствующих, что в</w:t>
      </w:r>
      <w:r w:rsidR="009121BF" w:rsidRPr="009121BF">
        <w:rPr>
          <w:rFonts w:cs="Times New Roman"/>
          <w:sz w:val="28"/>
          <w:szCs w:val="28"/>
        </w:rPr>
        <w:t xml:space="preserve"> рамках  государственной программы «Комплексное развитие сельских территорий» в Токаревском районе завершается реализация проекта по обустройству площадки сетями инженерной инфраструктуры под компактную жилищную застройку на улице Тамбовской в </w:t>
      </w:r>
      <w:proofErr w:type="spellStart"/>
      <w:r w:rsidR="009121BF" w:rsidRPr="009121BF">
        <w:rPr>
          <w:rFonts w:cs="Times New Roman"/>
          <w:sz w:val="28"/>
          <w:szCs w:val="28"/>
        </w:rPr>
        <w:t>р.п</w:t>
      </w:r>
      <w:proofErr w:type="spellEnd"/>
      <w:r w:rsidR="009121BF" w:rsidRPr="009121BF">
        <w:rPr>
          <w:rFonts w:cs="Times New Roman"/>
          <w:sz w:val="28"/>
          <w:szCs w:val="28"/>
        </w:rPr>
        <w:t xml:space="preserve">. Токаревка Токаревского района Тамбовской области. На настоящий момент сформировано 39 земельных участков. После завершения </w:t>
      </w:r>
      <w:r w:rsidR="009121BF" w:rsidRPr="009121BF">
        <w:rPr>
          <w:rFonts w:eastAsia="Times New Roman" w:cs="Times New Roman"/>
          <w:color w:val="000000"/>
          <w:sz w:val="28"/>
          <w:szCs w:val="28"/>
          <w:lang w:val="en-US" w:eastAsia="ru-RU"/>
        </w:rPr>
        <w:t>III</w:t>
      </w:r>
      <w:r w:rsidR="009121BF" w:rsidRPr="009121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 </w:t>
      </w:r>
      <w:r w:rsidR="009121BF" w:rsidRPr="009121BF">
        <w:rPr>
          <w:rFonts w:eastAsia="Times New Roman" w:cs="Times New Roman"/>
          <w:color w:val="000000"/>
          <w:sz w:val="28"/>
          <w:szCs w:val="28"/>
          <w:lang w:val="en-US" w:eastAsia="ru-RU"/>
        </w:rPr>
        <w:t>III</w:t>
      </w:r>
      <w:r w:rsidR="009121BF" w:rsidRPr="009121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доп. этапов </w:t>
      </w:r>
      <w:r w:rsidR="009121BF" w:rsidRPr="009121BF">
        <w:rPr>
          <w:rFonts w:cs="Times New Roman"/>
          <w:sz w:val="28"/>
          <w:szCs w:val="28"/>
        </w:rPr>
        <w:t>работа по формированию земельных участков будет продолжена с учетом Зоны ограничений от передающего радиотехнического объекта телевизионная передающая станция №207701025 «Токаревская» (п.3</w:t>
      </w:r>
      <w:r w:rsidR="009121BF">
        <w:rPr>
          <w:rFonts w:cs="Times New Roman"/>
          <w:sz w:val="28"/>
          <w:szCs w:val="28"/>
        </w:rPr>
        <w:t>.19 СанПиН 2.1.8/2.2.4.1383-03).</w:t>
      </w:r>
    </w:p>
    <w:p w:rsidR="003B7E32" w:rsidRPr="003B7E32" w:rsidRDefault="003B7E32" w:rsidP="003B7E32">
      <w:pPr>
        <w:widowControl w:val="0"/>
        <w:suppressAutoHyphens/>
        <w:spacing w:after="0" w:line="360" w:lineRule="auto"/>
        <w:ind w:left="-567" w:firstLine="567"/>
        <w:jc w:val="center"/>
        <w:textAlignment w:val="baseline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3B7E32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Дорожная карта </w:t>
      </w:r>
    </w:p>
    <w:p w:rsidR="003B7E32" w:rsidRPr="003B7E32" w:rsidRDefault="003B7E32" w:rsidP="003B7E32">
      <w:pPr>
        <w:widowControl w:val="0"/>
        <w:suppressAutoHyphens/>
        <w:spacing w:after="0" w:line="240" w:lineRule="auto"/>
        <w:ind w:left="-567" w:firstLine="567"/>
        <w:jc w:val="center"/>
        <w:textAlignment w:val="baseline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r w:rsidRPr="003B7E32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по предоставлению земельных участков в рамках реализации проекта </w:t>
      </w:r>
      <w:r w:rsidRPr="003B7E32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 xml:space="preserve">«Комплексное обустройство площадки сетями инженерной инфраструктуры под компактную жилищную застройку на улице Тамбовской в </w:t>
      </w:r>
      <w:proofErr w:type="spellStart"/>
      <w:r w:rsidRPr="003B7E32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>р.п</w:t>
      </w:r>
      <w:proofErr w:type="spellEnd"/>
      <w:r w:rsidRPr="003B7E32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>. Токаревка Токаревского района Тамбовской области»</w:t>
      </w:r>
    </w:p>
    <w:p w:rsidR="003B7E32" w:rsidRPr="003B7E32" w:rsidRDefault="003B7E32" w:rsidP="003B7E32">
      <w:pPr>
        <w:widowControl w:val="0"/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985"/>
        <w:gridCol w:w="3685"/>
      </w:tblGrid>
      <w:tr w:rsidR="003B7E32" w:rsidRPr="003B7E32" w:rsidTr="003B7E32">
        <w:tc>
          <w:tcPr>
            <w:tcW w:w="4112" w:type="dxa"/>
            <w:shd w:val="clear" w:color="auto" w:fill="auto"/>
          </w:tcPr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Планируемый срок исполнения</w:t>
            </w:r>
          </w:p>
        </w:tc>
        <w:tc>
          <w:tcPr>
            <w:tcW w:w="3685" w:type="dxa"/>
            <w:shd w:val="clear" w:color="auto" w:fill="auto"/>
          </w:tcPr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Ответственные лица администрации района</w:t>
            </w:r>
          </w:p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</w:tc>
      </w:tr>
      <w:tr w:rsidR="003B7E32" w:rsidRPr="003B7E32" w:rsidTr="003B7E32">
        <w:tc>
          <w:tcPr>
            <w:tcW w:w="4112" w:type="dxa"/>
            <w:shd w:val="clear" w:color="auto" w:fill="auto"/>
          </w:tcPr>
          <w:p w:rsidR="003B7E32" w:rsidRPr="003B7E32" w:rsidRDefault="003B7E32" w:rsidP="003B7E3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E3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 в эксплуатацию объекта </w:t>
            </w:r>
            <w:r w:rsidRPr="003B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«Комплексное обустройство площадки сетями инженерной инфраструктуры под компактную жилищную застройку на улице Тамбовской в </w:t>
            </w:r>
            <w:proofErr w:type="spellStart"/>
            <w:r w:rsidRPr="003B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 w:rsidRPr="003B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3B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окаревка</w:t>
            </w:r>
            <w:proofErr w:type="spellEnd"/>
            <w:r w:rsidRPr="003B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Токаревского района Тамбовской области (</w:t>
            </w:r>
            <w:r w:rsidRPr="003B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3B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B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3B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доп. этап)»</w:t>
            </w:r>
          </w:p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Декабрь 2021 г.</w:t>
            </w:r>
          </w:p>
        </w:tc>
        <w:tc>
          <w:tcPr>
            <w:tcW w:w="3685" w:type="dxa"/>
            <w:shd w:val="clear" w:color="auto" w:fill="auto"/>
          </w:tcPr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Первый заместитель главы администрации района</w:t>
            </w:r>
          </w:p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Жуков А.В.</w:t>
            </w:r>
          </w:p>
        </w:tc>
      </w:tr>
      <w:tr w:rsidR="003B7E32" w:rsidRPr="003B7E32" w:rsidTr="003B7E32">
        <w:tc>
          <w:tcPr>
            <w:tcW w:w="4112" w:type="dxa"/>
            <w:shd w:val="clear" w:color="auto" w:fill="auto"/>
          </w:tcPr>
          <w:p w:rsidR="003B7E32" w:rsidRPr="003B7E32" w:rsidRDefault="003B7E32" w:rsidP="003B7E32">
            <w:pPr>
              <w:spacing w:before="100" w:beforeAutospacing="1"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E3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Подготовка аукционной документации по предоставлению земельных участков в соответствии с Земельным Кодексом РФ (в собственность или в аренду)</w:t>
            </w:r>
          </w:p>
        </w:tc>
        <w:tc>
          <w:tcPr>
            <w:tcW w:w="1985" w:type="dxa"/>
            <w:shd w:val="clear" w:color="auto" w:fill="auto"/>
          </w:tcPr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Январь-февраль 2022 г.</w:t>
            </w:r>
          </w:p>
        </w:tc>
        <w:tc>
          <w:tcPr>
            <w:tcW w:w="3685" w:type="dxa"/>
            <w:shd w:val="clear" w:color="auto" w:fill="auto"/>
          </w:tcPr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Заместитель главы администрации района</w:t>
            </w:r>
          </w:p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Вяткина И.Г.</w:t>
            </w:r>
          </w:p>
        </w:tc>
      </w:tr>
      <w:tr w:rsidR="003B7E32" w:rsidRPr="003B7E32" w:rsidTr="003B7E32">
        <w:tc>
          <w:tcPr>
            <w:tcW w:w="4112" w:type="dxa"/>
            <w:shd w:val="clear" w:color="auto" w:fill="auto"/>
          </w:tcPr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Проведение аукциона </w:t>
            </w:r>
            <w:r w:rsidRPr="003B7E3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 предоставлению земельных участков</w:t>
            </w:r>
          </w:p>
        </w:tc>
        <w:tc>
          <w:tcPr>
            <w:tcW w:w="1985" w:type="dxa"/>
            <w:shd w:val="clear" w:color="auto" w:fill="auto"/>
          </w:tcPr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Март 2022 г.</w:t>
            </w:r>
          </w:p>
        </w:tc>
        <w:tc>
          <w:tcPr>
            <w:tcW w:w="3685" w:type="dxa"/>
            <w:shd w:val="clear" w:color="auto" w:fill="auto"/>
          </w:tcPr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Заместитель главы администрации района</w:t>
            </w:r>
          </w:p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Вяткина И.Г.</w:t>
            </w:r>
          </w:p>
        </w:tc>
      </w:tr>
      <w:tr w:rsidR="003B7E32" w:rsidRPr="003B7E32" w:rsidTr="003B7E32">
        <w:tc>
          <w:tcPr>
            <w:tcW w:w="4112" w:type="dxa"/>
            <w:shd w:val="clear" w:color="auto" w:fill="auto"/>
          </w:tcPr>
          <w:p w:rsidR="003B7E32" w:rsidRPr="003B7E32" w:rsidRDefault="003B7E32" w:rsidP="003B7E32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Проведение кадастровых работ по формированию оставшихся  участков (условно 2 этап)</w:t>
            </w:r>
          </w:p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Февраль - март 2022 г</w:t>
            </w:r>
          </w:p>
        </w:tc>
        <w:tc>
          <w:tcPr>
            <w:tcW w:w="3685" w:type="dxa"/>
            <w:shd w:val="clear" w:color="auto" w:fill="auto"/>
          </w:tcPr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Заместитель главы администрации района</w:t>
            </w:r>
          </w:p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Вяткина И.Г.</w:t>
            </w:r>
          </w:p>
        </w:tc>
      </w:tr>
      <w:tr w:rsidR="003B7E32" w:rsidRPr="003B7E32" w:rsidTr="003B7E32">
        <w:tc>
          <w:tcPr>
            <w:tcW w:w="4112" w:type="dxa"/>
            <w:shd w:val="clear" w:color="auto" w:fill="auto"/>
          </w:tcPr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земельных участков  в соответствии с Земельным Кодексом РФ с учетом подготовки аукционной документации и проведения аукциона</w:t>
            </w:r>
          </w:p>
        </w:tc>
        <w:tc>
          <w:tcPr>
            <w:tcW w:w="1985" w:type="dxa"/>
            <w:shd w:val="clear" w:color="auto" w:fill="auto"/>
          </w:tcPr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Июнь 2022 г.</w:t>
            </w:r>
          </w:p>
        </w:tc>
        <w:tc>
          <w:tcPr>
            <w:tcW w:w="3685" w:type="dxa"/>
            <w:shd w:val="clear" w:color="auto" w:fill="auto"/>
          </w:tcPr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Заместитель главы администрации района</w:t>
            </w:r>
          </w:p>
          <w:p w:rsidR="003B7E32" w:rsidRPr="003B7E32" w:rsidRDefault="003B7E32" w:rsidP="003B7E32">
            <w:pPr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B7E3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Вяткина И.Г.</w:t>
            </w:r>
          </w:p>
        </w:tc>
      </w:tr>
    </w:tbl>
    <w:p w:rsidR="003B7E32" w:rsidRPr="003B7E32" w:rsidRDefault="003B7E32" w:rsidP="003B7E32">
      <w:pPr>
        <w:widowControl w:val="0"/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p w:rsidR="003B7E32" w:rsidRDefault="003B7E32" w:rsidP="003B7E32">
      <w:pPr>
        <w:widowControl w:val="0"/>
        <w:suppressAutoHyphens/>
        <w:spacing w:after="0" w:line="276" w:lineRule="auto"/>
        <w:ind w:left="-567" w:firstLine="567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</w:pPr>
    </w:p>
    <w:p w:rsidR="00B5501A" w:rsidRDefault="00B5501A" w:rsidP="003B7E32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lastRenderedPageBreak/>
        <w:t>По итогам заседания муниципального штаба</w:t>
      </w:r>
      <w:r w:rsidRPr="00B5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реализации национальных проектов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глав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ой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района 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В.Н. </w:t>
      </w:r>
      <w:proofErr w:type="spellStart"/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Айдаровым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2D166A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даны</w:t>
      </w:r>
      <w:r w:rsidR="00AA6B77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соответствующие поручения:</w:t>
      </w:r>
    </w:p>
    <w:p w:rsidR="003B7E32" w:rsidRPr="003B7E32" w:rsidRDefault="007F4A8A" w:rsidP="003B7E32">
      <w:pPr>
        <w:widowControl w:val="0"/>
        <w:suppressAutoHyphens/>
        <w:spacing w:after="0" w:line="276" w:lineRule="auto"/>
        <w:ind w:left="-284" w:firstLine="851"/>
        <w:jc w:val="both"/>
        <w:textAlignment w:val="baseline"/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</w:pPr>
      <w:bookmarkStart w:id="0" w:name="_GoBack"/>
      <w:bookmarkEnd w:id="0"/>
      <w:proofErr w:type="spellStart"/>
      <w:r w:rsidRPr="005245D4">
        <w:rPr>
          <w:rFonts w:ascii="Times New Roman" w:hAnsi="Times New Roman"/>
          <w:sz w:val="28"/>
          <w:szCs w:val="28"/>
        </w:rPr>
        <w:t>Вяткин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5245D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Pr="005245D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-</w:t>
      </w:r>
      <w:r w:rsidRPr="005245D4">
        <w:rPr>
          <w:rFonts w:ascii="Times New Roman" w:hAnsi="Times New Roman"/>
          <w:sz w:val="24"/>
          <w:szCs w:val="24"/>
        </w:rPr>
        <w:t xml:space="preserve"> </w:t>
      </w:r>
      <w:r w:rsidRPr="005245D4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ю</w:t>
      </w:r>
      <w:r w:rsidRPr="005245D4">
        <w:rPr>
          <w:rFonts w:ascii="Times New Roman" w:hAnsi="Times New Roman"/>
          <w:sz w:val="28"/>
          <w:szCs w:val="28"/>
        </w:rPr>
        <w:t xml:space="preserve"> главы администрации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3B7E32">
        <w:rPr>
          <w:rFonts w:ascii="Times New Roman" w:hAnsi="Times New Roman"/>
          <w:sz w:val="28"/>
          <w:szCs w:val="28"/>
        </w:rPr>
        <w:t>д</w:t>
      </w:r>
      <w:r w:rsidR="003B7E32" w:rsidRPr="003B7E32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 xml:space="preserve">ля более полной информации по вопросу передачи площадки под жилищную застройку для сотрудников Группы агропредприятий «Ресурс» </w:t>
      </w:r>
      <w:r w:rsidR="003B7E32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 xml:space="preserve">направить запрос </w:t>
      </w:r>
      <w:r w:rsidR="003B7E32" w:rsidRPr="003B7E32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>в адрес руководителя ОАО «Токаревская птицефабрика» о предоставлении дополнительной информации и предложений</w:t>
      </w:r>
      <w:r w:rsidR="003B7E32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>.</w:t>
      </w:r>
    </w:p>
    <w:p w:rsidR="003B7E32" w:rsidRDefault="003B7E32" w:rsidP="003B7E32">
      <w:pPr>
        <w:pStyle w:val="aa"/>
        <w:spacing w:line="276" w:lineRule="auto"/>
        <w:ind w:left="-284" w:firstLine="851"/>
        <w:rPr>
          <w:rFonts w:ascii="Times New Roman" w:hAnsi="Times New Roman"/>
          <w:sz w:val="28"/>
          <w:szCs w:val="28"/>
        </w:rPr>
      </w:pPr>
    </w:p>
    <w:p w:rsidR="003B7E32" w:rsidRDefault="003B7E32" w:rsidP="009121BF">
      <w:pPr>
        <w:pStyle w:val="aa"/>
        <w:spacing w:line="276" w:lineRule="auto"/>
        <w:ind w:left="-284" w:firstLine="851"/>
        <w:rPr>
          <w:rFonts w:ascii="Times New Roman" w:hAnsi="Times New Roman"/>
          <w:sz w:val="28"/>
          <w:szCs w:val="28"/>
        </w:rPr>
      </w:pPr>
    </w:p>
    <w:p w:rsidR="003B7E32" w:rsidRDefault="003B7E32" w:rsidP="009121BF">
      <w:pPr>
        <w:pStyle w:val="aa"/>
        <w:spacing w:line="276" w:lineRule="auto"/>
        <w:ind w:left="-284" w:firstLine="851"/>
        <w:rPr>
          <w:rFonts w:ascii="Times New Roman" w:hAnsi="Times New Roman"/>
          <w:sz w:val="28"/>
          <w:szCs w:val="28"/>
        </w:rPr>
      </w:pPr>
    </w:p>
    <w:p w:rsidR="003B7E32" w:rsidRDefault="003B7E32" w:rsidP="009121BF">
      <w:pPr>
        <w:pStyle w:val="aa"/>
        <w:spacing w:line="276" w:lineRule="auto"/>
        <w:ind w:left="-284" w:firstLine="851"/>
        <w:rPr>
          <w:rFonts w:ascii="Times New Roman" w:hAnsi="Times New Roman"/>
          <w:sz w:val="28"/>
          <w:szCs w:val="28"/>
        </w:rPr>
      </w:pPr>
    </w:p>
    <w:p w:rsidR="00984026" w:rsidRDefault="00984026" w:rsidP="009121BF">
      <w:pPr>
        <w:tabs>
          <w:tab w:val="left" w:pos="0"/>
        </w:tabs>
        <w:snapToGrid w:val="0"/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</w:p>
    <w:p w:rsidR="000B3B49" w:rsidRDefault="000B3B49" w:rsidP="000B3B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Председательствующий          </w:t>
      </w:r>
      <w:r w:rsidR="000E2B0D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 w:rsidR="0081119D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                 </w:t>
      </w:r>
      <w:r w:rsidR="00CB384E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В.Н. Айдаров</w:t>
      </w:r>
    </w:p>
    <w:p w:rsidR="0081119D" w:rsidRDefault="0081119D" w:rsidP="000B3B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</w:p>
    <w:p w:rsidR="00FF6BA7" w:rsidRDefault="000B3B49" w:rsidP="0081119D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Секретарь                           </w:t>
      </w:r>
      <w:r w:rsidR="00103CF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 w:rsidR="00103CF3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                        </w:t>
      </w:r>
      <w:r w:rsid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М.А. </w:t>
      </w:r>
      <w:proofErr w:type="spellStart"/>
      <w:r w:rsidR="00893C5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Чеклова</w:t>
      </w:r>
      <w:proofErr w:type="spellEnd"/>
      <w:r w:rsidR="008B10F1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.</w:t>
      </w:r>
    </w:p>
    <w:sectPr w:rsidR="00FF6BA7" w:rsidSect="00D47894">
      <w:footerReference w:type="default" r:id="rId9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56" w:rsidRDefault="002F4956" w:rsidP="00A07F3B">
      <w:pPr>
        <w:spacing w:after="0" w:line="240" w:lineRule="auto"/>
      </w:pPr>
      <w:r>
        <w:separator/>
      </w:r>
    </w:p>
  </w:endnote>
  <w:endnote w:type="continuationSeparator" w:id="0">
    <w:p w:rsidR="002F4956" w:rsidRDefault="002F4956" w:rsidP="00A0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07629"/>
      <w:docPartObj>
        <w:docPartGallery w:val="Page Numbers (Bottom of Page)"/>
        <w:docPartUnique/>
      </w:docPartObj>
    </w:sdtPr>
    <w:sdtEndPr/>
    <w:sdtContent>
      <w:p w:rsidR="00A07F3B" w:rsidRDefault="00A07F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E32">
          <w:rPr>
            <w:noProof/>
          </w:rPr>
          <w:t>3</w:t>
        </w:r>
        <w:r>
          <w:fldChar w:fldCharType="end"/>
        </w:r>
      </w:p>
    </w:sdtContent>
  </w:sdt>
  <w:p w:rsidR="00A07F3B" w:rsidRDefault="00A07F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56" w:rsidRDefault="002F4956" w:rsidP="00A07F3B">
      <w:pPr>
        <w:spacing w:after="0" w:line="240" w:lineRule="auto"/>
      </w:pPr>
      <w:r>
        <w:separator/>
      </w:r>
    </w:p>
  </w:footnote>
  <w:footnote w:type="continuationSeparator" w:id="0">
    <w:p w:rsidR="002F4956" w:rsidRDefault="002F4956" w:rsidP="00A0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C5E"/>
    <w:multiLevelType w:val="hybridMultilevel"/>
    <w:tmpl w:val="DF4CF6E2"/>
    <w:lvl w:ilvl="0" w:tplc="9170231A">
      <w:start w:val="1"/>
      <w:numFmt w:val="decimal"/>
      <w:lvlText w:val="%1."/>
      <w:lvlJc w:val="left"/>
      <w:pPr>
        <w:ind w:left="810" w:hanging="360"/>
      </w:pPr>
      <w:rPr>
        <w:rFonts w:eastAsia="Lucida Sans Unicode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4204D72"/>
    <w:multiLevelType w:val="hybridMultilevel"/>
    <w:tmpl w:val="141E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02E9F"/>
    <w:multiLevelType w:val="hybridMultilevel"/>
    <w:tmpl w:val="50289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B62AA5"/>
    <w:multiLevelType w:val="hybridMultilevel"/>
    <w:tmpl w:val="9F5AD2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F3"/>
    <w:rsid w:val="000038DE"/>
    <w:rsid w:val="00004559"/>
    <w:rsid w:val="00015109"/>
    <w:rsid w:val="000213E1"/>
    <w:rsid w:val="000700FE"/>
    <w:rsid w:val="0007759C"/>
    <w:rsid w:val="00085009"/>
    <w:rsid w:val="000A5565"/>
    <w:rsid w:val="000A72D4"/>
    <w:rsid w:val="000B3B49"/>
    <w:rsid w:val="000C2888"/>
    <w:rsid w:val="000D1395"/>
    <w:rsid w:val="000E2B0D"/>
    <w:rsid w:val="0010098C"/>
    <w:rsid w:val="00103CF3"/>
    <w:rsid w:val="00112B73"/>
    <w:rsid w:val="00127124"/>
    <w:rsid w:val="001406E8"/>
    <w:rsid w:val="00170FE2"/>
    <w:rsid w:val="00191F2C"/>
    <w:rsid w:val="001A0F26"/>
    <w:rsid w:val="001A5FB7"/>
    <w:rsid w:val="001B7C8B"/>
    <w:rsid w:val="001C2057"/>
    <w:rsid w:val="001C27BA"/>
    <w:rsid w:val="001E04CD"/>
    <w:rsid w:val="001E1F31"/>
    <w:rsid w:val="001E3E9D"/>
    <w:rsid w:val="0020375C"/>
    <w:rsid w:val="002056AC"/>
    <w:rsid w:val="00211213"/>
    <w:rsid w:val="002130DC"/>
    <w:rsid w:val="00213763"/>
    <w:rsid w:val="00216519"/>
    <w:rsid w:val="00230053"/>
    <w:rsid w:val="00237ECF"/>
    <w:rsid w:val="00245DE4"/>
    <w:rsid w:val="00294F1C"/>
    <w:rsid w:val="002A1C6C"/>
    <w:rsid w:val="002D166A"/>
    <w:rsid w:val="002F4956"/>
    <w:rsid w:val="003476D1"/>
    <w:rsid w:val="00372FB1"/>
    <w:rsid w:val="00374C2C"/>
    <w:rsid w:val="00385239"/>
    <w:rsid w:val="003B3719"/>
    <w:rsid w:val="003B7E32"/>
    <w:rsid w:val="003D04CE"/>
    <w:rsid w:val="003D2D8F"/>
    <w:rsid w:val="003E222D"/>
    <w:rsid w:val="003E3027"/>
    <w:rsid w:val="003F284F"/>
    <w:rsid w:val="003F5BB6"/>
    <w:rsid w:val="00404FF0"/>
    <w:rsid w:val="00441ACE"/>
    <w:rsid w:val="004434CA"/>
    <w:rsid w:val="00486700"/>
    <w:rsid w:val="004B2B53"/>
    <w:rsid w:val="004D2E30"/>
    <w:rsid w:val="00520C88"/>
    <w:rsid w:val="005245D4"/>
    <w:rsid w:val="0056655C"/>
    <w:rsid w:val="00583444"/>
    <w:rsid w:val="005A7FBF"/>
    <w:rsid w:val="005C19FD"/>
    <w:rsid w:val="005C38BC"/>
    <w:rsid w:val="006177B5"/>
    <w:rsid w:val="00651CB4"/>
    <w:rsid w:val="00662F67"/>
    <w:rsid w:val="00670DD8"/>
    <w:rsid w:val="00686B1B"/>
    <w:rsid w:val="00696042"/>
    <w:rsid w:val="006C28E9"/>
    <w:rsid w:val="006E2009"/>
    <w:rsid w:val="007030F0"/>
    <w:rsid w:val="0074102D"/>
    <w:rsid w:val="0075338B"/>
    <w:rsid w:val="007701B2"/>
    <w:rsid w:val="00780C47"/>
    <w:rsid w:val="007837E7"/>
    <w:rsid w:val="007A2A6A"/>
    <w:rsid w:val="007C1660"/>
    <w:rsid w:val="007D0ED4"/>
    <w:rsid w:val="007D1372"/>
    <w:rsid w:val="007F2B2B"/>
    <w:rsid w:val="007F4A8A"/>
    <w:rsid w:val="008007A4"/>
    <w:rsid w:val="0081119D"/>
    <w:rsid w:val="008326BE"/>
    <w:rsid w:val="00861386"/>
    <w:rsid w:val="0087321B"/>
    <w:rsid w:val="0088390E"/>
    <w:rsid w:val="00885F96"/>
    <w:rsid w:val="00893C54"/>
    <w:rsid w:val="008B10F1"/>
    <w:rsid w:val="008D66B0"/>
    <w:rsid w:val="008D7C29"/>
    <w:rsid w:val="008E4A09"/>
    <w:rsid w:val="008F391F"/>
    <w:rsid w:val="009121BF"/>
    <w:rsid w:val="00915F24"/>
    <w:rsid w:val="009223EC"/>
    <w:rsid w:val="00946D2C"/>
    <w:rsid w:val="0096339A"/>
    <w:rsid w:val="00967DE7"/>
    <w:rsid w:val="00984026"/>
    <w:rsid w:val="009B4202"/>
    <w:rsid w:val="009C2F53"/>
    <w:rsid w:val="009C6782"/>
    <w:rsid w:val="009E0D83"/>
    <w:rsid w:val="00A06BF0"/>
    <w:rsid w:val="00A07F3B"/>
    <w:rsid w:val="00A13086"/>
    <w:rsid w:val="00A4483D"/>
    <w:rsid w:val="00A77D4B"/>
    <w:rsid w:val="00A878C1"/>
    <w:rsid w:val="00AA3E57"/>
    <w:rsid w:val="00AA6B77"/>
    <w:rsid w:val="00B03AB6"/>
    <w:rsid w:val="00B13125"/>
    <w:rsid w:val="00B5501A"/>
    <w:rsid w:val="00B55E2E"/>
    <w:rsid w:val="00B7015F"/>
    <w:rsid w:val="00B74AA5"/>
    <w:rsid w:val="00B8248E"/>
    <w:rsid w:val="00BB54BC"/>
    <w:rsid w:val="00BC5BAD"/>
    <w:rsid w:val="00BF1D8B"/>
    <w:rsid w:val="00C04A62"/>
    <w:rsid w:val="00C41063"/>
    <w:rsid w:val="00C43ABC"/>
    <w:rsid w:val="00C61A7B"/>
    <w:rsid w:val="00C849D1"/>
    <w:rsid w:val="00C92764"/>
    <w:rsid w:val="00CB384E"/>
    <w:rsid w:val="00CE50F4"/>
    <w:rsid w:val="00CF0EC4"/>
    <w:rsid w:val="00D125EA"/>
    <w:rsid w:val="00D20F93"/>
    <w:rsid w:val="00D32840"/>
    <w:rsid w:val="00D332AC"/>
    <w:rsid w:val="00D47894"/>
    <w:rsid w:val="00D67001"/>
    <w:rsid w:val="00D86FE5"/>
    <w:rsid w:val="00DA5593"/>
    <w:rsid w:val="00DB6729"/>
    <w:rsid w:val="00DB7ACE"/>
    <w:rsid w:val="00DE2076"/>
    <w:rsid w:val="00DE266C"/>
    <w:rsid w:val="00DF1791"/>
    <w:rsid w:val="00E23F98"/>
    <w:rsid w:val="00E261F3"/>
    <w:rsid w:val="00E701A4"/>
    <w:rsid w:val="00E72AE4"/>
    <w:rsid w:val="00E8097E"/>
    <w:rsid w:val="00EA1835"/>
    <w:rsid w:val="00EE6F6D"/>
    <w:rsid w:val="00EE7024"/>
    <w:rsid w:val="00EF750B"/>
    <w:rsid w:val="00F00754"/>
    <w:rsid w:val="00F71892"/>
    <w:rsid w:val="00FA0A04"/>
    <w:rsid w:val="00FA6CE2"/>
    <w:rsid w:val="00FD4C3F"/>
    <w:rsid w:val="00FF1615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F3B"/>
  </w:style>
  <w:style w:type="paragraph" w:styleId="a8">
    <w:name w:val="footer"/>
    <w:basedOn w:val="a"/>
    <w:link w:val="a9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F3B"/>
  </w:style>
  <w:style w:type="paragraph" w:customStyle="1" w:styleId="aa">
    <w:name w:val="Таблицы (моноширинный)"/>
    <w:basedOn w:val="a"/>
    <w:next w:val="a"/>
    <w:qFormat/>
    <w:rsid w:val="00984026"/>
    <w:pPr>
      <w:widowControl w:val="0"/>
      <w:suppressAutoHyphens/>
      <w:spacing w:after="0" w:line="240" w:lineRule="auto"/>
      <w:jc w:val="both"/>
      <w:textAlignment w:val="baseline"/>
    </w:pPr>
    <w:rPr>
      <w:rFonts w:ascii="Courier New" w:eastAsia="Lucida Sans Unicode" w:hAnsi="Courier New" w:cs="Courier New"/>
      <w:kern w:val="2"/>
      <w:sz w:val="20"/>
      <w:szCs w:val="20"/>
      <w:lang w:eastAsia="zh-CN" w:bidi="hi-IN"/>
    </w:rPr>
  </w:style>
  <w:style w:type="paragraph" w:customStyle="1" w:styleId="Standard">
    <w:name w:val="Standard"/>
    <w:qFormat/>
    <w:rsid w:val="009121B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F3B"/>
  </w:style>
  <w:style w:type="paragraph" w:styleId="a8">
    <w:name w:val="footer"/>
    <w:basedOn w:val="a"/>
    <w:link w:val="a9"/>
    <w:uiPriority w:val="99"/>
    <w:unhideWhenUsed/>
    <w:rsid w:val="00A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F3B"/>
  </w:style>
  <w:style w:type="paragraph" w:customStyle="1" w:styleId="aa">
    <w:name w:val="Таблицы (моноширинный)"/>
    <w:basedOn w:val="a"/>
    <w:next w:val="a"/>
    <w:qFormat/>
    <w:rsid w:val="00984026"/>
    <w:pPr>
      <w:widowControl w:val="0"/>
      <w:suppressAutoHyphens/>
      <w:spacing w:after="0" w:line="240" w:lineRule="auto"/>
      <w:jc w:val="both"/>
      <w:textAlignment w:val="baseline"/>
    </w:pPr>
    <w:rPr>
      <w:rFonts w:ascii="Courier New" w:eastAsia="Lucida Sans Unicode" w:hAnsi="Courier New" w:cs="Courier New"/>
      <w:kern w:val="2"/>
      <w:sz w:val="20"/>
      <w:szCs w:val="20"/>
      <w:lang w:eastAsia="zh-CN" w:bidi="hi-IN"/>
    </w:rPr>
  </w:style>
  <w:style w:type="paragraph" w:customStyle="1" w:styleId="Standard">
    <w:name w:val="Standard"/>
    <w:qFormat/>
    <w:rsid w:val="009121B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415AA-0F85-4ABE-A986-EA9436F9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Вяткин</dc:creator>
  <cp:lastModifiedBy>Пользователь Windows</cp:lastModifiedBy>
  <cp:revision>15</cp:revision>
  <cp:lastPrinted>2020-02-13T13:43:00Z</cp:lastPrinted>
  <dcterms:created xsi:type="dcterms:W3CDTF">2020-11-01T20:15:00Z</dcterms:created>
  <dcterms:modified xsi:type="dcterms:W3CDTF">2021-12-16T21:16:00Z</dcterms:modified>
</cp:coreProperties>
</file>