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267F09" w:rsidP="00C724C6">
      <w:pPr>
        <w:widowControl w:val="0"/>
        <w:tabs>
          <w:tab w:val="left" w:pos="4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467D82" w:rsidRDefault="00467D82" w:rsidP="00C724C6">
      <w:pPr>
        <w:widowControl w:val="0"/>
        <w:tabs>
          <w:tab w:val="left" w:pos="4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F09" w:rsidRDefault="00267F09" w:rsidP="00C724C6">
      <w:pPr>
        <w:widowControl w:val="0"/>
        <w:tabs>
          <w:tab w:val="left" w:pos="4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F09" w:rsidRPr="00267F09" w:rsidRDefault="00267F09" w:rsidP="00267F09">
      <w:pPr>
        <w:widowControl w:val="0"/>
        <w:tabs>
          <w:tab w:val="left" w:pos="468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Показатель индикаторов «Достижение значений показателей муниципальной программы </w:t>
      </w:r>
      <w:proofErr w:type="spellStart"/>
      <w:r w:rsidRPr="00267F0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Токарёвкого</w:t>
      </w:r>
      <w:proofErr w:type="spellEnd"/>
      <w:r w:rsidRPr="0026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Тамбовской области «Эффективное управление муниципальной собственностью района» на 2016-202</w:t>
      </w:r>
      <w:r w:rsidR="002C09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6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за период январь- декабрь 202</w:t>
      </w:r>
      <w:r w:rsidR="002C09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6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 составил </w:t>
      </w:r>
      <w:r w:rsidR="002C098F">
        <w:rPr>
          <w:rFonts w:ascii="Times New Roman" w:eastAsia="Times New Roman" w:hAnsi="Times New Roman" w:cs="Times New Roman"/>
          <w:sz w:val="28"/>
          <w:szCs w:val="28"/>
          <w:lang w:eastAsia="ru-RU"/>
        </w:rPr>
        <w:t>97,2</w:t>
      </w:r>
      <w:r w:rsidRPr="0026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как </w:t>
      </w:r>
      <w:r w:rsidR="00860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98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налогов</w:t>
      </w:r>
      <w:proofErr w:type="gramStart"/>
      <w:r w:rsidR="002C0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2C0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сборов и платежей муниципальным образованием в сумме 24,0 тыс.руб. </w:t>
      </w:r>
      <w:r w:rsidR="0086096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перенесены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</w:t>
      </w:r>
      <w:r w:rsidR="00860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94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  <w:r w:rsidR="00975ED4" w:rsidRPr="0026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7D82" w:rsidRDefault="00267F09" w:rsidP="00267F09">
      <w:pPr>
        <w:widowControl w:val="0"/>
        <w:tabs>
          <w:tab w:val="left" w:pos="4680"/>
        </w:tabs>
        <w:spacing w:after="0" w:line="240" w:lineRule="auto"/>
        <w:ind w:left="426" w:hanging="426"/>
        <w:jc w:val="both"/>
      </w:pPr>
      <w:r w:rsidRPr="0026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Показатель «</w:t>
      </w:r>
      <w:r w:rsidR="00975ED4" w:rsidRPr="00267F0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67F0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тепени выполнения мероприятий муниципальной программы Токаревс</w:t>
      </w:r>
      <w:r w:rsidR="00194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района Тамбовской области </w:t>
      </w:r>
      <w:r w:rsidRPr="00267F09">
        <w:rPr>
          <w:rFonts w:ascii="Times New Roman" w:eastAsia="Times New Roman" w:hAnsi="Times New Roman" w:cs="Times New Roman"/>
          <w:sz w:val="28"/>
          <w:szCs w:val="28"/>
          <w:lang w:eastAsia="ru-RU"/>
        </w:rPr>
        <w:t>«Эффективное управление муниципальной собственностью района» на 2016-202</w:t>
      </w:r>
      <w:r w:rsidR="002C09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94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за период </w:t>
      </w:r>
      <w:r w:rsidRPr="00267F0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январь- декабрь 202</w:t>
      </w:r>
      <w:r w:rsidR="002C09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6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»  составил </w:t>
      </w:r>
      <w:r w:rsidR="002C098F">
        <w:rPr>
          <w:rFonts w:ascii="Times New Roman" w:eastAsia="Times New Roman" w:hAnsi="Times New Roman" w:cs="Times New Roman"/>
          <w:sz w:val="28"/>
          <w:szCs w:val="28"/>
          <w:lang w:eastAsia="ru-RU"/>
        </w:rPr>
        <w:t>97,2</w:t>
      </w:r>
      <w:r w:rsidRPr="0026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.</w:t>
      </w:r>
    </w:p>
    <w:p w:rsidR="00467D82" w:rsidRDefault="00467D82" w:rsidP="00267F09">
      <w:pPr>
        <w:widowControl w:val="0"/>
        <w:tabs>
          <w:tab w:val="left" w:pos="468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 w:rsidP="00C724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 w:rsidP="00C724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67D82">
          <w:pgSz w:w="11906" w:h="16838"/>
          <w:pgMar w:top="1134" w:right="851" w:bottom="1134" w:left="425" w:header="0" w:footer="0" w:gutter="0"/>
          <w:cols w:space="720"/>
          <w:formProt w:val="0"/>
          <w:docGrid w:linePitch="360" w:charSpace="1842"/>
        </w:sectPr>
      </w:pPr>
    </w:p>
    <w:p w:rsidR="00467D82" w:rsidRDefault="00467D82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7D82" w:rsidRDefault="00467D82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7D82" w:rsidRDefault="00267F09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достижении значений показателей муниципальной программы Токаревского района Тамбовской области</w:t>
      </w:r>
    </w:p>
    <w:p w:rsidR="00467D82" w:rsidRDefault="00267F09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на 2016-202</w:t>
      </w:r>
      <w:r w:rsidR="002C09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</w:p>
    <w:p w:rsidR="00467D82" w:rsidRDefault="00267F09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 январь - декабрь 202</w:t>
      </w:r>
      <w:r w:rsidR="002C098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г. </w:t>
      </w: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700"/>
        <w:gridCol w:w="2802"/>
        <w:gridCol w:w="1320"/>
        <w:gridCol w:w="2740"/>
        <w:gridCol w:w="1539"/>
        <w:gridCol w:w="1961"/>
        <w:gridCol w:w="3638"/>
      </w:tblGrid>
      <w:tr w:rsidR="00467D82">
        <w:tc>
          <w:tcPr>
            <w:tcW w:w="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467D82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3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7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</w:tr>
      <w:tr w:rsidR="00467D82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3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7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</w:tr>
      <w:tr w:rsidR="00467D82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67D82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на которые зарегистрировано право муниципальной собственности  Токаревского района</w:t>
            </w:r>
          </w:p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7D82" w:rsidRDefault="00C724C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C0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,06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C0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,06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2205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недвижимого имущества, находящихся  в муниципальной собственности Токаревского района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в аренду</w:t>
            </w:r>
          </w:p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ед.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540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границы Токаревского района  Тамбовской области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сведения о которой внесены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государственный кадастр недвижимости</w:t>
            </w:r>
          </w:p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278592,18м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540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7D82" w:rsidRDefault="00267F09">
      <w:pPr>
        <w:widowControl w:val="0"/>
        <w:spacing w:after="0" w:line="240" w:lineRule="auto"/>
        <w:ind w:firstLine="720"/>
        <w:jc w:val="both"/>
      </w:pPr>
      <w:bookmarkStart w:id="0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7D82" w:rsidRDefault="00267F09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о степени выполнения мероприятий муниципальной программы Токаревского района Тамбовской области </w:t>
      </w:r>
    </w:p>
    <w:p w:rsidR="00467D82" w:rsidRDefault="00267F09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 на 2016-2024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за период январь - декабрь 20</w:t>
      </w:r>
      <w:r w:rsidR="00C724C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(нарастающим итогом с начала года)</w:t>
      </w: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94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909"/>
        <w:gridCol w:w="3347"/>
        <w:gridCol w:w="1908"/>
        <w:gridCol w:w="3129"/>
        <w:gridCol w:w="62"/>
        <w:gridCol w:w="2127"/>
        <w:gridCol w:w="1477"/>
        <w:gridCol w:w="2635"/>
      </w:tblGrid>
      <w:tr w:rsidR="00C724C6">
        <w:tc>
          <w:tcPr>
            <w:tcW w:w="9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19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6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>
              <w:r>
                <w:rPr>
                  <w:rStyle w:val="-"/>
                </w:rPr>
                <w:t>*</w:t>
              </w:r>
            </w:hyperlink>
          </w:p>
        </w:tc>
      </w:tr>
      <w:tr w:rsidR="00C724C6">
        <w:tc>
          <w:tcPr>
            <w:tcW w:w="9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3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9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319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</w:t>
            </w:r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нутые</w:t>
            </w:r>
            <w:proofErr w:type="spellEnd"/>
          </w:p>
        </w:tc>
        <w:tc>
          <w:tcPr>
            <w:tcW w:w="26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</w:tr>
      <w:tr w:rsidR="00C724C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67D82">
        <w:tc>
          <w:tcPr>
            <w:tcW w:w="1559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4C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по изготовлению межевых планов  земельных участков, постановка земельных участков на государственный кадастровый учет</w:t>
            </w:r>
          </w:p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 w:rsidP="002C098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роицкий </w:t>
            </w:r>
            <w:proofErr w:type="spellStart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Росляй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C0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End"/>
            <w:r w:rsidR="002C0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Полетаево,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рп.Токарёвка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изготовлению межевых планов  земельных участков.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C098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C098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4C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Паспортизация объектов недвижимости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 w:rsidP="00C724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Паспортизация объектов недвижимости имущества </w:t>
            </w:r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теплотрассы </w:t>
            </w:r>
            <w:bookmarkStart w:id="1" w:name="__DdeLink__1079_188443153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СОШ №1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ьвово</w:t>
            </w:r>
            <w:proofErr w:type="spellEnd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с.Троицкий </w:t>
            </w:r>
            <w:proofErr w:type="spellStart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Росляй</w:t>
            </w:r>
            <w:proofErr w:type="spellEnd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 .Полетаево, </w:t>
            </w:r>
            <w:bookmarkEnd w:id="1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здания детской библиотеки р.п.Токаревка,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технического плана объекта»</w:t>
            </w:r>
            <w:r w:rsidR="00E81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Комплексное обустройство </w:t>
            </w:r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площадки сетями инженерной инфраструктуры под компактную жилую застройку по ул.Тамбовская ».</w:t>
            </w:r>
          </w:p>
          <w:p w:rsidR="00E81011" w:rsidRDefault="00E81011" w:rsidP="00C724C6">
            <w:pPr>
              <w:widowControl w:val="0"/>
              <w:spacing w:after="0" w:line="240" w:lineRule="auto"/>
              <w:jc w:val="both"/>
            </w:pP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C098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C098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4C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Рыночная оценка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D82" w:rsidRDefault="00267F09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Pr="00C724C6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рыночная оценка</w:t>
            </w:r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недвижимости имущества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</w:t>
            </w:r>
            <w:proofErr w:type="spellEnd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Токаревка.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Проведена рыночная оценка объектов теплотрассы </w:t>
            </w:r>
            <w:proofErr w:type="spellStart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</w:t>
            </w:r>
            <w:proofErr w:type="gramStart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окаревка</w:t>
            </w:r>
            <w:proofErr w:type="spellEnd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с.Троицкий </w:t>
            </w:r>
            <w:proofErr w:type="spellStart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Росляй</w:t>
            </w:r>
            <w:proofErr w:type="spellEnd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с.Львово</w:t>
            </w:r>
            <w:proofErr w:type="spellEnd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с.Полетаево.</w:t>
            </w:r>
          </w:p>
          <w:p w:rsidR="00E81011" w:rsidRDefault="00267F09" w:rsidP="00CC0BF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рыночная оценка земельных участков  </w:t>
            </w:r>
            <w:proofErr w:type="spellStart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ичерино</w:t>
            </w:r>
            <w:proofErr w:type="spellEnd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с.Троицкий </w:t>
            </w:r>
            <w:proofErr w:type="spellStart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Росляй</w:t>
            </w:r>
            <w:proofErr w:type="spellEnd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д.Ивано-Лебедянь</w:t>
            </w:r>
            <w:proofErr w:type="spellEnd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с.Полетаево, с.Малая Даниловка.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CC0BF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CC0BF0">
            <w:pPr>
              <w:widowControl w:val="0"/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4C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выполнению кадастровых и землеустроительных работ по уточнению и описаний границ муниципального 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  <w:p w:rsidR="00E81011" w:rsidRDefault="00E810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границ с Воронежской областью.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4C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налогов, сборов и иных платежей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образования-Токарёвский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Тамбовской области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267F09">
      <w:pPr>
        <w:widowControl w:val="0"/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Start w:id="2" w:name="sub_10061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D82" w:rsidRDefault="00467D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D82" w:rsidRDefault="00467D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267F09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Отчет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 на 2016-202</w:t>
      </w:r>
      <w:r w:rsidR="00CC0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 период январь – декабрь 202</w:t>
      </w:r>
      <w:r w:rsidR="00CC0BF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(нарастающим итогом с начала года)</w:t>
      </w: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70" w:type="dxa"/>
        <w:tblInd w:w="-318" w:type="dxa"/>
        <w:tblBorders>
          <w:bottom w:val="single" w:sz="4" w:space="0" w:color="00000A"/>
          <w:insideH w:val="single" w:sz="4" w:space="0" w:color="00000A"/>
        </w:tblBorders>
        <w:tblCellMar>
          <w:left w:w="113" w:type="dxa"/>
        </w:tblCellMar>
        <w:tblLook w:val="0000"/>
      </w:tblPr>
      <w:tblGrid>
        <w:gridCol w:w="536"/>
        <w:gridCol w:w="2341"/>
        <w:gridCol w:w="1323"/>
        <w:gridCol w:w="990"/>
        <w:gridCol w:w="1012"/>
        <w:gridCol w:w="1012"/>
        <w:gridCol w:w="1173"/>
        <w:gridCol w:w="1513"/>
        <w:gridCol w:w="1016"/>
        <w:gridCol w:w="1012"/>
        <w:gridCol w:w="1012"/>
        <w:gridCol w:w="1173"/>
        <w:gridCol w:w="1757"/>
      </w:tblGrid>
      <w:tr w:rsidR="00467D82">
        <w:tc>
          <w:tcPr>
            <w:tcW w:w="15870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467D82"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3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</w:t>
            </w:r>
            <w:proofErr w:type="spellEnd"/>
          </w:p>
          <w:p w:rsidR="00467D82" w:rsidRDefault="00267F09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</w:t>
            </w:r>
          </w:p>
        </w:tc>
        <w:tc>
          <w:tcPr>
            <w:tcW w:w="571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паспортом Программы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7D82" w:rsidRDefault="00267F09" w:rsidP="00CC0BF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95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 w:rsidP="00CC0BF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202</w:t>
            </w:r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467D82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0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467D82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</w:p>
        </w:tc>
        <w:tc>
          <w:tcPr>
            <w:tcW w:w="10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467D82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467D82">
        <w:trPr>
          <w:trHeight w:val="2567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Токаревского района  Тамбовской области    </w:t>
            </w:r>
          </w:p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Эффективное управление  муниципальной собственностью района »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2016-2024 годы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 w:rsidP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861,2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 w:rsidP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861,2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 w:rsidP="000E5E6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861,2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 w:rsidP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861,2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по изготовлению межевых планов  земельных участков, постановка земельных участков на государственный кадастровый учет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 w:rsidP="00E81011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Паспортизация объектов недвижимости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Рыночная оценка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165,5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165,5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Проведение мероприятий по выполнению кадастровых и землеустроительных работ по уточнению и описаний границ муниципального 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1.5. Уплата налогов, сборов и иных платежей муниципальным образованием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окарёвским районом Тамбовской области</w:t>
            </w:r>
          </w:p>
        </w:tc>
        <w:tc>
          <w:tcPr>
            <w:tcW w:w="13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417,7</w:t>
            </w: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417,7</w:t>
            </w:r>
          </w:p>
        </w:tc>
        <w:tc>
          <w:tcPr>
            <w:tcW w:w="1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417,70</w:t>
            </w: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CC0B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417,7</w:t>
            </w:r>
          </w:p>
        </w:tc>
        <w:tc>
          <w:tcPr>
            <w:tcW w:w="17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011" w:rsidRDefault="00E8101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011" w:rsidRDefault="00E8101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011" w:rsidRDefault="00E8101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011" w:rsidRDefault="00E8101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011" w:rsidRDefault="00E8101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011" w:rsidRDefault="00E8101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011" w:rsidRDefault="00E8101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0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535"/>
        <w:gridCol w:w="2341"/>
        <w:gridCol w:w="1549"/>
        <w:gridCol w:w="803"/>
        <w:gridCol w:w="1012"/>
        <w:gridCol w:w="1012"/>
        <w:gridCol w:w="1173"/>
        <w:gridCol w:w="1757"/>
        <w:gridCol w:w="803"/>
        <w:gridCol w:w="1012"/>
        <w:gridCol w:w="1012"/>
        <w:gridCol w:w="1173"/>
        <w:gridCol w:w="1757"/>
      </w:tblGrid>
      <w:tr w:rsidR="00467D82"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3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49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61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467D82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48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467D82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467D82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467D82">
        <w:trPr>
          <w:trHeight w:val="326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всего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CC0BF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837,2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CC0BF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837,2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19463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CC0BF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3075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по изготовлению межевых планов  земельных участков, постановка земельных участков на государственный кадастровый учет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CC0BF0">
            <w:pPr>
              <w:widowControl w:val="0"/>
              <w:spacing w:after="0" w:line="240" w:lineRule="auto"/>
              <w:jc w:val="center"/>
            </w:pPr>
            <w:r>
              <w:t>109,5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CC0BF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219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Паспортизация объектов недвижимости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19463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194635" w:rsidP="000E5E6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270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Рыночная оценка имущества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194635" w:rsidP="000E5E6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194635" w:rsidP="000E5E6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165,5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19463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19463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270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 Проведение мероприятий по выполнению кадастровых и землеустроительных работ по уточнению и описаний границ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270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  <w:bookmarkStart w:id="3" w:name="_GoBack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налогов, сборов и иных платежей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образования-Токарёвский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Тамбовской области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194635" w:rsidP="001946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19463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19463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19463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267F09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_Трапезникова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С.В..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Ф.И.О., Тел.: 2-56-69</w:t>
      </w:r>
    </w:p>
    <w:p w:rsidR="00467D82" w:rsidRDefault="00467D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D82" w:rsidRDefault="00467D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D82" w:rsidRDefault="00467D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D82" w:rsidRDefault="00467D82"/>
    <w:sectPr w:rsidR="00467D82" w:rsidSect="00467D82">
      <w:pgSz w:w="16838" w:h="11906" w:orient="landscape"/>
      <w:pgMar w:top="425" w:right="1134" w:bottom="851" w:left="1134" w:header="0" w:footer="0" w:gutter="0"/>
      <w:cols w:space="720"/>
      <w:formProt w:val="0"/>
      <w:docGrid w:linePitch="360" w:charSpace="184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67D82"/>
    <w:rsid w:val="000E5E6F"/>
    <w:rsid w:val="00194635"/>
    <w:rsid w:val="00267F09"/>
    <w:rsid w:val="002C098F"/>
    <w:rsid w:val="00467D82"/>
    <w:rsid w:val="005835EA"/>
    <w:rsid w:val="006079DF"/>
    <w:rsid w:val="00632E2E"/>
    <w:rsid w:val="00703F1D"/>
    <w:rsid w:val="00860966"/>
    <w:rsid w:val="00975ED4"/>
    <w:rsid w:val="00C724C6"/>
    <w:rsid w:val="00CC0BF0"/>
    <w:rsid w:val="00E81011"/>
    <w:rsid w:val="00F92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467D82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467D82"/>
    <w:rPr>
      <w:color w:val="000080"/>
      <w:u w:val="single"/>
    </w:rPr>
  </w:style>
  <w:style w:type="character" w:customStyle="1" w:styleId="a4">
    <w:name w:val="Маркеры списка"/>
    <w:qFormat/>
    <w:rsid w:val="00467D82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467D82"/>
    <w:rPr>
      <w:rFonts w:ascii="Times New Roman" w:eastAsia="Times New Roman" w:hAnsi="Times New Roman" w:cs="Times New Roman"/>
      <w:color w:val="106BBE"/>
      <w:sz w:val="24"/>
      <w:szCs w:val="24"/>
      <w:lang w:eastAsia="ru-RU"/>
    </w:rPr>
  </w:style>
  <w:style w:type="character" w:customStyle="1" w:styleId="ListLabel2">
    <w:name w:val="ListLabel 2"/>
    <w:qFormat/>
    <w:rsid w:val="00467D82"/>
  </w:style>
  <w:style w:type="paragraph" w:customStyle="1" w:styleId="a5">
    <w:name w:val="Заголовок"/>
    <w:basedOn w:val="a"/>
    <w:next w:val="a6"/>
    <w:qFormat/>
    <w:rsid w:val="00467D8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467D82"/>
    <w:pPr>
      <w:spacing w:after="140" w:line="288" w:lineRule="auto"/>
    </w:pPr>
  </w:style>
  <w:style w:type="paragraph" w:styleId="a7">
    <w:name w:val="List"/>
    <w:basedOn w:val="a6"/>
    <w:rsid w:val="00467D82"/>
    <w:rPr>
      <w:rFonts w:cs="Mangal"/>
    </w:rPr>
  </w:style>
  <w:style w:type="paragraph" w:customStyle="1" w:styleId="Caption">
    <w:name w:val="Caption"/>
    <w:basedOn w:val="a"/>
    <w:qFormat/>
    <w:rsid w:val="00467D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467D82"/>
    <w:pPr>
      <w:suppressLineNumbers/>
    </w:pPr>
    <w:rPr>
      <w:rFonts w:cs="Mangal"/>
    </w:rPr>
  </w:style>
  <w:style w:type="paragraph" w:styleId="a9">
    <w:name w:val="caption"/>
    <w:basedOn w:val="a"/>
    <w:qFormat/>
    <w:rsid w:val="00467D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Balloon Text"/>
    <w:basedOn w:val="a"/>
    <w:qFormat/>
    <w:rsid w:val="00467D82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b">
    <w:name w:val="Содержимое таблицы"/>
    <w:basedOn w:val="a"/>
    <w:qFormat/>
    <w:rsid w:val="00467D8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E5408-0974-407A-8FEF-5CE102D5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2</cp:revision>
  <cp:lastPrinted>2023-02-07T13:10:00Z</cp:lastPrinted>
  <dcterms:created xsi:type="dcterms:W3CDTF">2023-02-08T06:12:00Z</dcterms:created>
  <dcterms:modified xsi:type="dcterms:W3CDTF">2023-02-08T06:12:00Z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