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D74" w:rsidRPr="00564FA6" w:rsidRDefault="008B7D74" w:rsidP="00087D07">
      <w:pPr>
        <w:spacing w:after="0" w:line="240" w:lineRule="auto"/>
        <w:contextualSpacing/>
        <w:jc w:val="center"/>
        <w:rPr>
          <w:sz w:val="24"/>
          <w:szCs w:val="24"/>
        </w:rPr>
      </w:pPr>
      <w:r w:rsidRPr="00564FA6">
        <w:rPr>
          <w:rFonts w:ascii="Times New Roman" w:hAnsi="Times New Roman" w:cs="Times New Roman"/>
          <w:sz w:val="24"/>
          <w:szCs w:val="24"/>
        </w:rPr>
        <w:t>Сведения</w:t>
      </w:r>
    </w:p>
    <w:p w:rsidR="008B7D74" w:rsidRPr="00564FA6" w:rsidRDefault="00E84C8A" w:rsidP="00087D0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564FA6">
        <w:rPr>
          <w:rFonts w:ascii="Times New Roman" w:hAnsi="Times New Roman" w:cs="Times New Roman"/>
          <w:sz w:val="24"/>
          <w:szCs w:val="24"/>
        </w:rPr>
        <w:t>о</w:t>
      </w:r>
      <w:r w:rsidR="008B7D74" w:rsidRPr="00564FA6">
        <w:rPr>
          <w:rFonts w:ascii="Times New Roman" w:hAnsi="Times New Roman" w:cs="Times New Roman"/>
          <w:sz w:val="24"/>
          <w:szCs w:val="24"/>
        </w:rPr>
        <w:t xml:space="preserve"> достижении значений показателей муниципальной Программы развития сельского хозяйства и регулирования рынков сельскохозяйственной продукции, сырья и продовольствия Токаревского </w:t>
      </w:r>
      <w:r w:rsidR="00D90B8B">
        <w:rPr>
          <w:rFonts w:ascii="Times New Roman" w:hAnsi="Times New Roman" w:cs="Times New Roman"/>
          <w:sz w:val="24"/>
          <w:szCs w:val="24"/>
        </w:rPr>
        <w:t>МО Тамбовской области</w:t>
      </w:r>
      <w:r w:rsidR="008148C2">
        <w:rPr>
          <w:rFonts w:ascii="Times New Roman" w:hAnsi="Times New Roman" w:cs="Times New Roman"/>
          <w:sz w:val="24"/>
          <w:szCs w:val="24"/>
        </w:rPr>
        <w:t xml:space="preserve"> </w:t>
      </w:r>
      <w:r w:rsidR="00087D07" w:rsidRPr="00564FA6">
        <w:rPr>
          <w:rFonts w:ascii="Times New Roman" w:hAnsi="Times New Roman" w:cs="Times New Roman"/>
          <w:sz w:val="24"/>
          <w:szCs w:val="24"/>
        </w:rPr>
        <w:t>на 20</w:t>
      </w:r>
      <w:r w:rsidR="00A46071">
        <w:rPr>
          <w:rFonts w:ascii="Times New Roman" w:hAnsi="Times New Roman" w:cs="Times New Roman"/>
          <w:sz w:val="24"/>
          <w:szCs w:val="24"/>
        </w:rPr>
        <w:t>23</w:t>
      </w:r>
      <w:r w:rsidR="00087D07" w:rsidRPr="00564FA6">
        <w:rPr>
          <w:rFonts w:ascii="Times New Roman" w:hAnsi="Times New Roman" w:cs="Times New Roman"/>
          <w:sz w:val="24"/>
          <w:szCs w:val="24"/>
        </w:rPr>
        <w:t>-20</w:t>
      </w:r>
      <w:r w:rsidR="00A46071">
        <w:rPr>
          <w:rFonts w:ascii="Times New Roman" w:hAnsi="Times New Roman" w:cs="Times New Roman"/>
          <w:sz w:val="24"/>
          <w:szCs w:val="24"/>
        </w:rPr>
        <w:t>30</w:t>
      </w:r>
      <w:r w:rsidR="00087D07" w:rsidRPr="00564FA6">
        <w:rPr>
          <w:rFonts w:ascii="Times New Roman" w:hAnsi="Times New Roman" w:cs="Times New Roman"/>
          <w:sz w:val="24"/>
          <w:szCs w:val="24"/>
        </w:rPr>
        <w:t xml:space="preserve"> годы</w:t>
      </w:r>
      <w:r w:rsidR="00F64ABC" w:rsidRPr="00564FA6">
        <w:rPr>
          <w:rFonts w:ascii="Times New Roman" w:hAnsi="Times New Roman" w:cs="Times New Roman"/>
          <w:sz w:val="24"/>
          <w:szCs w:val="24"/>
        </w:rPr>
        <w:t xml:space="preserve"> на 01.</w:t>
      </w:r>
      <w:r w:rsidR="00894686">
        <w:rPr>
          <w:rFonts w:ascii="Times New Roman" w:hAnsi="Times New Roman" w:cs="Times New Roman"/>
          <w:sz w:val="24"/>
          <w:szCs w:val="24"/>
        </w:rPr>
        <w:t>0</w:t>
      </w:r>
      <w:r w:rsidR="00E81600">
        <w:rPr>
          <w:rFonts w:ascii="Times New Roman" w:hAnsi="Times New Roman" w:cs="Times New Roman"/>
          <w:sz w:val="24"/>
          <w:szCs w:val="24"/>
        </w:rPr>
        <w:t>1</w:t>
      </w:r>
      <w:r w:rsidR="00894686">
        <w:rPr>
          <w:rFonts w:ascii="Times New Roman" w:hAnsi="Times New Roman" w:cs="Times New Roman"/>
          <w:sz w:val="24"/>
          <w:szCs w:val="24"/>
        </w:rPr>
        <w:t>.</w:t>
      </w:r>
      <w:r w:rsidR="00F64ABC" w:rsidRPr="00564FA6">
        <w:rPr>
          <w:rFonts w:ascii="Times New Roman" w:hAnsi="Times New Roman" w:cs="Times New Roman"/>
          <w:sz w:val="24"/>
          <w:szCs w:val="24"/>
        </w:rPr>
        <w:t>20</w:t>
      </w:r>
      <w:r w:rsidR="00CE2532">
        <w:rPr>
          <w:rFonts w:ascii="Times New Roman" w:hAnsi="Times New Roman" w:cs="Times New Roman"/>
          <w:sz w:val="24"/>
          <w:szCs w:val="24"/>
        </w:rPr>
        <w:t>2</w:t>
      </w:r>
      <w:r w:rsidR="00E81600">
        <w:rPr>
          <w:rFonts w:ascii="Times New Roman" w:hAnsi="Times New Roman" w:cs="Times New Roman"/>
          <w:sz w:val="24"/>
          <w:szCs w:val="24"/>
        </w:rPr>
        <w:t>5</w:t>
      </w:r>
      <w:r w:rsidR="00F64ABC" w:rsidRPr="00564FA6">
        <w:rPr>
          <w:rFonts w:ascii="Times New Roman" w:hAnsi="Times New Roman" w:cs="Times New Roman"/>
          <w:sz w:val="24"/>
          <w:szCs w:val="24"/>
        </w:rPr>
        <w:t xml:space="preserve"> г</w:t>
      </w:r>
    </w:p>
    <w:p w:rsidR="00087D07" w:rsidRPr="00564FA6" w:rsidRDefault="00087D07" w:rsidP="00087D0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15417" w:type="dxa"/>
        <w:tblLayout w:type="fixed"/>
        <w:tblLook w:val="04A0"/>
      </w:tblPr>
      <w:tblGrid>
        <w:gridCol w:w="817"/>
        <w:gridCol w:w="4536"/>
        <w:gridCol w:w="992"/>
        <w:gridCol w:w="2127"/>
        <w:gridCol w:w="1275"/>
        <w:gridCol w:w="142"/>
        <w:gridCol w:w="2439"/>
        <w:gridCol w:w="3089"/>
      </w:tblGrid>
      <w:tr w:rsidR="008B7D74" w:rsidRPr="00F64ABC" w:rsidTr="0017623F">
        <w:tc>
          <w:tcPr>
            <w:tcW w:w="817" w:type="dxa"/>
            <w:vMerge w:val="restart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4536" w:type="dxa"/>
            <w:vMerge w:val="restart"/>
          </w:tcPr>
          <w:p w:rsidR="008B7D74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Показатель (</w:t>
            </w:r>
            <w:r w:rsidR="008B7D74" w:rsidRPr="00F64ABC">
              <w:rPr>
                <w:rFonts w:ascii="Times New Roman" w:hAnsi="Times New Roman" w:cs="Times New Roman"/>
                <w:sz w:val="20"/>
                <w:szCs w:val="20"/>
              </w:rPr>
              <w:t>индикатор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B7D74" w:rsidRPr="00F64ABC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vMerge w:val="restart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Ед. измерения</w:t>
            </w:r>
          </w:p>
        </w:tc>
        <w:tc>
          <w:tcPr>
            <w:tcW w:w="5983" w:type="dxa"/>
            <w:gridSpan w:val="4"/>
          </w:tcPr>
          <w:p w:rsidR="008B7D74" w:rsidRPr="00F64ABC" w:rsidRDefault="00B9484C" w:rsidP="00B94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Значения показателей (</w:t>
            </w:r>
            <w:r w:rsidR="008B7D74" w:rsidRPr="00F64ABC">
              <w:rPr>
                <w:rFonts w:ascii="Times New Roman" w:hAnsi="Times New Roman" w:cs="Times New Roman"/>
                <w:sz w:val="20"/>
                <w:szCs w:val="20"/>
              </w:rPr>
              <w:t>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3089" w:type="dxa"/>
            <w:vMerge w:val="restart"/>
          </w:tcPr>
          <w:p w:rsidR="008B7D74" w:rsidRPr="00F64ABC" w:rsidRDefault="008B7D74" w:rsidP="00B94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Обоснование отклонений значений показателя</w:t>
            </w:r>
          </w:p>
          <w:p w:rsidR="008B7D74" w:rsidRPr="00F64ABC" w:rsidRDefault="00B9484C" w:rsidP="00B94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8B7D74" w:rsidRPr="00F64ABC">
              <w:rPr>
                <w:rFonts w:ascii="Times New Roman" w:hAnsi="Times New Roman" w:cs="Times New Roman"/>
                <w:sz w:val="20"/>
                <w:szCs w:val="20"/>
              </w:rPr>
              <w:t>индикатора) на конец отчетного года</w:t>
            </w:r>
          </w:p>
        </w:tc>
      </w:tr>
      <w:tr w:rsidR="00B9484C" w:rsidRPr="00F64ABC" w:rsidTr="0017623F">
        <w:tc>
          <w:tcPr>
            <w:tcW w:w="817" w:type="dxa"/>
            <w:vMerge/>
          </w:tcPr>
          <w:p w:rsidR="00B9484C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B9484C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9484C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</w:tcPr>
          <w:p w:rsidR="00B9484C" w:rsidRPr="00F64ABC" w:rsidRDefault="00B9484C" w:rsidP="00087D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Год, предшествующий отчету</w:t>
            </w:r>
          </w:p>
        </w:tc>
        <w:tc>
          <w:tcPr>
            <w:tcW w:w="3856" w:type="dxa"/>
            <w:gridSpan w:val="3"/>
          </w:tcPr>
          <w:p w:rsidR="00B9484C" w:rsidRPr="00F64ABC" w:rsidRDefault="00B9484C" w:rsidP="00087D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Отчетный год</w:t>
            </w:r>
          </w:p>
        </w:tc>
        <w:tc>
          <w:tcPr>
            <w:tcW w:w="3089" w:type="dxa"/>
            <w:vMerge/>
          </w:tcPr>
          <w:p w:rsidR="00B9484C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484C" w:rsidRPr="00F64ABC" w:rsidTr="0017623F">
        <w:tc>
          <w:tcPr>
            <w:tcW w:w="817" w:type="dxa"/>
            <w:vMerge/>
          </w:tcPr>
          <w:p w:rsidR="00B9484C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B9484C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9484C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B9484C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9484C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План </w:t>
            </w:r>
          </w:p>
        </w:tc>
        <w:tc>
          <w:tcPr>
            <w:tcW w:w="2581" w:type="dxa"/>
            <w:gridSpan w:val="2"/>
          </w:tcPr>
          <w:p w:rsidR="00B9484C" w:rsidRPr="00F64ABC" w:rsidRDefault="00B9484C" w:rsidP="00E816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Факт на 01.</w:t>
            </w:r>
            <w:r w:rsidR="004E74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E8160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 w:rsidR="00CE25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8160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</w:p>
        </w:tc>
        <w:tc>
          <w:tcPr>
            <w:tcW w:w="3089" w:type="dxa"/>
            <w:vMerge/>
          </w:tcPr>
          <w:p w:rsidR="00B9484C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7D74" w:rsidRPr="00F64ABC" w:rsidTr="00B9484C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0" w:type="dxa"/>
            <w:gridSpan w:val="7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развития сельского хозяйства и регулирования рынков сельскохозяйственной продукции, сырья и продовольствия Токаревского </w:t>
            </w:r>
            <w:r w:rsidR="00F64ABC" w:rsidRPr="00F64ABC">
              <w:rPr>
                <w:rFonts w:ascii="Times New Roman" w:hAnsi="Times New Roman" w:cs="Times New Roman"/>
                <w:sz w:val="20"/>
                <w:szCs w:val="20"/>
              </w:rPr>
              <w:t>района на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2013-2020 годы. </w:t>
            </w:r>
          </w:p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Индекс производства </w:t>
            </w:r>
            <w:r w:rsidR="00A01BF3" w:rsidRPr="00F64ABC">
              <w:rPr>
                <w:rFonts w:ascii="Times New Roman" w:hAnsi="Times New Roman" w:cs="Times New Roman"/>
                <w:sz w:val="20"/>
                <w:szCs w:val="20"/>
              </w:rPr>
              <w:t>продукции сельскогохозяйства в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хозяйствах всех категории </w:t>
            </w:r>
            <w:r w:rsidR="00A01BF3" w:rsidRPr="00F64ABC">
              <w:rPr>
                <w:rFonts w:ascii="Times New Roman" w:hAnsi="Times New Roman" w:cs="Times New Roman"/>
                <w:sz w:val="20"/>
                <w:szCs w:val="20"/>
              </w:rPr>
              <w:t>(в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сопоставимых ценах)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127" w:type="dxa"/>
          </w:tcPr>
          <w:p w:rsidR="008B7D74" w:rsidRPr="00F64ABC" w:rsidRDefault="00795252" w:rsidP="005D1E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115,5</w:t>
            </w:r>
          </w:p>
        </w:tc>
        <w:tc>
          <w:tcPr>
            <w:tcW w:w="1275" w:type="dxa"/>
          </w:tcPr>
          <w:p w:rsidR="008B7D74" w:rsidRPr="00F64ABC" w:rsidRDefault="0019384F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1" w:type="dxa"/>
            <w:gridSpan w:val="2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9" w:type="dxa"/>
          </w:tcPr>
          <w:p w:rsidR="008B7D74" w:rsidRPr="00F64ABC" w:rsidRDefault="00D87756" w:rsidP="0019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Индекс производства </w:t>
            </w:r>
            <w:r w:rsidR="00A01BF3" w:rsidRPr="00F64ABC">
              <w:rPr>
                <w:rFonts w:ascii="Times New Roman" w:hAnsi="Times New Roman" w:cs="Times New Roman"/>
                <w:sz w:val="20"/>
                <w:szCs w:val="20"/>
              </w:rPr>
              <w:t>продукции растениеводства в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хозяйствах всех категории </w:t>
            </w:r>
            <w:r w:rsidR="00A01BF3" w:rsidRPr="00F64ABC">
              <w:rPr>
                <w:rFonts w:ascii="Times New Roman" w:hAnsi="Times New Roman" w:cs="Times New Roman"/>
                <w:sz w:val="20"/>
                <w:szCs w:val="20"/>
              </w:rPr>
              <w:t>(в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сопоставимых ценах)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127" w:type="dxa"/>
          </w:tcPr>
          <w:p w:rsidR="008B7D74" w:rsidRPr="00F64ABC" w:rsidRDefault="00795252" w:rsidP="005D1E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93,8</w:t>
            </w:r>
          </w:p>
        </w:tc>
        <w:tc>
          <w:tcPr>
            <w:tcW w:w="1275" w:type="dxa"/>
          </w:tcPr>
          <w:p w:rsidR="008B7D74" w:rsidRPr="00F64ABC" w:rsidRDefault="0019384F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1" w:type="dxa"/>
            <w:gridSpan w:val="2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9" w:type="dxa"/>
          </w:tcPr>
          <w:p w:rsidR="008B7D74" w:rsidRPr="00F64ABC" w:rsidRDefault="00D87756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Индекс производства </w:t>
            </w:r>
            <w:r w:rsidR="00A01BF3" w:rsidRPr="00F64ABC">
              <w:rPr>
                <w:rFonts w:ascii="Times New Roman" w:hAnsi="Times New Roman" w:cs="Times New Roman"/>
                <w:sz w:val="20"/>
                <w:szCs w:val="20"/>
              </w:rPr>
              <w:t>продукции животноводства в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хозяйствах всех категории </w:t>
            </w:r>
            <w:r w:rsidR="00A01BF3" w:rsidRPr="00F64ABC">
              <w:rPr>
                <w:rFonts w:ascii="Times New Roman" w:hAnsi="Times New Roman" w:cs="Times New Roman"/>
                <w:sz w:val="20"/>
                <w:szCs w:val="20"/>
              </w:rPr>
              <w:t>(в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сопоставимых ценах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127" w:type="dxa"/>
          </w:tcPr>
          <w:p w:rsidR="008B7D74" w:rsidRPr="00F64ABC" w:rsidRDefault="00795252" w:rsidP="005D1E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123,9</w:t>
            </w:r>
          </w:p>
        </w:tc>
        <w:tc>
          <w:tcPr>
            <w:tcW w:w="1275" w:type="dxa"/>
          </w:tcPr>
          <w:p w:rsidR="008B7D74" w:rsidRPr="00F64ABC" w:rsidRDefault="0019384F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1" w:type="dxa"/>
            <w:gridSpan w:val="2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9" w:type="dxa"/>
          </w:tcPr>
          <w:p w:rsidR="008B7D74" w:rsidRPr="00F64ABC" w:rsidRDefault="00D87756" w:rsidP="0019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Среднемесячная номинальная заработная плата в сельском хозяйстве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2127" w:type="dxa"/>
          </w:tcPr>
          <w:p w:rsidR="008B7D74" w:rsidRPr="00F64ABC" w:rsidRDefault="006F52D3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63497</w:t>
            </w:r>
          </w:p>
        </w:tc>
        <w:tc>
          <w:tcPr>
            <w:tcW w:w="1275" w:type="dxa"/>
          </w:tcPr>
          <w:p w:rsidR="008B7D74" w:rsidRPr="00F64ABC" w:rsidRDefault="006F52D3" w:rsidP="00885C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66355</w:t>
            </w:r>
          </w:p>
        </w:tc>
        <w:tc>
          <w:tcPr>
            <w:tcW w:w="2581" w:type="dxa"/>
            <w:gridSpan w:val="2"/>
          </w:tcPr>
          <w:p w:rsidR="008B7D74" w:rsidRPr="00F64ABC" w:rsidRDefault="00E81600" w:rsidP="004E74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75071,5</w:t>
            </w:r>
          </w:p>
        </w:tc>
        <w:tc>
          <w:tcPr>
            <w:tcW w:w="3089" w:type="dxa"/>
          </w:tcPr>
          <w:p w:rsidR="008B7D74" w:rsidRPr="00F64ABC" w:rsidRDefault="00E81600" w:rsidP="00D402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113,1</w:t>
            </w:r>
            <w:r w:rsidR="006F52D3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087D07" w:rsidRPr="00F64ABC" w:rsidTr="0001366A">
        <w:tc>
          <w:tcPr>
            <w:tcW w:w="15417" w:type="dxa"/>
            <w:gridSpan w:val="8"/>
          </w:tcPr>
          <w:p w:rsidR="00087D07" w:rsidRPr="00F64ABC" w:rsidRDefault="00087D07" w:rsidP="008B7D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«Развитие подотрасли животноводства, переработки и реализации продукции животноводства»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5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Производство скота и птицы на убой в хозяйствах всех категорий </w:t>
            </w:r>
            <w:r w:rsidR="00A01BF3" w:rsidRPr="00F64ABC">
              <w:rPr>
                <w:rFonts w:ascii="Times New Roman" w:hAnsi="Times New Roman" w:cs="Times New Roman"/>
                <w:sz w:val="20"/>
                <w:szCs w:val="20"/>
              </w:rPr>
              <w:t>(в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живом весе) 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тонн</w:t>
            </w:r>
          </w:p>
        </w:tc>
        <w:tc>
          <w:tcPr>
            <w:tcW w:w="2127" w:type="dxa"/>
          </w:tcPr>
          <w:p w:rsidR="008B7D74" w:rsidRPr="00F64ABC" w:rsidRDefault="006F52D3" w:rsidP="005C7D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197757</w:t>
            </w:r>
          </w:p>
        </w:tc>
        <w:tc>
          <w:tcPr>
            <w:tcW w:w="1417" w:type="dxa"/>
            <w:gridSpan w:val="2"/>
          </w:tcPr>
          <w:p w:rsidR="008B7D74" w:rsidRPr="00F64ABC" w:rsidRDefault="006F52D3" w:rsidP="005C7D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199640</w:t>
            </w:r>
          </w:p>
        </w:tc>
        <w:tc>
          <w:tcPr>
            <w:tcW w:w="2439" w:type="dxa"/>
          </w:tcPr>
          <w:p w:rsidR="008B7D74" w:rsidRPr="00B67B97" w:rsidRDefault="00B67B97" w:rsidP="004C33A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201000</w:t>
            </w:r>
          </w:p>
        </w:tc>
        <w:tc>
          <w:tcPr>
            <w:tcW w:w="3089" w:type="dxa"/>
          </w:tcPr>
          <w:p w:rsidR="008B7D74" w:rsidRPr="00B67B97" w:rsidRDefault="00B67B97" w:rsidP="00B67B9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</w:p>
        </w:tc>
        <w:tc>
          <w:tcPr>
            <w:tcW w:w="4536" w:type="dxa"/>
          </w:tcPr>
          <w:p w:rsidR="008B7D74" w:rsidRPr="00F64ABC" w:rsidRDefault="002231FA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Производство молока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8B7D74" w:rsidRPr="00F64ABC" w:rsidRDefault="002231FA" w:rsidP="007952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5755</w:t>
            </w:r>
          </w:p>
        </w:tc>
        <w:tc>
          <w:tcPr>
            <w:tcW w:w="1417" w:type="dxa"/>
            <w:gridSpan w:val="2"/>
          </w:tcPr>
          <w:p w:rsidR="008B7D74" w:rsidRPr="00F64ABC" w:rsidRDefault="002231FA" w:rsidP="000253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5350</w:t>
            </w:r>
          </w:p>
        </w:tc>
        <w:tc>
          <w:tcPr>
            <w:tcW w:w="2439" w:type="dxa"/>
          </w:tcPr>
          <w:p w:rsidR="008B7D74" w:rsidRPr="00B67B97" w:rsidRDefault="00B67B97" w:rsidP="008B7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4074</w:t>
            </w:r>
          </w:p>
        </w:tc>
        <w:tc>
          <w:tcPr>
            <w:tcW w:w="3089" w:type="dxa"/>
          </w:tcPr>
          <w:p w:rsidR="008B7D74" w:rsidRPr="00B67B97" w:rsidRDefault="00B67B97" w:rsidP="00B67B9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.1</w:t>
            </w:r>
          </w:p>
        </w:tc>
      </w:tr>
      <w:tr w:rsidR="008B7D74" w:rsidRPr="00F64ABC" w:rsidTr="00B9484C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0" w:type="dxa"/>
            <w:gridSpan w:val="7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536" w:type="dxa"/>
          </w:tcPr>
          <w:p w:rsidR="008B7D74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Производства зерна  (</w:t>
            </w:r>
            <w:r w:rsidR="008B7D74" w:rsidRPr="00F64ABC">
              <w:rPr>
                <w:rFonts w:ascii="Times New Roman" w:hAnsi="Times New Roman" w:cs="Times New Roman"/>
                <w:sz w:val="20"/>
                <w:szCs w:val="20"/>
              </w:rPr>
              <w:t>в весе после дор.)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тыс. тонн</w:t>
            </w:r>
          </w:p>
        </w:tc>
        <w:tc>
          <w:tcPr>
            <w:tcW w:w="2127" w:type="dxa"/>
          </w:tcPr>
          <w:p w:rsidR="008B7D74" w:rsidRPr="00F64ABC" w:rsidRDefault="006F52D3" w:rsidP="005C7D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334,1</w:t>
            </w:r>
          </w:p>
        </w:tc>
        <w:tc>
          <w:tcPr>
            <w:tcW w:w="1417" w:type="dxa"/>
            <w:gridSpan w:val="2"/>
          </w:tcPr>
          <w:p w:rsidR="008B7D74" w:rsidRPr="00F64ABC" w:rsidRDefault="002231FA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220,0</w:t>
            </w:r>
          </w:p>
        </w:tc>
        <w:tc>
          <w:tcPr>
            <w:tcW w:w="2439" w:type="dxa"/>
          </w:tcPr>
          <w:p w:rsidR="008B7D74" w:rsidRPr="00B67B97" w:rsidRDefault="00B67B97" w:rsidP="008B7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221.1</w:t>
            </w:r>
          </w:p>
        </w:tc>
        <w:tc>
          <w:tcPr>
            <w:tcW w:w="3089" w:type="dxa"/>
          </w:tcPr>
          <w:p w:rsidR="008B7D74" w:rsidRPr="00B67B97" w:rsidRDefault="00B67B97" w:rsidP="00B67B9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сахарной свеклы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тыс. тонн</w:t>
            </w:r>
          </w:p>
        </w:tc>
        <w:tc>
          <w:tcPr>
            <w:tcW w:w="2127" w:type="dxa"/>
          </w:tcPr>
          <w:p w:rsidR="008B7D74" w:rsidRPr="00F64ABC" w:rsidRDefault="006F52D3" w:rsidP="007952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260,0</w:t>
            </w:r>
          </w:p>
        </w:tc>
        <w:tc>
          <w:tcPr>
            <w:tcW w:w="1417" w:type="dxa"/>
            <w:gridSpan w:val="2"/>
          </w:tcPr>
          <w:p w:rsidR="008B7D74" w:rsidRPr="00F64ABC" w:rsidRDefault="002231FA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215,0</w:t>
            </w:r>
          </w:p>
        </w:tc>
        <w:tc>
          <w:tcPr>
            <w:tcW w:w="2439" w:type="dxa"/>
          </w:tcPr>
          <w:p w:rsidR="008B7D74" w:rsidRPr="00B67B97" w:rsidRDefault="00B67B97" w:rsidP="004E741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225</w:t>
            </w:r>
          </w:p>
        </w:tc>
        <w:tc>
          <w:tcPr>
            <w:tcW w:w="3089" w:type="dxa"/>
          </w:tcPr>
          <w:p w:rsidR="008B7D74" w:rsidRPr="00B67B97" w:rsidRDefault="00B67B97" w:rsidP="0001366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104,7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подсолнечник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тыс. тонн</w:t>
            </w:r>
          </w:p>
        </w:tc>
        <w:tc>
          <w:tcPr>
            <w:tcW w:w="2127" w:type="dxa"/>
          </w:tcPr>
          <w:p w:rsidR="008B7D74" w:rsidRPr="00F64ABC" w:rsidRDefault="006F52D3" w:rsidP="007952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48,3</w:t>
            </w:r>
          </w:p>
        </w:tc>
        <w:tc>
          <w:tcPr>
            <w:tcW w:w="1417" w:type="dxa"/>
            <w:gridSpan w:val="2"/>
          </w:tcPr>
          <w:p w:rsidR="008B7D74" w:rsidRPr="00F64ABC" w:rsidRDefault="002231FA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2439" w:type="dxa"/>
          </w:tcPr>
          <w:p w:rsidR="008B7D74" w:rsidRPr="00F64ABC" w:rsidRDefault="00B67B97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53,7</w:t>
            </w:r>
          </w:p>
        </w:tc>
        <w:tc>
          <w:tcPr>
            <w:tcW w:w="3089" w:type="dxa"/>
          </w:tcPr>
          <w:p w:rsidR="008B7D74" w:rsidRPr="00F64ABC" w:rsidRDefault="00B67B97" w:rsidP="004E74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127,8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картофель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тыс. тонн</w:t>
            </w:r>
          </w:p>
        </w:tc>
        <w:tc>
          <w:tcPr>
            <w:tcW w:w="2127" w:type="dxa"/>
          </w:tcPr>
          <w:p w:rsidR="008B7D74" w:rsidRPr="00F64ABC" w:rsidRDefault="006F52D3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3,1</w:t>
            </w:r>
          </w:p>
        </w:tc>
        <w:tc>
          <w:tcPr>
            <w:tcW w:w="1417" w:type="dxa"/>
            <w:gridSpan w:val="2"/>
          </w:tcPr>
          <w:p w:rsidR="008B7D74" w:rsidRPr="00F64ABC" w:rsidRDefault="002231FA" w:rsidP="008A78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3,1</w:t>
            </w:r>
          </w:p>
        </w:tc>
        <w:tc>
          <w:tcPr>
            <w:tcW w:w="2439" w:type="dxa"/>
          </w:tcPr>
          <w:p w:rsidR="008B7D74" w:rsidRPr="00F64ABC" w:rsidRDefault="00B67B97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3,1</w:t>
            </w:r>
          </w:p>
        </w:tc>
        <w:tc>
          <w:tcPr>
            <w:tcW w:w="3089" w:type="dxa"/>
          </w:tcPr>
          <w:p w:rsidR="008B7D74" w:rsidRPr="00F64ABC" w:rsidRDefault="00B67B97" w:rsidP="007E3A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овощи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тыс. тонн</w:t>
            </w:r>
          </w:p>
        </w:tc>
        <w:tc>
          <w:tcPr>
            <w:tcW w:w="2127" w:type="dxa"/>
          </w:tcPr>
          <w:p w:rsidR="008B7D74" w:rsidRPr="00F64ABC" w:rsidRDefault="006F52D3" w:rsidP="007952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1417" w:type="dxa"/>
            <w:gridSpan w:val="2"/>
          </w:tcPr>
          <w:p w:rsidR="008B7D74" w:rsidRPr="00F64ABC" w:rsidRDefault="002231FA" w:rsidP="000253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2439" w:type="dxa"/>
          </w:tcPr>
          <w:p w:rsidR="008B7D74" w:rsidRPr="00F64ABC" w:rsidRDefault="00B67B97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3089" w:type="dxa"/>
          </w:tcPr>
          <w:p w:rsidR="008B7D74" w:rsidRPr="00F64ABC" w:rsidRDefault="00B67B97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Плоды и ягоды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тыс. тонн</w:t>
            </w:r>
          </w:p>
        </w:tc>
        <w:tc>
          <w:tcPr>
            <w:tcW w:w="2127" w:type="dxa"/>
          </w:tcPr>
          <w:p w:rsidR="008B7D74" w:rsidRPr="00F64ABC" w:rsidRDefault="006F52D3" w:rsidP="00DA57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417" w:type="dxa"/>
            <w:gridSpan w:val="2"/>
          </w:tcPr>
          <w:p w:rsidR="008B7D74" w:rsidRPr="00F64ABC" w:rsidRDefault="002231FA" w:rsidP="002231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</w:p>
        </w:tc>
        <w:tc>
          <w:tcPr>
            <w:tcW w:w="2439" w:type="dxa"/>
          </w:tcPr>
          <w:p w:rsidR="008B7D74" w:rsidRPr="00F64ABC" w:rsidRDefault="00B67B97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</w:p>
        </w:tc>
        <w:tc>
          <w:tcPr>
            <w:tcW w:w="3089" w:type="dxa"/>
          </w:tcPr>
          <w:p w:rsidR="008B7D74" w:rsidRPr="00F64ABC" w:rsidRDefault="00B67B97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36" w:type="dxa"/>
          </w:tcPr>
          <w:p w:rsidR="008B7D74" w:rsidRPr="00F64ABC" w:rsidRDefault="008B7D74" w:rsidP="002231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1FA">
              <w:rPr>
                <w:rFonts w:ascii="Times New Roman" w:hAnsi="Times New Roman" w:cs="Times New Roman"/>
                <w:sz w:val="20"/>
                <w:szCs w:val="20"/>
              </w:rPr>
              <w:t xml:space="preserve"> Объемы приобретения 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минеральных </w:t>
            </w:r>
            <w:r w:rsidR="00A01BF3"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удобрений </w:t>
            </w:r>
            <w:r w:rsidR="00A01BF3" w:rsidRPr="00F64A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д.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в.</w:t>
            </w:r>
          </w:p>
        </w:tc>
        <w:tc>
          <w:tcPr>
            <w:tcW w:w="992" w:type="dxa"/>
          </w:tcPr>
          <w:p w:rsidR="008B7D74" w:rsidRPr="00F64ABC" w:rsidRDefault="00B67B97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тыс </w:t>
            </w:r>
            <w:r w:rsidR="008B7D74" w:rsidRPr="00F64ABC">
              <w:rPr>
                <w:rFonts w:ascii="Times New Roman" w:hAnsi="Times New Roman" w:cs="Times New Roman"/>
                <w:sz w:val="20"/>
                <w:szCs w:val="20"/>
              </w:rPr>
              <w:t>тонн</w:t>
            </w:r>
          </w:p>
        </w:tc>
        <w:tc>
          <w:tcPr>
            <w:tcW w:w="2127" w:type="dxa"/>
          </w:tcPr>
          <w:p w:rsidR="008B7D74" w:rsidRPr="00F64ABC" w:rsidRDefault="006F52D3" w:rsidP="00B531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7,86</w:t>
            </w:r>
          </w:p>
        </w:tc>
        <w:tc>
          <w:tcPr>
            <w:tcW w:w="1417" w:type="dxa"/>
            <w:gridSpan w:val="2"/>
          </w:tcPr>
          <w:p w:rsidR="008B7D74" w:rsidRPr="00F64ABC" w:rsidRDefault="002231FA" w:rsidP="00B531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10,01</w:t>
            </w:r>
          </w:p>
        </w:tc>
        <w:tc>
          <w:tcPr>
            <w:tcW w:w="2439" w:type="dxa"/>
          </w:tcPr>
          <w:p w:rsidR="008B7D74" w:rsidRPr="00F64ABC" w:rsidRDefault="00B67B97" w:rsidP="00B67B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8,906</w:t>
            </w:r>
          </w:p>
        </w:tc>
        <w:tc>
          <w:tcPr>
            <w:tcW w:w="3089" w:type="dxa"/>
          </w:tcPr>
          <w:p w:rsidR="008B7D74" w:rsidRPr="00F64ABC" w:rsidRDefault="002C0A4F" w:rsidP="004E74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88,97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4536" w:type="dxa"/>
          </w:tcPr>
          <w:p w:rsidR="008B7D74" w:rsidRPr="00F64ABC" w:rsidRDefault="00C53413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Площадь застрахованных посевных площадей, занятых под зерновыми, зернобобовыми и кормовыми культурами </w:t>
            </w:r>
          </w:p>
        </w:tc>
        <w:tc>
          <w:tcPr>
            <w:tcW w:w="992" w:type="dxa"/>
          </w:tcPr>
          <w:p w:rsidR="008B7D74" w:rsidRPr="00F64ABC" w:rsidRDefault="00C53413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</w:t>
            </w:r>
          </w:p>
        </w:tc>
        <w:tc>
          <w:tcPr>
            <w:tcW w:w="212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8B7D74" w:rsidRPr="00F64ABC" w:rsidRDefault="00A46071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40710</w:t>
            </w:r>
          </w:p>
        </w:tc>
        <w:tc>
          <w:tcPr>
            <w:tcW w:w="2439" w:type="dxa"/>
          </w:tcPr>
          <w:p w:rsidR="008B7D74" w:rsidRPr="00F64ABC" w:rsidRDefault="002C0A4F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26600</w:t>
            </w:r>
          </w:p>
        </w:tc>
        <w:tc>
          <w:tcPr>
            <w:tcW w:w="3089" w:type="dxa"/>
          </w:tcPr>
          <w:p w:rsidR="008B7D74" w:rsidRPr="00F64ABC" w:rsidRDefault="002C0A4F" w:rsidP="004C0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65,3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Доля содержания паров в севообороте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12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8B7D74" w:rsidRPr="00F64ABC" w:rsidRDefault="008B7D74" w:rsidP="009F1D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</w:tcPr>
          <w:p w:rsidR="008B7D74" w:rsidRPr="00F64ABC" w:rsidRDefault="002231FA" w:rsidP="001132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11,8</w:t>
            </w:r>
          </w:p>
        </w:tc>
        <w:tc>
          <w:tcPr>
            <w:tcW w:w="3089" w:type="dxa"/>
          </w:tcPr>
          <w:p w:rsidR="008B7D74" w:rsidRPr="00F64ABC" w:rsidRDefault="00B53460" w:rsidP="00B531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Доля содержания подсолнечника  в севообороте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12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</w:tcPr>
          <w:p w:rsidR="008B7D74" w:rsidRPr="00F64ABC" w:rsidRDefault="002231FA" w:rsidP="00B531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21,9</w:t>
            </w:r>
          </w:p>
        </w:tc>
        <w:tc>
          <w:tcPr>
            <w:tcW w:w="3089" w:type="dxa"/>
          </w:tcPr>
          <w:p w:rsidR="008B7D74" w:rsidRPr="00F64ABC" w:rsidRDefault="00B53460" w:rsidP="004C0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Доля содержания сахарной свеклы  в севообороте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127" w:type="dxa"/>
          </w:tcPr>
          <w:p w:rsidR="008B7D74" w:rsidRPr="00F64ABC" w:rsidRDefault="008B7D74" w:rsidP="004C3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8B7D74" w:rsidRPr="00F64ABC" w:rsidRDefault="008B7D74" w:rsidP="009F1D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</w:tcPr>
          <w:p w:rsidR="008B7D74" w:rsidRPr="00F64ABC" w:rsidRDefault="002231FA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5,8</w:t>
            </w:r>
          </w:p>
        </w:tc>
        <w:tc>
          <w:tcPr>
            <w:tcW w:w="3089" w:type="dxa"/>
          </w:tcPr>
          <w:p w:rsidR="008B7D74" w:rsidRPr="00F64ABC" w:rsidRDefault="00B53460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</w:t>
            </w:r>
            <w:r w:rsidR="00A01BF3" w:rsidRPr="00F64ABC">
              <w:rPr>
                <w:rFonts w:ascii="Times New Roman" w:hAnsi="Times New Roman" w:cs="Times New Roman"/>
                <w:sz w:val="20"/>
                <w:szCs w:val="20"/>
              </w:rPr>
              <w:t>площади,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засеваемой элитными семенами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127" w:type="dxa"/>
          </w:tcPr>
          <w:p w:rsidR="008B7D74" w:rsidRPr="00F64ABC" w:rsidRDefault="008B7D74" w:rsidP="009F1D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</w:tcPr>
          <w:p w:rsidR="008B7D74" w:rsidRPr="00F64ABC" w:rsidRDefault="0021521D" w:rsidP="001132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3089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7D74" w:rsidRPr="00F64ABC" w:rsidTr="00B9484C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0" w:type="dxa"/>
            <w:gridSpan w:val="7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Подпрограмма </w:t>
            </w:r>
            <w:r w:rsidR="002F756D" w:rsidRPr="00F64ABC">
              <w:rPr>
                <w:rFonts w:ascii="Times New Roman" w:hAnsi="Times New Roman" w:cs="Times New Roman"/>
                <w:b/>
                <w:sz w:val="20"/>
                <w:szCs w:val="20"/>
              </w:rPr>
              <w:t>«Техническая</w:t>
            </w:r>
            <w:r w:rsidR="00B9484C" w:rsidRPr="00F64A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технологическая модернизация</w:t>
            </w:r>
            <w:r w:rsidRPr="00F64ABC">
              <w:rPr>
                <w:rFonts w:ascii="Times New Roman" w:hAnsi="Times New Roman" w:cs="Times New Roman"/>
                <w:b/>
                <w:sz w:val="20"/>
                <w:szCs w:val="20"/>
              </w:rPr>
              <w:t>, инновационное развитие»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Объемы реализации производителями сельскохозяйственной техники новой техники сельскохозяйственным товаропроизводителям: тракторов  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2127" w:type="dxa"/>
          </w:tcPr>
          <w:p w:rsidR="008B7D74" w:rsidRPr="00F64ABC" w:rsidRDefault="006F52D3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7" w:type="dxa"/>
            <w:gridSpan w:val="2"/>
          </w:tcPr>
          <w:p w:rsidR="008B7D74" w:rsidRPr="00F64ABC" w:rsidRDefault="0021521D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39" w:type="dxa"/>
          </w:tcPr>
          <w:p w:rsidR="008B7D74" w:rsidRPr="00F64ABC" w:rsidRDefault="002C0A4F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089" w:type="dxa"/>
          </w:tcPr>
          <w:p w:rsidR="008B7D74" w:rsidRPr="00F64ABC" w:rsidRDefault="002C0A4F" w:rsidP="00B128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Объемы реализации производителями сельскохозяйственной техники новой техники сельскохозяйственным товаропроизводителям: комбайнов зерноуборочных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2127" w:type="dxa"/>
          </w:tcPr>
          <w:p w:rsidR="008B7D74" w:rsidRPr="00F64ABC" w:rsidRDefault="006F52D3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7" w:type="dxa"/>
            <w:gridSpan w:val="2"/>
          </w:tcPr>
          <w:p w:rsidR="008B7D74" w:rsidRPr="00F64ABC" w:rsidRDefault="0021521D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39" w:type="dxa"/>
          </w:tcPr>
          <w:p w:rsidR="008B7D74" w:rsidRPr="00F64ABC" w:rsidRDefault="002C0A4F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89" w:type="dxa"/>
          </w:tcPr>
          <w:p w:rsidR="008B7D74" w:rsidRPr="00F64ABC" w:rsidRDefault="002C0A4F" w:rsidP="006F52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</w:tr>
      <w:tr w:rsidR="008B7D74" w:rsidRPr="00F64ABC" w:rsidTr="00B9484C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0" w:type="dxa"/>
            <w:gridSpan w:val="7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Подпрограмма </w:t>
            </w:r>
            <w:r w:rsidR="002F756D" w:rsidRPr="00F64ABC">
              <w:rPr>
                <w:rFonts w:ascii="Times New Roman" w:hAnsi="Times New Roman" w:cs="Times New Roman"/>
                <w:b/>
                <w:sz w:val="20"/>
                <w:szCs w:val="20"/>
              </w:rPr>
              <w:t>«Поддержка</w:t>
            </w:r>
            <w:r w:rsidRPr="00F64A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малых форм хозяйствования»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536" w:type="dxa"/>
          </w:tcPr>
          <w:p w:rsidR="008B7D74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заявлений (глав </w:t>
            </w:r>
            <w:r w:rsidR="002F756D" w:rsidRPr="00F64ABC">
              <w:rPr>
                <w:rFonts w:ascii="Times New Roman" w:hAnsi="Times New Roman" w:cs="Times New Roman"/>
                <w:sz w:val="20"/>
                <w:szCs w:val="20"/>
              </w:rPr>
              <w:t>КФХ) участвующих</w:t>
            </w:r>
            <w:r w:rsidR="008B7D74"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в конкурсном отборе </w:t>
            </w:r>
            <w:r w:rsidR="002F756D" w:rsidRPr="00F64ABC">
              <w:rPr>
                <w:rFonts w:ascii="Times New Roman" w:hAnsi="Times New Roman" w:cs="Times New Roman"/>
                <w:sz w:val="20"/>
                <w:szCs w:val="20"/>
              </w:rPr>
              <w:t>начинающих фермеров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9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536" w:type="dxa"/>
          </w:tcPr>
          <w:p w:rsidR="008B7D74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="00A01BF3" w:rsidRPr="00F64ABC">
              <w:rPr>
                <w:rFonts w:ascii="Times New Roman" w:hAnsi="Times New Roman" w:cs="Times New Roman"/>
                <w:sz w:val="20"/>
                <w:szCs w:val="20"/>
              </w:rPr>
              <w:t>заявлений главКФХ) участвующих</w:t>
            </w:r>
            <w:r w:rsidR="008B7D74"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в конкурсном отборе проектов по развитию семейных животноводческих ферм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9" w:type="dxa"/>
          </w:tcPr>
          <w:p w:rsidR="008B7D74" w:rsidRPr="00F64ABC" w:rsidRDefault="00B53460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E2532" w:rsidRDefault="00CE2532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E2532" w:rsidRDefault="00CE2532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E2532" w:rsidRDefault="00CE2532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BA5D0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BA5D0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BA5D0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BA5D0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BA5D0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BA5D0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BA5D0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BA5D0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BA5D0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BA5D0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Pr="00CD45D5" w:rsidRDefault="00BA5D0B" w:rsidP="00BA5D0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lastRenderedPageBreak/>
        <w:t>Сведения</w:t>
      </w: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br/>
        <w:t xml:space="preserve">о степени выполнения мероприятий муниципальной </w:t>
      </w:r>
      <w:r w:rsidRPr="00CD45D5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 xml:space="preserve"> Программы развития сельского хозяйства и регулирования рынков сельскохозяйственной продукции, сырья и продовольствия Токаревского</w:t>
      </w:r>
      <w:r w:rsidR="00D90B8B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 xml:space="preserve"> МО Тамбовской области</w:t>
      </w:r>
      <w:r w:rsidRPr="00CD45D5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 xml:space="preserve"> на 20</w:t>
      </w:r>
      <w:r w:rsidR="00A46071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23</w:t>
      </w:r>
      <w:r w:rsidRPr="00CD45D5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-20</w:t>
      </w:r>
      <w:r w:rsidR="00A46071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30</w:t>
      </w:r>
      <w:r w:rsidRPr="00CD45D5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 xml:space="preserve"> годы</w:t>
      </w: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t xml:space="preserve"> за период январь –</w:t>
      </w:r>
      <w:r w:rsidR="002C0A4F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t>декабрь</w:t>
      </w: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t xml:space="preserve"> 20</w:t>
      </w:r>
      <w:r w:rsidR="00D23F8A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t>2</w:t>
      </w:r>
      <w:r w:rsidR="00A4607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t>4</w:t>
      </w: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t xml:space="preserve"> года.</w:t>
      </w: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br/>
        <w:t>(нарастающим итогом с начала года)</w:t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6"/>
        <w:gridCol w:w="3551"/>
        <w:gridCol w:w="1909"/>
        <w:gridCol w:w="4328"/>
        <w:gridCol w:w="1276"/>
        <w:gridCol w:w="1559"/>
        <w:gridCol w:w="2126"/>
      </w:tblGrid>
      <w:tr w:rsidR="00BA5D0B" w:rsidRPr="00CD45D5" w:rsidTr="00E828DD">
        <w:tc>
          <w:tcPr>
            <w:tcW w:w="98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3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подпрограммы, основного мероприятия, муниципальной программы</w:t>
            </w:r>
          </w:p>
        </w:tc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4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Результаты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Проблемы, возникшие в ходе реализации мероприятия</w:t>
            </w:r>
            <w:hyperlink w:anchor="sub_10061" w:history="1">
              <w:r w:rsidRPr="00CD45D5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*</w:t>
              </w:r>
            </w:hyperlink>
          </w:p>
        </w:tc>
      </w:tr>
      <w:tr w:rsidR="00BA5D0B" w:rsidRPr="00CD45D5" w:rsidTr="00E828DD">
        <w:tc>
          <w:tcPr>
            <w:tcW w:w="9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запланированные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достигнутые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D0B" w:rsidRPr="00CD45D5" w:rsidTr="00E828DD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BA5D0B" w:rsidRPr="00CD45D5" w:rsidTr="00E828DD">
        <w:tc>
          <w:tcPr>
            <w:tcW w:w="1573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BA5D0B" w:rsidRPr="00CD45D5" w:rsidRDefault="00BA5D0B" w:rsidP="00F84057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D45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Муниципальная Программа развития сельского хозяйства и регулирования рынков сельскохозяйственной продукции, сырья и продовольствия Токаревского района на 2013-202</w:t>
            </w:r>
            <w:r w:rsidR="00F840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</w:t>
            </w:r>
            <w:r w:rsidRPr="00CD45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годы.</w:t>
            </w:r>
          </w:p>
        </w:tc>
      </w:tr>
      <w:tr w:rsidR="00BA5D0B" w:rsidRPr="00CD45D5" w:rsidTr="00E828DD">
        <w:tc>
          <w:tcPr>
            <w:tcW w:w="1573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BA5D0B" w:rsidRPr="008C1E33" w:rsidRDefault="0069515C" w:rsidP="008C1E33">
            <w:pPr>
              <w:pStyle w:val="ab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C1E33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подотрасли животноводства, переработки и реализации продукции животноводства</w:t>
            </w:r>
          </w:p>
        </w:tc>
      </w:tr>
      <w:tr w:rsidR="00BA5D0B" w:rsidRPr="00CD45D5" w:rsidTr="00620BD0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Pr="005053E7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Pr="00496E2F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5D0B" w:rsidRPr="00CD45D5" w:rsidTr="00620BD0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Pr="005053E7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 Предупреждение и ликвидация болезней животных»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5D0B" w:rsidRPr="00CD45D5" w:rsidTr="00620BD0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Pr="005053E7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«Организация отлова безнадзорных животных»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ED074B" w:rsidP="00D90B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Администрация </w:t>
            </w:r>
            <w:r w:rsidR="00D90B8B">
              <w:rPr>
                <w:rFonts w:ascii="Times New Roman" w:eastAsia="Times New Roman" w:hAnsi="Times New Roman" w:cs="Times New Roman"/>
                <w:sz w:val="20"/>
                <w:szCs w:val="20"/>
              </w:rPr>
              <w:t>МО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Default="00ED074B" w:rsidP="00EE7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3540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Муниципальный контракт</w:t>
            </w:r>
            <w:r w:rsidR="00EE7D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3540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EE7D9D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="003540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 </w:t>
            </w:r>
            <w:r w:rsidR="000E5DD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EE7D9D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 w:rsidR="000E5DD7">
              <w:rPr>
                <w:rFonts w:ascii="Times New Roman" w:eastAsia="Times New Roman" w:hAnsi="Times New Roman" w:cs="Times New Roman"/>
                <w:sz w:val="20"/>
                <w:szCs w:val="20"/>
              </w:rPr>
              <w:t>.0</w:t>
            </w:r>
            <w:r w:rsidR="00EE7D9D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0E5DD7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 w:rsidR="00EE7D9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3540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 №086450000022</w:t>
            </w:r>
            <w:r w:rsidR="00EE7D9D">
              <w:rPr>
                <w:rFonts w:ascii="Times New Roman" w:eastAsia="Times New Roman" w:hAnsi="Times New Roman" w:cs="Times New Roman"/>
                <w:sz w:val="20"/>
                <w:szCs w:val="20"/>
              </w:rPr>
              <w:t>4000629</w:t>
            </w:r>
            <w:r w:rsidR="000E5DD7">
              <w:rPr>
                <w:rFonts w:ascii="Times New Roman" w:eastAsia="Times New Roman" w:hAnsi="Times New Roman" w:cs="Times New Roman"/>
                <w:sz w:val="20"/>
                <w:szCs w:val="20"/>
              </w:rPr>
              <w:t>_</w:t>
            </w:r>
            <w:r w:rsidR="00EE7D9D">
              <w:rPr>
                <w:rFonts w:ascii="Times New Roman" w:eastAsia="Times New Roman" w:hAnsi="Times New Roman" w:cs="Times New Roman"/>
                <w:sz w:val="20"/>
                <w:szCs w:val="20"/>
              </w:rPr>
              <w:t>380959</w:t>
            </w:r>
          </w:p>
          <w:p w:rsidR="002C0A4F" w:rsidRDefault="002C0A4F" w:rsidP="00EE7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Муниципальный контракт№26 от 25октября 2024 г</w:t>
            </w:r>
          </w:p>
          <w:p w:rsidR="002C0A4F" w:rsidRDefault="002C0A4F" w:rsidP="00EE7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C0A4F" w:rsidRPr="00CD45D5" w:rsidRDefault="002C0A4F" w:rsidP="00EE7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2C0A4F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354072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5D0B" w:rsidRPr="00CD45D5" w:rsidTr="00E828DD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CE2532" w:rsidRDefault="00CE2532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E2532" w:rsidRDefault="00CE2532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E2532" w:rsidRDefault="00CE2532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E2532" w:rsidRDefault="00CE2532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E2532" w:rsidRDefault="00CE2532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E2532" w:rsidRDefault="00CE2532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E2532" w:rsidRDefault="00CE2532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E2532" w:rsidRDefault="00CE2532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E2532" w:rsidRDefault="00CE2532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E2532" w:rsidRDefault="00CE2532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D45D5" w:rsidRPr="00CD45D5" w:rsidRDefault="00CD45D5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t>Отчет</w:t>
      </w: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br/>
        <w:t xml:space="preserve">об использовании финансовых средств за счет всех источников на реализацию муниципальной </w:t>
      </w:r>
      <w:r w:rsidRPr="00CD45D5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 xml:space="preserve">Программы развития сельского хозяйства и регулирования рынков сельскохозяйственной продукции, сырья и продовольствия Токаревского </w:t>
      </w:r>
      <w:r w:rsidR="00D90B8B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МО Тамбовской области И</w:t>
      </w:r>
      <w:r w:rsidRPr="00CD45D5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 xml:space="preserve"> на 20</w:t>
      </w:r>
      <w:r w:rsidR="00D90B8B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2</w:t>
      </w:r>
      <w:r w:rsidRPr="00CD45D5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3-20</w:t>
      </w:r>
      <w:r w:rsidR="00D90B8B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30</w:t>
      </w:r>
      <w:r w:rsidRPr="00CD45D5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 xml:space="preserve"> годы</w:t>
      </w: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t xml:space="preserve"> за период январь –</w:t>
      </w:r>
      <w:r w:rsidR="002C0A4F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t>декабрь</w:t>
      </w: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t xml:space="preserve"> 20</w:t>
      </w:r>
      <w:r w:rsidR="00D23F8A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t>2</w:t>
      </w:r>
      <w:r w:rsidR="00D90B8B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t>4</w:t>
      </w: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t>г.</w:t>
      </w: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br/>
        <w:t>(нарастающим итогом с начала года)</w:t>
      </w:r>
    </w:p>
    <w:tbl>
      <w:tblPr>
        <w:tblW w:w="1591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8"/>
        <w:gridCol w:w="2727"/>
        <w:gridCol w:w="1418"/>
        <w:gridCol w:w="958"/>
        <w:gridCol w:w="142"/>
        <w:gridCol w:w="1134"/>
        <w:gridCol w:w="992"/>
        <w:gridCol w:w="1134"/>
        <w:gridCol w:w="1134"/>
        <w:gridCol w:w="1276"/>
        <w:gridCol w:w="1134"/>
        <w:gridCol w:w="1134"/>
        <w:gridCol w:w="1134"/>
        <w:gridCol w:w="1026"/>
      </w:tblGrid>
      <w:tr w:rsidR="00CD45D5" w:rsidRPr="00CD45D5" w:rsidTr="00D5782D">
        <w:tc>
          <w:tcPr>
            <w:tcW w:w="1591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(тыс. рублей)</w:t>
            </w:r>
          </w:p>
        </w:tc>
      </w:tr>
      <w:tr w:rsidR="00CD45D5" w:rsidRPr="00CD45D5" w:rsidTr="00D5782D"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подпрограммы, основного мероприятия, муниципальной программы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Направление расходов</w:t>
            </w:r>
          </w:p>
        </w:tc>
        <w:tc>
          <w:tcPr>
            <w:tcW w:w="54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D90B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Предусмотрено паспортом Программы на 20</w:t>
            </w:r>
            <w:r w:rsidR="008C1E3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D90B8B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5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45D5" w:rsidRPr="00CD45D5" w:rsidRDefault="00CD45D5" w:rsidP="00D90B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Предусмотрено бюджетом на 20</w:t>
            </w:r>
            <w:r w:rsidR="00D90B8B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г.</w:t>
            </w:r>
          </w:p>
        </w:tc>
      </w:tr>
      <w:tr w:rsidR="00CD45D5" w:rsidRPr="00CD45D5" w:rsidTr="006167E8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источникам:</w:t>
            </w:r>
          </w:p>
        </w:tc>
      </w:tr>
      <w:tr w:rsidR="00CD45D5" w:rsidRPr="00CD45D5" w:rsidTr="0095778C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фед.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местн.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фед.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местн. бюджеты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</w:t>
            </w:r>
          </w:p>
        </w:tc>
      </w:tr>
      <w:tr w:rsidR="00CD45D5" w:rsidRPr="00CD45D5" w:rsidTr="0095778C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CD45D5" w:rsidRPr="00CD45D5" w:rsidTr="00D5782D">
        <w:trPr>
          <w:trHeight w:val="468"/>
        </w:trPr>
        <w:tc>
          <w:tcPr>
            <w:tcW w:w="15911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6167E8" w:rsidRPr="00CD45D5" w:rsidRDefault="00CD45D5" w:rsidP="00CD45D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D45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Муниципальная Программа развития сельского хозяйства и регулирования рынков сельскохозяйственной продукции, сырья и продовольствия Токаревского района на 2013-2020 годы.</w:t>
            </w:r>
          </w:p>
          <w:tbl>
            <w:tblPr>
              <w:tblW w:w="2650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000"/>
            </w:tblPr>
            <w:tblGrid>
              <w:gridCol w:w="568"/>
              <w:gridCol w:w="2580"/>
              <w:gridCol w:w="1418"/>
              <w:gridCol w:w="1134"/>
              <w:gridCol w:w="1134"/>
              <w:gridCol w:w="1134"/>
              <w:gridCol w:w="1134"/>
              <w:gridCol w:w="1134"/>
              <w:gridCol w:w="1134"/>
              <w:gridCol w:w="1134"/>
              <w:gridCol w:w="1134"/>
              <w:gridCol w:w="1134"/>
              <w:gridCol w:w="1134"/>
              <w:gridCol w:w="1134"/>
              <w:gridCol w:w="992"/>
              <w:gridCol w:w="1134"/>
              <w:gridCol w:w="1134"/>
              <w:gridCol w:w="1276"/>
              <w:gridCol w:w="1134"/>
              <w:gridCol w:w="1134"/>
              <w:gridCol w:w="1134"/>
              <w:gridCol w:w="1531"/>
            </w:tblGrid>
            <w:tr w:rsidR="000E5DD7" w:rsidRPr="005053E7" w:rsidTr="000E5DD7">
              <w:tc>
                <w:tcPr>
                  <w:tcW w:w="5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5053E7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5053E7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5053E7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092A10" w:rsidRDefault="008E1FA9" w:rsidP="00D90B8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495,7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F0546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8E1FA9" w:rsidP="00D90B8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495,7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F0546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F0546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8E1FA9" w:rsidP="00D90B8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495,7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F0546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8E1FA9" w:rsidP="00D90B8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495,7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F0546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3E46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0E5DD7" w:rsidRPr="005053E7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E5DD7" w:rsidRPr="005053E7" w:rsidTr="000E5DD7">
              <w:tc>
                <w:tcPr>
                  <w:tcW w:w="5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5053E7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496E2F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96E2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«Развитие подотрасли животноводства, переработки и реализации продукции животноводства»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5053E7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F0546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F0546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F0546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F0546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F0546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F0546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F0546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F0546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F0546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1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0E5DD7" w:rsidRPr="005053E7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E5DD7" w:rsidRPr="005053E7" w:rsidTr="000E5DD7">
              <w:tc>
                <w:tcPr>
                  <w:tcW w:w="5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5053E7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1.1</w:t>
                  </w:r>
                </w:p>
              </w:tc>
              <w:tc>
                <w:tcPr>
                  <w:tcW w:w="2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« Предупреждение и ликвидация болезней животных»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5053E7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F0546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F0546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F0546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F0546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F0546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F0546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F0546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F0546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F0546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0E5DD7" w:rsidRPr="005053E7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E5DD7" w:rsidRPr="005053E7" w:rsidTr="000E5DD7">
              <w:tc>
                <w:tcPr>
                  <w:tcW w:w="5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5053E7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1.2</w:t>
                  </w:r>
                </w:p>
              </w:tc>
              <w:tc>
                <w:tcPr>
                  <w:tcW w:w="2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«Организация отлова безнадзорных животных»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5053E7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8E1FA9" w:rsidP="00F0546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495,7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F0546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8E1FA9" w:rsidP="00F0546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495,7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F0546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F0546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8E1FA9" w:rsidP="00F0546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495,7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F0546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8E1FA9" w:rsidP="00F0546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495,7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F0546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D2076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0E5DD7" w:rsidRPr="005053E7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CD45D5" w:rsidRPr="00CD45D5" w:rsidRDefault="00CD45D5" w:rsidP="00CD45D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D45D5" w:rsidRPr="00CD45D5" w:rsidTr="0095778C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CD45D5" w:rsidRDefault="00CD45D5" w:rsidP="00CD45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C1E33" w:rsidRDefault="008C1E33" w:rsidP="00CD45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C1E33" w:rsidRDefault="008C1E33" w:rsidP="00CD45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C1E33" w:rsidRDefault="008C1E33" w:rsidP="00CD45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C1E33" w:rsidRDefault="008C1E33" w:rsidP="00CD45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C1E33" w:rsidRDefault="008C1E33" w:rsidP="00CD45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C1E33" w:rsidRDefault="008C1E33" w:rsidP="00CD45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C1E33" w:rsidRDefault="008C1E33" w:rsidP="00CD45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C1E33" w:rsidRDefault="008C1E33" w:rsidP="00CD45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C1E33" w:rsidRPr="00CD45D5" w:rsidRDefault="008C1E33" w:rsidP="00CD45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97"/>
        <w:gridCol w:w="2693"/>
        <w:gridCol w:w="1531"/>
        <w:gridCol w:w="879"/>
        <w:gridCol w:w="1247"/>
        <w:gridCol w:w="1134"/>
        <w:gridCol w:w="992"/>
        <w:gridCol w:w="1134"/>
        <w:gridCol w:w="29"/>
        <w:gridCol w:w="1247"/>
        <w:gridCol w:w="29"/>
        <w:gridCol w:w="1105"/>
        <w:gridCol w:w="29"/>
        <w:gridCol w:w="1105"/>
        <w:gridCol w:w="29"/>
        <w:gridCol w:w="1105"/>
        <w:gridCol w:w="29"/>
        <w:gridCol w:w="963"/>
      </w:tblGrid>
      <w:tr w:rsidR="00CD45D5" w:rsidRPr="00CD45D5" w:rsidTr="00D5782D">
        <w:tc>
          <w:tcPr>
            <w:tcW w:w="59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подпрограммы, основного мероприятия, муниципальной программы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Направление расходов</w:t>
            </w: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Кассовые расходы за отчетный период</w:t>
            </w:r>
          </w:p>
        </w:tc>
        <w:tc>
          <w:tcPr>
            <w:tcW w:w="56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Отклонение (%), Графу 14/графу 9 и т.д.</w:t>
            </w:r>
          </w:p>
        </w:tc>
      </w:tr>
      <w:tr w:rsidR="00CD45D5" w:rsidRPr="00CD45D5" w:rsidTr="00D5782D">
        <w:tc>
          <w:tcPr>
            <w:tcW w:w="59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источникам: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источникам:</w:t>
            </w:r>
          </w:p>
        </w:tc>
      </w:tr>
      <w:tr w:rsidR="00CD45D5" w:rsidRPr="00CD45D5" w:rsidTr="00D5782D">
        <w:tc>
          <w:tcPr>
            <w:tcW w:w="59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фед.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обл.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местн.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фед.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обл.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местн. бюджеты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</w:t>
            </w:r>
          </w:p>
        </w:tc>
      </w:tr>
      <w:tr w:rsidR="00CD45D5" w:rsidRPr="00CD45D5" w:rsidTr="00D5782D">
        <w:tc>
          <w:tcPr>
            <w:tcW w:w="5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CD45D5" w:rsidRPr="00CD45D5" w:rsidTr="00D5782D">
        <w:tc>
          <w:tcPr>
            <w:tcW w:w="15877" w:type="dxa"/>
            <w:gridSpan w:val="18"/>
            <w:tcBorders>
              <w:top w:val="single" w:sz="4" w:space="0" w:color="auto"/>
              <w:bottom w:val="single" w:sz="4" w:space="0" w:color="auto"/>
            </w:tcBorders>
          </w:tcPr>
          <w:p w:rsidR="00CD45D5" w:rsidRPr="00CD45D5" w:rsidRDefault="00CD45D5" w:rsidP="00CD45D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D45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Муниципальная Программа развития сельского хозяйства и регулирования рынков сельскохозяйственной продукции, сырья и продовольствия Токаревского района</w:t>
            </w:r>
          </w:p>
          <w:p w:rsidR="00CD45D5" w:rsidRPr="00CD45D5" w:rsidRDefault="00CD45D5" w:rsidP="00CD45D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D45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на 2013-2024 годы.</w:t>
            </w:r>
          </w:p>
        </w:tc>
      </w:tr>
      <w:tr w:rsidR="005D7BD6" w:rsidRPr="00CD45D5" w:rsidTr="00895017">
        <w:tc>
          <w:tcPr>
            <w:tcW w:w="5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5053E7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496E2F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E2F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подотрасли животноводства, переработки и реализации продукции животноводства»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5053E7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8E1FA9" w:rsidP="001A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490,5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8E1FA9" w:rsidP="001A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8E1FA9" w:rsidRDefault="008E1FA9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8E1FA9" w:rsidRDefault="008E1FA9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092A10" w:rsidRDefault="00092A10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7BD6" w:rsidRPr="005053E7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D7BD6" w:rsidRPr="00CD45D5" w:rsidTr="00F84057">
        <w:trPr>
          <w:trHeight w:val="964"/>
        </w:trPr>
        <w:tc>
          <w:tcPr>
            <w:tcW w:w="5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5053E7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 Предупреждение и ликвидация болезней животных»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5053E7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092A10" w:rsidRDefault="00092A10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092A10" w:rsidP="0009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7BD6" w:rsidRPr="005053E7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D7BD6" w:rsidRPr="00CD45D5" w:rsidTr="00895017">
        <w:tc>
          <w:tcPr>
            <w:tcW w:w="5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5053E7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«Организация отлова безнадзорных животных»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5053E7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8E1FA9" w:rsidP="001A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490,5</w:t>
            </w:r>
            <w:r w:rsidR="00D90B8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8E1FA9" w:rsidP="001A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8E1FA9" w:rsidRDefault="008E1FA9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8E1FA9" w:rsidRDefault="008E1FA9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7BD6" w:rsidRPr="005053E7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CD45D5" w:rsidRPr="00CD45D5" w:rsidRDefault="00CD45D5" w:rsidP="00CD45D5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2E1C49" w:rsidRPr="00F64ABC" w:rsidRDefault="002E1C49" w:rsidP="00B9484C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</w:p>
    <w:sectPr w:rsidR="002E1C49" w:rsidRPr="00F64ABC" w:rsidSect="00A47E3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034A" w:rsidRDefault="0059034A" w:rsidP="005647B3">
      <w:pPr>
        <w:spacing w:after="0" w:line="240" w:lineRule="auto"/>
      </w:pPr>
      <w:r>
        <w:separator/>
      </w:r>
    </w:p>
  </w:endnote>
  <w:endnote w:type="continuationSeparator" w:id="1">
    <w:p w:rsidR="0059034A" w:rsidRDefault="0059034A" w:rsidP="005647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034A" w:rsidRDefault="0059034A" w:rsidP="005647B3">
      <w:pPr>
        <w:spacing w:after="0" w:line="240" w:lineRule="auto"/>
      </w:pPr>
      <w:r>
        <w:separator/>
      </w:r>
    </w:p>
  </w:footnote>
  <w:footnote w:type="continuationSeparator" w:id="1">
    <w:p w:rsidR="0059034A" w:rsidRDefault="0059034A" w:rsidP="005647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AA4106"/>
    <w:multiLevelType w:val="hybridMultilevel"/>
    <w:tmpl w:val="A5C27552"/>
    <w:lvl w:ilvl="0" w:tplc="96D6FCB8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956A0"/>
    <w:rsid w:val="000010DB"/>
    <w:rsid w:val="00006AA9"/>
    <w:rsid w:val="00007B74"/>
    <w:rsid w:val="00012D8C"/>
    <w:rsid w:val="0001366A"/>
    <w:rsid w:val="00023DE2"/>
    <w:rsid w:val="0002535F"/>
    <w:rsid w:val="00027EE9"/>
    <w:rsid w:val="0005337A"/>
    <w:rsid w:val="0006164B"/>
    <w:rsid w:val="00084C2C"/>
    <w:rsid w:val="00087D07"/>
    <w:rsid w:val="00092A10"/>
    <w:rsid w:val="000A636F"/>
    <w:rsid w:val="000B1056"/>
    <w:rsid w:val="000C28E1"/>
    <w:rsid w:val="000C725A"/>
    <w:rsid w:val="000E5DD7"/>
    <w:rsid w:val="00101ACB"/>
    <w:rsid w:val="001126CA"/>
    <w:rsid w:val="001132B1"/>
    <w:rsid w:val="00126460"/>
    <w:rsid w:val="00140BD1"/>
    <w:rsid w:val="00146077"/>
    <w:rsid w:val="001567AB"/>
    <w:rsid w:val="00156B77"/>
    <w:rsid w:val="001645A8"/>
    <w:rsid w:val="0017623F"/>
    <w:rsid w:val="00177F51"/>
    <w:rsid w:val="0019384F"/>
    <w:rsid w:val="001A2E79"/>
    <w:rsid w:val="001E67EB"/>
    <w:rsid w:val="001F445E"/>
    <w:rsid w:val="001F4D31"/>
    <w:rsid w:val="0021521D"/>
    <w:rsid w:val="00216A63"/>
    <w:rsid w:val="002231FA"/>
    <w:rsid w:val="00232666"/>
    <w:rsid w:val="00242232"/>
    <w:rsid w:val="00253860"/>
    <w:rsid w:val="00255140"/>
    <w:rsid w:val="00257C16"/>
    <w:rsid w:val="00260600"/>
    <w:rsid w:val="00263560"/>
    <w:rsid w:val="00267C3D"/>
    <w:rsid w:val="00273688"/>
    <w:rsid w:val="002C0A4F"/>
    <w:rsid w:val="002C4C6E"/>
    <w:rsid w:val="002D5991"/>
    <w:rsid w:val="002D68A1"/>
    <w:rsid w:val="002E1C49"/>
    <w:rsid w:val="002E7F2B"/>
    <w:rsid w:val="002F102A"/>
    <w:rsid w:val="002F21E9"/>
    <w:rsid w:val="002F756D"/>
    <w:rsid w:val="00304C2F"/>
    <w:rsid w:val="00331008"/>
    <w:rsid w:val="003356D6"/>
    <w:rsid w:val="0034191B"/>
    <w:rsid w:val="00345B92"/>
    <w:rsid w:val="00354072"/>
    <w:rsid w:val="0038509C"/>
    <w:rsid w:val="003A407A"/>
    <w:rsid w:val="003A5B53"/>
    <w:rsid w:val="003A7B8F"/>
    <w:rsid w:val="003B06DC"/>
    <w:rsid w:val="003D2E82"/>
    <w:rsid w:val="003E460B"/>
    <w:rsid w:val="003F3811"/>
    <w:rsid w:val="00402E72"/>
    <w:rsid w:val="004221C1"/>
    <w:rsid w:val="004228D3"/>
    <w:rsid w:val="00433A60"/>
    <w:rsid w:val="004570BC"/>
    <w:rsid w:val="00466E6F"/>
    <w:rsid w:val="00496E2F"/>
    <w:rsid w:val="004A272A"/>
    <w:rsid w:val="004B6B98"/>
    <w:rsid w:val="004C08DF"/>
    <w:rsid w:val="004C33A3"/>
    <w:rsid w:val="004C514A"/>
    <w:rsid w:val="004C63A3"/>
    <w:rsid w:val="004D0496"/>
    <w:rsid w:val="004E741D"/>
    <w:rsid w:val="00502D75"/>
    <w:rsid w:val="005053E7"/>
    <w:rsid w:val="00513D44"/>
    <w:rsid w:val="005300B0"/>
    <w:rsid w:val="00544182"/>
    <w:rsid w:val="00547D96"/>
    <w:rsid w:val="0055609B"/>
    <w:rsid w:val="00557C95"/>
    <w:rsid w:val="005647B3"/>
    <w:rsid w:val="00564FA6"/>
    <w:rsid w:val="00564FFD"/>
    <w:rsid w:val="005667E0"/>
    <w:rsid w:val="00582AE3"/>
    <w:rsid w:val="0059034A"/>
    <w:rsid w:val="00593F36"/>
    <w:rsid w:val="005958CB"/>
    <w:rsid w:val="005A2986"/>
    <w:rsid w:val="005B56E7"/>
    <w:rsid w:val="005C037A"/>
    <w:rsid w:val="005C3295"/>
    <w:rsid w:val="005C7D26"/>
    <w:rsid w:val="005D1E5D"/>
    <w:rsid w:val="005D30B6"/>
    <w:rsid w:val="005D385B"/>
    <w:rsid w:val="005D7BD6"/>
    <w:rsid w:val="005E5225"/>
    <w:rsid w:val="005F12D1"/>
    <w:rsid w:val="005F1A9D"/>
    <w:rsid w:val="00600CE6"/>
    <w:rsid w:val="00615AA7"/>
    <w:rsid w:val="006167E8"/>
    <w:rsid w:val="0061789C"/>
    <w:rsid w:val="006319BC"/>
    <w:rsid w:val="00635AD9"/>
    <w:rsid w:val="00651CA5"/>
    <w:rsid w:val="00656D50"/>
    <w:rsid w:val="0069515C"/>
    <w:rsid w:val="006D2D5B"/>
    <w:rsid w:val="006D2FF9"/>
    <w:rsid w:val="006E0349"/>
    <w:rsid w:val="006E0D41"/>
    <w:rsid w:val="006E51D7"/>
    <w:rsid w:val="006F52D3"/>
    <w:rsid w:val="006F6791"/>
    <w:rsid w:val="0070096E"/>
    <w:rsid w:val="007178AB"/>
    <w:rsid w:val="00725855"/>
    <w:rsid w:val="007340CA"/>
    <w:rsid w:val="00734A05"/>
    <w:rsid w:val="00742DEB"/>
    <w:rsid w:val="00763E5A"/>
    <w:rsid w:val="00777943"/>
    <w:rsid w:val="00787FBE"/>
    <w:rsid w:val="00795252"/>
    <w:rsid w:val="007A4C36"/>
    <w:rsid w:val="007C1D2A"/>
    <w:rsid w:val="007D51C6"/>
    <w:rsid w:val="007D7256"/>
    <w:rsid w:val="007E3A9F"/>
    <w:rsid w:val="008148C2"/>
    <w:rsid w:val="0081545F"/>
    <w:rsid w:val="00833AB9"/>
    <w:rsid w:val="008434D9"/>
    <w:rsid w:val="00860260"/>
    <w:rsid w:val="00871E55"/>
    <w:rsid w:val="0088121D"/>
    <w:rsid w:val="00881269"/>
    <w:rsid w:val="00885C3F"/>
    <w:rsid w:val="00894686"/>
    <w:rsid w:val="008A78B4"/>
    <w:rsid w:val="008B69AD"/>
    <w:rsid w:val="008B7183"/>
    <w:rsid w:val="008B7D74"/>
    <w:rsid w:val="008C1E33"/>
    <w:rsid w:val="008C2197"/>
    <w:rsid w:val="008D4CCF"/>
    <w:rsid w:val="008E1FA9"/>
    <w:rsid w:val="008E47FE"/>
    <w:rsid w:val="008E5E49"/>
    <w:rsid w:val="008F4099"/>
    <w:rsid w:val="00911367"/>
    <w:rsid w:val="009127DF"/>
    <w:rsid w:val="00914130"/>
    <w:rsid w:val="00917767"/>
    <w:rsid w:val="0092537D"/>
    <w:rsid w:val="00933F0B"/>
    <w:rsid w:val="009429A1"/>
    <w:rsid w:val="00951091"/>
    <w:rsid w:val="00955498"/>
    <w:rsid w:val="0095700B"/>
    <w:rsid w:val="0095778C"/>
    <w:rsid w:val="00997E1B"/>
    <w:rsid w:val="009B66F4"/>
    <w:rsid w:val="009D121F"/>
    <w:rsid w:val="009D2F18"/>
    <w:rsid w:val="009F1DC3"/>
    <w:rsid w:val="009F5CBF"/>
    <w:rsid w:val="009F6082"/>
    <w:rsid w:val="009F79A1"/>
    <w:rsid w:val="00A01BF3"/>
    <w:rsid w:val="00A03CC5"/>
    <w:rsid w:val="00A13B84"/>
    <w:rsid w:val="00A46071"/>
    <w:rsid w:val="00A47E33"/>
    <w:rsid w:val="00A65A65"/>
    <w:rsid w:val="00A80C79"/>
    <w:rsid w:val="00A956A0"/>
    <w:rsid w:val="00AA3EA5"/>
    <w:rsid w:val="00AA5363"/>
    <w:rsid w:val="00AD29F6"/>
    <w:rsid w:val="00AD5670"/>
    <w:rsid w:val="00AE7D6A"/>
    <w:rsid w:val="00B128D3"/>
    <w:rsid w:val="00B149F0"/>
    <w:rsid w:val="00B16F9B"/>
    <w:rsid w:val="00B2291C"/>
    <w:rsid w:val="00B24EF7"/>
    <w:rsid w:val="00B2656A"/>
    <w:rsid w:val="00B53123"/>
    <w:rsid w:val="00B53460"/>
    <w:rsid w:val="00B60F46"/>
    <w:rsid w:val="00B66F93"/>
    <w:rsid w:val="00B67B97"/>
    <w:rsid w:val="00B9484C"/>
    <w:rsid w:val="00B96CCF"/>
    <w:rsid w:val="00B96FFD"/>
    <w:rsid w:val="00BA5D0B"/>
    <w:rsid w:val="00BB009A"/>
    <w:rsid w:val="00BB10D3"/>
    <w:rsid w:val="00BB5988"/>
    <w:rsid w:val="00BC0CF0"/>
    <w:rsid w:val="00BD499A"/>
    <w:rsid w:val="00BF5E28"/>
    <w:rsid w:val="00C1787E"/>
    <w:rsid w:val="00C27653"/>
    <w:rsid w:val="00C34D9A"/>
    <w:rsid w:val="00C51A92"/>
    <w:rsid w:val="00C51C05"/>
    <w:rsid w:val="00C53413"/>
    <w:rsid w:val="00C549DC"/>
    <w:rsid w:val="00C81755"/>
    <w:rsid w:val="00C92D04"/>
    <w:rsid w:val="00CA71E5"/>
    <w:rsid w:val="00CC0C9F"/>
    <w:rsid w:val="00CD1710"/>
    <w:rsid w:val="00CD45D5"/>
    <w:rsid w:val="00CD762D"/>
    <w:rsid w:val="00CE2532"/>
    <w:rsid w:val="00CF461E"/>
    <w:rsid w:val="00D15125"/>
    <w:rsid w:val="00D2076D"/>
    <w:rsid w:val="00D2129C"/>
    <w:rsid w:val="00D23F8A"/>
    <w:rsid w:val="00D27886"/>
    <w:rsid w:val="00D30F1A"/>
    <w:rsid w:val="00D402B5"/>
    <w:rsid w:val="00D427FD"/>
    <w:rsid w:val="00D45FD3"/>
    <w:rsid w:val="00D52D97"/>
    <w:rsid w:val="00D66549"/>
    <w:rsid w:val="00D74079"/>
    <w:rsid w:val="00D825E5"/>
    <w:rsid w:val="00D86F12"/>
    <w:rsid w:val="00D87756"/>
    <w:rsid w:val="00D90B8B"/>
    <w:rsid w:val="00DA57C9"/>
    <w:rsid w:val="00DA6BC9"/>
    <w:rsid w:val="00DD52E1"/>
    <w:rsid w:val="00DE188E"/>
    <w:rsid w:val="00DE2830"/>
    <w:rsid w:val="00DE585F"/>
    <w:rsid w:val="00E03332"/>
    <w:rsid w:val="00E07D2B"/>
    <w:rsid w:val="00E11E3F"/>
    <w:rsid w:val="00E20CFA"/>
    <w:rsid w:val="00E34E8C"/>
    <w:rsid w:val="00E36F68"/>
    <w:rsid w:val="00E4160E"/>
    <w:rsid w:val="00E42604"/>
    <w:rsid w:val="00E43208"/>
    <w:rsid w:val="00E51006"/>
    <w:rsid w:val="00E605FC"/>
    <w:rsid w:val="00E62657"/>
    <w:rsid w:val="00E70B45"/>
    <w:rsid w:val="00E7172A"/>
    <w:rsid w:val="00E7292C"/>
    <w:rsid w:val="00E762C8"/>
    <w:rsid w:val="00E81600"/>
    <w:rsid w:val="00E84C8A"/>
    <w:rsid w:val="00E90614"/>
    <w:rsid w:val="00EB08B3"/>
    <w:rsid w:val="00EB114A"/>
    <w:rsid w:val="00EB680F"/>
    <w:rsid w:val="00ED074B"/>
    <w:rsid w:val="00EE193F"/>
    <w:rsid w:val="00EE580C"/>
    <w:rsid w:val="00EE7D9D"/>
    <w:rsid w:val="00EF700F"/>
    <w:rsid w:val="00F00F65"/>
    <w:rsid w:val="00F06503"/>
    <w:rsid w:val="00F1259F"/>
    <w:rsid w:val="00F25C0F"/>
    <w:rsid w:val="00F33E8A"/>
    <w:rsid w:val="00F47229"/>
    <w:rsid w:val="00F51B82"/>
    <w:rsid w:val="00F55BA5"/>
    <w:rsid w:val="00F64ABC"/>
    <w:rsid w:val="00F71DD6"/>
    <w:rsid w:val="00F725D2"/>
    <w:rsid w:val="00F75D56"/>
    <w:rsid w:val="00F84057"/>
    <w:rsid w:val="00F866F6"/>
    <w:rsid w:val="00FA2A4F"/>
    <w:rsid w:val="00FA67C8"/>
    <w:rsid w:val="00FB20FA"/>
    <w:rsid w:val="00FC1143"/>
    <w:rsid w:val="00FD1E54"/>
    <w:rsid w:val="00FE3B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3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2E7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1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12D1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8B7D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5647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647B3"/>
  </w:style>
  <w:style w:type="paragraph" w:styleId="a9">
    <w:name w:val="footer"/>
    <w:basedOn w:val="a"/>
    <w:link w:val="aa"/>
    <w:uiPriority w:val="99"/>
    <w:unhideWhenUsed/>
    <w:rsid w:val="005647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647B3"/>
  </w:style>
  <w:style w:type="paragraph" w:styleId="ab">
    <w:name w:val="List Paragraph"/>
    <w:basedOn w:val="a"/>
    <w:uiPriority w:val="34"/>
    <w:qFormat/>
    <w:rsid w:val="008C1E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2E7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1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12D1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8B7D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5647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647B3"/>
  </w:style>
  <w:style w:type="paragraph" w:styleId="a9">
    <w:name w:val="footer"/>
    <w:basedOn w:val="a"/>
    <w:link w:val="aa"/>
    <w:uiPriority w:val="99"/>
    <w:unhideWhenUsed/>
    <w:rsid w:val="005647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647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53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2E0194-3CDD-45AE-BA76-CB3CD03D9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938</Words>
  <Characters>5347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по экономике</dc:creator>
  <cp:lastModifiedBy>Admin</cp:lastModifiedBy>
  <cp:revision>2</cp:revision>
  <cp:lastPrinted>2019-02-25T08:22:00Z</cp:lastPrinted>
  <dcterms:created xsi:type="dcterms:W3CDTF">2025-03-17T05:51:00Z</dcterms:created>
  <dcterms:modified xsi:type="dcterms:W3CDTF">2025-03-17T05:51:00Z</dcterms:modified>
</cp:coreProperties>
</file>