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837" w:rsidRDefault="00CC5837">
      <w:pPr>
        <w:pStyle w:val="Standar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C5837" w:rsidRDefault="00D70298">
      <w:pPr>
        <w:pStyle w:val="Standard"/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Отчет о ходе реализации муниципальной программы</w:t>
      </w:r>
    </w:p>
    <w:p w:rsidR="00CC5837" w:rsidRDefault="00D70298">
      <w:pPr>
        <w:pStyle w:val="Standard"/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kern w:val="3"/>
          <w:sz w:val="28"/>
          <w:szCs w:val="28"/>
        </w:rPr>
      </w:pPr>
      <w:r>
        <w:rPr>
          <w:rFonts w:ascii="Times New Roman" w:eastAsia="Times New Roman" w:hAnsi="Times New Roman"/>
          <w:b/>
          <w:bCs/>
          <w:kern w:val="3"/>
          <w:sz w:val="28"/>
          <w:szCs w:val="28"/>
        </w:rPr>
        <w:t>«Социальная поддержка  граждан» на 2014-2024 годы за   2019 год</w:t>
      </w:r>
    </w:p>
    <w:p w:rsidR="00CC5837" w:rsidRDefault="00CC5837">
      <w:pPr>
        <w:pStyle w:val="Standard"/>
        <w:widowControl w:val="0"/>
        <w:spacing w:before="108" w:after="108" w:line="240" w:lineRule="auto"/>
        <w:jc w:val="center"/>
        <w:rPr>
          <w:rFonts w:ascii="Times New Roman" w:eastAsia="Times New Roman" w:hAnsi="Times New Roman"/>
          <w:b/>
          <w:bCs/>
          <w:kern w:val="3"/>
          <w:sz w:val="28"/>
          <w:szCs w:val="28"/>
        </w:rPr>
      </w:pPr>
    </w:p>
    <w:p w:rsidR="00CC5837" w:rsidRDefault="00D70298">
      <w:pPr>
        <w:pStyle w:val="Standard"/>
        <w:widowControl w:val="0"/>
        <w:spacing w:before="108" w:after="108" w:line="240" w:lineRule="auto"/>
        <w:jc w:val="center"/>
      </w:pPr>
      <w:r>
        <w:rPr>
          <w:rFonts w:ascii="Times New Roman" w:eastAsia="Times New Roman" w:hAnsi="Times New Roman"/>
          <w:b/>
          <w:bCs/>
          <w:kern w:val="3"/>
          <w:sz w:val="28"/>
          <w:szCs w:val="28"/>
        </w:rPr>
        <w:t>Сведения</w:t>
      </w:r>
      <w:r>
        <w:rPr>
          <w:rFonts w:ascii="Times New Roman" w:eastAsia="Times New Roman" w:hAnsi="Times New Roman"/>
          <w:b/>
          <w:bCs/>
          <w:kern w:val="3"/>
          <w:sz w:val="28"/>
          <w:szCs w:val="28"/>
        </w:rPr>
        <w:br/>
      </w:r>
      <w:r>
        <w:rPr>
          <w:rFonts w:ascii="Times New Roman" w:eastAsia="Times New Roman" w:hAnsi="Times New Roman"/>
          <w:b/>
          <w:bCs/>
          <w:kern w:val="3"/>
          <w:sz w:val="28"/>
          <w:szCs w:val="28"/>
        </w:rPr>
        <w:t xml:space="preserve">о достижении значений показателей муниципальной программы  </w:t>
      </w:r>
      <w:r>
        <w:rPr>
          <w:rFonts w:ascii="Times New Roman" w:eastAsia="Times New Roman" w:hAnsi="Times New Roman"/>
          <w:b/>
          <w:bCs/>
          <w:kern w:val="3"/>
          <w:sz w:val="28"/>
          <w:szCs w:val="28"/>
        </w:rPr>
        <w:t>«Социальная поддержка  граждан» на 2014-2024 годы Токарёвского района Тамбовской области за   2019 год</w:t>
      </w:r>
    </w:p>
    <w:tbl>
      <w:tblPr>
        <w:tblW w:w="14700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9"/>
        <w:gridCol w:w="3106"/>
        <w:gridCol w:w="1015"/>
        <w:gridCol w:w="2740"/>
        <w:gridCol w:w="1539"/>
        <w:gridCol w:w="1961"/>
        <w:gridCol w:w="3640"/>
      </w:tblGrid>
      <w:tr w:rsidR="00CC5837">
        <w:tblPrEx>
          <w:tblCellMar>
            <w:top w:w="0" w:type="dxa"/>
            <w:bottom w:w="0" w:type="dxa"/>
          </w:tblCellMar>
        </w:tblPrEx>
        <w:tc>
          <w:tcPr>
            <w:tcW w:w="69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1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Показатель (индикатор) (наименование)</w:t>
            </w:r>
          </w:p>
        </w:tc>
        <w:tc>
          <w:tcPr>
            <w:tcW w:w="10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6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Значения показателей (индикаторов) муниципальной программы Токаревского района Тамбовской 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бласти, подпрограммы муниципальной программы</w:t>
            </w:r>
          </w:p>
        </w:tc>
        <w:tc>
          <w:tcPr>
            <w:tcW w:w="36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(при наличии)</w:t>
            </w: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6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/>
        </w:tc>
        <w:tc>
          <w:tcPr>
            <w:tcW w:w="31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/>
        </w:tc>
        <w:tc>
          <w:tcPr>
            <w:tcW w:w="10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/>
        </w:tc>
        <w:tc>
          <w:tcPr>
            <w:tcW w:w="27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год, предшествующий</w:t>
            </w:r>
          </w:p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отчетному</w:t>
            </w:r>
            <w:hyperlink r:id="rId7" w:history="1">
              <w:r>
                <w:rPr>
                  <w:rFonts w:ascii="Times New Roman" w:eastAsia="Times New Roman" w:hAnsi="Times New Roman"/>
                  <w:color w:val="106BBE"/>
                  <w:sz w:val="20"/>
                  <w:szCs w:val="20"/>
                  <w:lang w:eastAsia="ru-RU"/>
                </w:rPr>
                <w:t>*</w:t>
              </w:r>
            </w:hyperlink>
          </w:p>
        </w:tc>
        <w:tc>
          <w:tcPr>
            <w:tcW w:w="35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отчетный год</w:t>
            </w:r>
          </w:p>
        </w:tc>
        <w:tc>
          <w:tcPr>
            <w:tcW w:w="36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/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6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/>
        </w:tc>
        <w:tc>
          <w:tcPr>
            <w:tcW w:w="31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/>
        </w:tc>
        <w:tc>
          <w:tcPr>
            <w:tcW w:w="10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/>
        </w:tc>
        <w:tc>
          <w:tcPr>
            <w:tcW w:w="27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/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36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/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1470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«Социальная поддержка граждан» на 2014-2024 годы</w:t>
            </w: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</w:tcPr>
          <w:p w:rsidR="00CC5837" w:rsidRDefault="00D70298">
            <w:pPr>
              <w:pStyle w:val="Standard"/>
              <w:widowControl w:val="0"/>
              <w:autoSpaceDE w:val="0"/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Уровень предоставления  социальной поддержки гражданам</w:t>
            </w:r>
          </w:p>
        </w:tc>
        <w:tc>
          <w:tcPr>
            <w:tcW w:w="1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87,1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96,3</w:t>
            </w:r>
          </w:p>
        </w:tc>
        <w:tc>
          <w:tcPr>
            <w:tcW w:w="3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Удельный вес  граждан получающих социальную поддержку в общей численности граждан, обратившихся за получением социальной помощи</w:t>
            </w:r>
          </w:p>
        </w:tc>
        <w:tc>
          <w:tcPr>
            <w:tcW w:w="1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99,4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Гражданам обратившимся по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вопросу  материальной помощи и не представившим соответствующие документы-единовременная материальная помощь не оказывается</w:t>
            </w: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6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1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C5837" w:rsidRDefault="00D70298">
            <w:pPr>
              <w:pStyle w:val="Standard"/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Удельный вес граждан, получивших  дополнительное единовременное денежное пособие при рождении ребенка, в общей численности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граждан, обратившихся за получением  дополнительного едино-временного денежного пособия при рождении ребенка</w:t>
            </w:r>
          </w:p>
          <w:p w:rsidR="00CC5837" w:rsidRDefault="00CC5837">
            <w:pPr>
              <w:pStyle w:val="Standard"/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9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6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31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C5837" w:rsidRDefault="00D70298">
            <w:pPr>
              <w:pStyle w:val="Standard"/>
              <w:autoSpaceDE w:val="0"/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Удельный вес граждан, сдавших кровь и получивших материальную помощь, в День донора</w:t>
            </w:r>
          </w:p>
        </w:tc>
        <w:tc>
          <w:tcPr>
            <w:tcW w:w="10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7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9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6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1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1470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Подпрограмма «Повышение качества жизни пожилых граждан на 2016-2024 годы»</w:t>
            </w: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Доля граждан пожилого возраста и инвалидов, охваченных социальными услугами и получивших различную социальную помощь, из числа выявленных граждан, нуждающихся в социальной </w:t>
            </w:r>
            <w:r>
              <w:rPr>
                <w:rFonts w:ascii="Times New Roman" w:hAnsi="Times New Roman"/>
                <w:sz w:val="20"/>
                <w:szCs w:val="20"/>
              </w:rPr>
              <w:t>поддержке и социальном обслуживании 3/3</w:t>
            </w:r>
          </w:p>
        </w:tc>
        <w:tc>
          <w:tcPr>
            <w:tcW w:w="1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Численность мероприятий, направленных на организацию досуга и вовлечения пожилых людей в общественную жизнь</w:t>
            </w:r>
          </w:p>
        </w:tc>
        <w:tc>
          <w:tcPr>
            <w:tcW w:w="1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к-во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rPr>
          <w:trHeight w:val="947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C5837" w:rsidRDefault="00D70298">
            <w:pPr>
              <w:pStyle w:val="Standard"/>
              <w:widowControl w:val="0"/>
              <w:autoSpaceDE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 пожилых людей, привлеченных  к участию в </w:t>
            </w:r>
            <w:r>
              <w:rPr>
                <w:rFonts w:ascii="Times New Roman" w:hAnsi="Times New Roman"/>
                <w:sz w:val="20"/>
                <w:szCs w:val="20"/>
              </w:rPr>
              <w:t>общественной жизни Токарёвского района</w:t>
            </w:r>
          </w:p>
        </w:tc>
        <w:tc>
          <w:tcPr>
            <w:tcW w:w="1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2150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2156</w:t>
            </w:r>
          </w:p>
        </w:tc>
        <w:tc>
          <w:tcPr>
            <w:tcW w:w="3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14700" w:type="dxa"/>
            <w:gridSpan w:val="7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autoSpaceDE w:val="0"/>
              <w:spacing w:after="0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Подпрограмма  </w:t>
            </w:r>
            <w:r>
              <w:rPr>
                <w:rFonts w:ascii="Times New Roman" w:hAnsi="Times New Roman"/>
              </w:rPr>
              <w:t xml:space="preserve">«Профилактика и ограничение распространения туберкулеза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на территории Токаревского района»  на 2018-2024 годы»</w:t>
            </w: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6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1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CC5837" w:rsidRDefault="00D70298">
            <w:pPr>
              <w:pStyle w:val="1"/>
              <w:autoSpaceDE w:val="0"/>
              <w:spacing w:before="0" w:after="0" w:line="240" w:lineRule="auto"/>
              <w:ind w:left="20" w:right="2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Доля  флюорографически обследованных граждан,</w:t>
            </w:r>
          </w:p>
          <w:p w:rsidR="00CC5837" w:rsidRDefault="00D70298">
            <w:pPr>
              <w:pStyle w:val="1"/>
              <w:autoSpaceDE w:val="0"/>
              <w:spacing w:before="0" w:after="0" w:line="240" w:lineRule="auto"/>
              <w:ind w:left="20" w:right="2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 xml:space="preserve">проживающих на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территории Токарёвского района, от числа подлежащих обследованию</w:t>
            </w:r>
          </w:p>
          <w:p w:rsidR="00CC5837" w:rsidRDefault="00CC5837">
            <w:pPr>
              <w:pStyle w:val="1"/>
              <w:autoSpaceDE w:val="0"/>
              <w:spacing w:before="0" w:after="0" w:line="240" w:lineRule="auto"/>
              <w:ind w:left="20" w:right="2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0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7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5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9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99,7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10839/10871</w:t>
            </w:r>
          </w:p>
        </w:tc>
        <w:tc>
          <w:tcPr>
            <w:tcW w:w="3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6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1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CC5837" w:rsidRDefault="00D70298">
            <w:pPr>
              <w:pStyle w:val="Standard"/>
              <w:autoSpaceDE w:val="0"/>
              <w:spacing w:after="0" w:line="240" w:lineRule="auto"/>
              <w:ind w:left="40" w:right="40" w:hanging="4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Доля больных прекративших бактериовыделение в процессе лечения в общем количестве бактериовыделителей</w:t>
            </w:r>
          </w:p>
          <w:p w:rsidR="00CC5837" w:rsidRDefault="00CC5837">
            <w:pPr>
              <w:pStyle w:val="Standard"/>
              <w:autoSpaceDE w:val="0"/>
              <w:spacing w:after="0" w:line="240" w:lineRule="auto"/>
              <w:ind w:left="40" w:right="40" w:hanging="4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0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7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5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9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82,4</w:t>
            </w:r>
          </w:p>
        </w:tc>
        <w:tc>
          <w:tcPr>
            <w:tcW w:w="3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6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1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C5837" w:rsidRDefault="00D70298">
            <w:pPr>
              <w:pStyle w:val="Standard"/>
              <w:autoSpaceDE w:val="0"/>
              <w:spacing w:after="0"/>
              <w:ind w:left="40" w:right="40" w:hanging="4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 xml:space="preserve">Доля больных туберкулезом,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получивших меры дополнительной социальной поддержки, в общей численности больных туберкулезом, находящихся</w:t>
            </w:r>
          </w:p>
          <w:p w:rsidR="00CC5837" w:rsidRDefault="00D70298">
            <w:pPr>
              <w:pStyle w:val="Standard"/>
              <w:autoSpaceDE w:val="0"/>
              <w:spacing w:after="0"/>
              <w:ind w:left="40" w:right="40" w:hanging="4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в активной стадии и</w:t>
            </w:r>
          </w:p>
          <w:p w:rsidR="00CC5837" w:rsidRDefault="00D70298">
            <w:pPr>
              <w:pStyle w:val="Standard"/>
              <w:autoSpaceDE w:val="0"/>
              <w:spacing w:after="0"/>
              <w:ind w:left="40" w:right="40" w:hanging="4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проходящих лечение</w:t>
            </w:r>
          </w:p>
          <w:p w:rsidR="00CC5837" w:rsidRDefault="00CC5837">
            <w:pPr>
              <w:pStyle w:val="Standard"/>
              <w:autoSpaceDE w:val="0"/>
              <w:spacing w:after="0"/>
              <w:ind w:left="40" w:right="40" w:hanging="4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0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27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100,0-</w:t>
            </w:r>
          </w:p>
        </w:tc>
        <w:tc>
          <w:tcPr>
            <w:tcW w:w="15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9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6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CC5837" w:rsidRDefault="00D70298">
            <w:pPr>
              <w:pStyle w:val="Standard"/>
              <w:autoSpaceDE w:val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Уровень информированности населения по вопросам туберкулеза</w:t>
            </w:r>
          </w:p>
        </w:tc>
        <w:tc>
          <w:tcPr>
            <w:tcW w:w="10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7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9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14700" w:type="dxa"/>
            <w:gridSpan w:val="7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«Организация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льготного проезда  на пригородных и межмуниципальных маршрутах регулярных перевозок  отдельных категорий граждан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  <w:p w:rsidR="00CC5837" w:rsidRDefault="00D70298">
            <w:pPr>
              <w:pStyle w:val="Standard"/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2018-2024 годы</w:t>
            </w: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6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1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C5837" w:rsidRDefault="00D70298">
            <w:pPr>
              <w:pStyle w:val="Standard"/>
              <w:autoSpaceDE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 xml:space="preserve">Уровень обеспечения транспортной доступности проезда отдельных категорий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граждан  на маршрутах регулярных перевозок</w:t>
            </w:r>
          </w:p>
        </w:tc>
        <w:tc>
          <w:tcPr>
            <w:tcW w:w="10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7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9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C5837" w:rsidRDefault="00CC5837">
      <w:pPr>
        <w:pStyle w:val="Standard"/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lang w:eastAsia="ru-RU"/>
        </w:rPr>
      </w:pPr>
    </w:p>
    <w:p w:rsidR="00CC5837" w:rsidRDefault="00D70298">
      <w:pPr>
        <w:pStyle w:val="Standard"/>
        <w:widowControl w:val="0"/>
        <w:spacing w:after="0" w:line="240" w:lineRule="auto"/>
        <w:ind w:firstLine="720"/>
        <w:jc w:val="both"/>
      </w:pPr>
      <w:bookmarkStart w:id="1" w:name="sub_10091"/>
      <w:r>
        <w:rPr>
          <w:rFonts w:ascii="Times New Roman" w:eastAsia="Times New Roman" w:hAnsi="Times New Roman"/>
          <w:b/>
          <w:bCs/>
          <w:color w:val="26282F"/>
          <w:lang w:eastAsia="ru-RU"/>
        </w:rPr>
        <w:t>*</w:t>
      </w:r>
      <w:r>
        <w:rPr>
          <w:rFonts w:ascii="Times New Roman" w:eastAsia="Times New Roman" w:hAnsi="Times New Roman"/>
          <w:lang w:eastAsia="ru-RU"/>
        </w:rPr>
        <w:t xml:space="preserve"> Приводится фактическое значение индикатора (показателя) за год, предшествующий отчетному.</w:t>
      </w:r>
      <w:bookmarkEnd w:id="1"/>
    </w:p>
    <w:p w:rsidR="00CC5837" w:rsidRDefault="00CC5837">
      <w:pPr>
        <w:pStyle w:val="Standard"/>
        <w:widowControl w:val="0"/>
        <w:spacing w:after="0" w:line="240" w:lineRule="auto"/>
        <w:jc w:val="right"/>
        <w:rPr>
          <w:rFonts w:ascii="Times New Roman" w:eastAsia="Times New Roman" w:hAnsi="Times New Roman"/>
          <w:kern w:val="3"/>
          <w:sz w:val="24"/>
          <w:szCs w:val="24"/>
          <w:lang w:eastAsia="zh-CN" w:bidi="hi-IN"/>
        </w:rPr>
      </w:pPr>
    </w:p>
    <w:p w:rsidR="00CC5837" w:rsidRDefault="00CC5837">
      <w:pPr>
        <w:pStyle w:val="Standard"/>
        <w:widowControl w:val="0"/>
        <w:spacing w:after="0" w:line="240" w:lineRule="auto"/>
        <w:rPr>
          <w:rFonts w:ascii="Times New Roman" w:eastAsia="Times New Roman" w:hAnsi="Times New Roman"/>
          <w:kern w:val="3"/>
          <w:sz w:val="24"/>
          <w:szCs w:val="24"/>
          <w:lang w:eastAsia="zh-CN" w:bidi="hi-IN"/>
        </w:rPr>
      </w:pPr>
    </w:p>
    <w:p w:rsidR="00CC5837" w:rsidRDefault="00CC5837">
      <w:pPr>
        <w:pStyle w:val="Standard"/>
        <w:widowControl w:val="0"/>
        <w:spacing w:after="0" w:line="240" w:lineRule="auto"/>
        <w:jc w:val="right"/>
        <w:rPr>
          <w:rFonts w:ascii="Times New Roman" w:eastAsia="Times New Roman" w:hAnsi="Times New Roman"/>
          <w:kern w:val="3"/>
          <w:sz w:val="24"/>
          <w:szCs w:val="24"/>
          <w:lang w:eastAsia="zh-CN" w:bidi="hi-IN"/>
        </w:rPr>
      </w:pPr>
    </w:p>
    <w:p w:rsidR="00CC5837" w:rsidRDefault="00CC5837">
      <w:pPr>
        <w:pStyle w:val="Standard"/>
        <w:widowControl w:val="0"/>
        <w:spacing w:before="108" w:after="108" w:line="240" w:lineRule="auto"/>
        <w:jc w:val="center"/>
        <w:rPr>
          <w:rFonts w:ascii="Times New Roman" w:eastAsia="Times New Roman" w:hAnsi="Times New Roman"/>
          <w:b/>
          <w:bCs/>
          <w:kern w:val="3"/>
          <w:sz w:val="28"/>
          <w:szCs w:val="28"/>
        </w:rPr>
      </w:pPr>
    </w:p>
    <w:p w:rsidR="00CC5837" w:rsidRDefault="00CC5837">
      <w:pPr>
        <w:pStyle w:val="Standard"/>
        <w:widowControl w:val="0"/>
        <w:spacing w:before="108" w:after="108" w:line="240" w:lineRule="auto"/>
        <w:jc w:val="center"/>
        <w:rPr>
          <w:rFonts w:ascii="Times New Roman" w:eastAsia="Times New Roman" w:hAnsi="Times New Roman"/>
          <w:b/>
          <w:bCs/>
          <w:kern w:val="3"/>
          <w:sz w:val="28"/>
          <w:szCs w:val="28"/>
        </w:rPr>
      </w:pPr>
    </w:p>
    <w:p w:rsidR="00CC5837" w:rsidRDefault="00CC5837">
      <w:pPr>
        <w:pStyle w:val="Standard"/>
        <w:widowControl w:val="0"/>
        <w:spacing w:before="108" w:after="108" w:line="240" w:lineRule="auto"/>
        <w:jc w:val="center"/>
        <w:rPr>
          <w:rFonts w:ascii="Times New Roman" w:eastAsia="Times New Roman" w:hAnsi="Times New Roman"/>
          <w:b/>
          <w:bCs/>
          <w:kern w:val="3"/>
          <w:sz w:val="28"/>
          <w:szCs w:val="28"/>
        </w:rPr>
      </w:pPr>
    </w:p>
    <w:p w:rsidR="00CC5837" w:rsidRDefault="00CC5837">
      <w:pPr>
        <w:pStyle w:val="Standard"/>
        <w:widowControl w:val="0"/>
        <w:spacing w:before="108" w:after="108" w:line="240" w:lineRule="auto"/>
        <w:jc w:val="center"/>
        <w:rPr>
          <w:rFonts w:ascii="Times New Roman" w:eastAsia="Times New Roman" w:hAnsi="Times New Roman"/>
          <w:b/>
          <w:bCs/>
          <w:kern w:val="3"/>
          <w:sz w:val="28"/>
          <w:szCs w:val="28"/>
        </w:rPr>
      </w:pPr>
    </w:p>
    <w:p w:rsidR="00CC5837" w:rsidRDefault="00CC5837">
      <w:pPr>
        <w:pStyle w:val="Standard"/>
        <w:widowControl w:val="0"/>
        <w:spacing w:before="108" w:after="108" w:line="240" w:lineRule="auto"/>
        <w:jc w:val="center"/>
        <w:rPr>
          <w:rFonts w:ascii="Times New Roman" w:eastAsia="Times New Roman" w:hAnsi="Times New Roman"/>
          <w:b/>
          <w:bCs/>
          <w:kern w:val="3"/>
          <w:sz w:val="28"/>
          <w:szCs w:val="28"/>
        </w:rPr>
      </w:pPr>
    </w:p>
    <w:p w:rsidR="00CC5837" w:rsidRDefault="00CC5837">
      <w:pPr>
        <w:pStyle w:val="Standard"/>
        <w:widowControl w:val="0"/>
        <w:spacing w:before="108" w:after="108" w:line="240" w:lineRule="auto"/>
        <w:jc w:val="center"/>
        <w:rPr>
          <w:rFonts w:ascii="Times New Roman" w:eastAsia="Times New Roman" w:hAnsi="Times New Roman"/>
          <w:b/>
          <w:bCs/>
          <w:kern w:val="3"/>
          <w:sz w:val="28"/>
          <w:szCs w:val="28"/>
        </w:rPr>
      </w:pPr>
    </w:p>
    <w:p w:rsidR="00CC5837" w:rsidRDefault="00CC5837">
      <w:pPr>
        <w:pStyle w:val="Standard"/>
        <w:widowControl w:val="0"/>
        <w:spacing w:before="108" w:after="108" w:line="240" w:lineRule="auto"/>
        <w:jc w:val="center"/>
        <w:rPr>
          <w:rFonts w:ascii="Times New Roman" w:eastAsia="Times New Roman" w:hAnsi="Times New Roman"/>
          <w:b/>
          <w:bCs/>
          <w:kern w:val="3"/>
          <w:sz w:val="28"/>
          <w:szCs w:val="28"/>
        </w:rPr>
      </w:pPr>
    </w:p>
    <w:p w:rsidR="00CC5837" w:rsidRDefault="00CC5837">
      <w:pPr>
        <w:pStyle w:val="Standard"/>
        <w:widowControl w:val="0"/>
        <w:spacing w:before="108" w:after="108" w:line="240" w:lineRule="auto"/>
        <w:jc w:val="center"/>
        <w:rPr>
          <w:rFonts w:ascii="Times New Roman" w:eastAsia="Times New Roman" w:hAnsi="Times New Roman"/>
          <w:b/>
          <w:bCs/>
          <w:kern w:val="3"/>
          <w:sz w:val="28"/>
          <w:szCs w:val="28"/>
        </w:rPr>
      </w:pPr>
    </w:p>
    <w:p w:rsidR="00CC5837" w:rsidRDefault="00CC5837">
      <w:pPr>
        <w:pStyle w:val="Standard"/>
        <w:widowControl w:val="0"/>
        <w:spacing w:before="108" w:after="108" w:line="240" w:lineRule="auto"/>
        <w:jc w:val="center"/>
        <w:rPr>
          <w:rFonts w:ascii="Times New Roman" w:eastAsia="Times New Roman" w:hAnsi="Times New Roman"/>
          <w:b/>
          <w:bCs/>
          <w:kern w:val="3"/>
          <w:sz w:val="28"/>
          <w:szCs w:val="28"/>
        </w:rPr>
      </w:pPr>
    </w:p>
    <w:p w:rsidR="00CC5837" w:rsidRDefault="00CC5837">
      <w:pPr>
        <w:pStyle w:val="Standard"/>
        <w:widowControl w:val="0"/>
        <w:spacing w:before="108" w:after="108" w:line="240" w:lineRule="auto"/>
        <w:jc w:val="center"/>
        <w:rPr>
          <w:rFonts w:ascii="Times New Roman" w:eastAsia="Times New Roman" w:hAnsi="Times New Roman"/>
          <w:b/>
          <w:bCs/>
          <w:kern w:val="3"/>
          <w:sz w:val="28"/>
          <w:szCs w:val="28"/>
        </w:rPr>
      </w:pPr>
    </w:p>
    <w:p w:rsidR="00CC5837" w:rsidRDefault="00CC5837">
      <w:pPr>
        <w:pStyle w:val="Standard"/>
        <w:widowControl w:val="0"/>
        <w:spacing w:before="108" w:after="108" w:line="240" w:lineRule="auto"/>
        <w:jc w:val="center"/>
        <w:rPr>
          <w:rFonts w:ascii="Times New Roman" w:eastAsia="Times New Roman" w:hAnsi="Times New Roman"/>
          <w:b/>
          <w:bCs/>
          <w:kern w:val="3"/>
          <w:sz w:val="28"/>
          <w:szCs w:val="28"/>
        </w:rPr>
      </w:pPr>
    </w:p>
    <w:p w:rsidR="00CC5837" w:rsidRDefault="00CC5837">
      <w:pPr>
        <w:pStyle w:val="Standard"/>
        <w:widowControl w:val="0"/>
        <w:spacing w:before="108" w:after="108" w:line="240" w:lineRule="auto"/>
        <w:jc w:val="center"/>
        <w:rPr>
          <w:rFonts w:ascii="Times New Roman" w:eastAsia="Times New Roman" w:hAnsi="Times New Roman"/>
          <w:b/>
          <w:bCs/>
          <w:kern w:val="3"/>
          <w:sz w:val="28"/>
          <w:szCs w:val="28"/>
        </w:rPr>
      </w:pPr>
    </w:p>
    <w:p w:rsidR="00CC5837" w:rsidRDefault="00CC5837">
      <w:pPr>
        <w:pStyle w:val="Standard"/>
        <w:widowControl w:val="0"/>
        <w:spacing w:before="108" w:after="108" w:line="240" w:lineRule="auto"/>
        <w:jc w:val="center"/>
        <w:rPr>
          <w:rFonts w:ascii="Times New Roman" w:eastAsia="Times New Roman" w:hAnsi="Times New Roman"/>
          <w:b/>
          <w:bCs/>
          <w:kern w:val="3"/>
          <w:sz w:val="28"/>
          <w:szCs w:val="28"/>
        </w:rPr>
      </w:pPr>
    </w:p>
    <w:p w:rsidR="00CC5837" w:rsidRDefault="00D70298">
      <w:pPr>
        <w:pStyle w:val="Standard"/>
        <w:widowControl w:val="0"/>
        <w:spacing w:before="108" w:after="108" w:line="240" w:lineRule="auto"/>
        <w:jc w:val="center"/>
        <w:rPr>
          <w:rFonts w:ascii="Times New Roman" w:eastAsia="Times New Roman" w:hAnsi="Times New Roman"/>
          <w:b/>
          <w:bCs/>
          <w:kern w:val="3"/>
          <w:sz w:val="28"/>
          <w:szCs w:val="28"/>
        </w:rPr>
      </w:pPr>
      <w:r>
        <w:rPr>
          <w:rFonts w:ascii="Times New Roman" w:eastAsia="Times New Roman" w:hAnsi="Times New Roman"/>
          <w:b/>
          <w:bCs/>
          <w:kern w:val="3"/>
          <w:sz w:val="28"/>
          <w:szCs w:val="28"/>
        </w:rPr>
        <w:t>Сведения</w:t>
      </w:r>
    </w:p>
    <w:p w:rsidR="00CC5837" w:rsidRDefault="00D70298">
      <w:pPr>
        <w:pStyle w:val="Standard"/>
        <w:widowControl w:val="0"/>
        <w:spacing w:before="108" w:after="108" w:line="240" w:lineRule="auto"/>
        <w:jc w:val="center"/>
      </w:pPr>
      <w:r>
        <w:rPr>
          <w:rFonts w:ascii="Times New Roman" w:eastAsia="Times New Roman" w:hAnsi="Times New Roman"/>
          <w:b/>
          <w:bCs/>
          <w:kern w:val="3"/>
          <w:sz w:val="28"/>
          <w:szCs w:val="28"/>
        </w:rPr>
        <w:t xml:space="preserve">о степени выполнения мероприятий муниципальной программы Токаревского </w:t>
      </w:r>
      <w:r>
        <w:rPr>
          <w:rFonts w:ascii="Times New Roman" w:eastAsia="Times New Roman" w:hAnsi="Times New Roman"/>
          <w:b/>
          <w:bCs/>
          <w:kern w:val="3"/>
          <w:sz w:val="28"/>
          <w:szCs w:val="28"/>
        </w:rPr>
        <w:t xml:space="preserve">района Тамбовской области </w:t>
      </w:r>
      <w:r>
        <w:rPr>
          <w:rFonts w:ascii="Times New Roman" w:eastAsia="Times New Roman" w:hAnsi="Times New Roman"/>
          <w:b/>
          <w:bCs/>
          <w:kern w:val="3"/>
          <w:sz w:val="28"/>
          <w:szCs w:val="28"/>
        </w:rPr>
        <w:br/>
      </w:r>
      <w:r>
        <w:rPr>
          <w:rFonts w:ascii="Times New Roman" w:eastAsia="Times New Roman" w:hAnsi="Times New Roman"/>
          <w:b/>
          <w:bCs/>
          <w:kern w:val="3"/>
          <w:sz w:val="28"/>
          <w:szCs w:val="28"/>
        </w:rPr>
        <w:t>за период январь – декабрь 2019 г. (нарастающим итогом с начала года)</w:t>
      </w:r>
    </w:p>
    <w:p w:rsidR="00CC5837" w:rsidRDefault="00CC5837">
      <w:pPr>
        <w:pStyle w:val="Standard"/>
        <w:widowControl w:val="0"/>
        <w:spacing w:before="108" w:after="108" w:line="240" w:lineRule="auto"/>
        <w:jc w:val="center"/>
        <w:rPr>
          <w:rFonts w:ascii="Times New Roman" w:eastAsia="Times New Roman" w:hAnsi="Times New Roman"/>
          <w:b/>
          <w:bCs/>
          <w:kern w:val="3"/>
          <w:sz w:val="28"/>
          <w:szCs w:val="28"/>
        </w:rPr>
      </w:pPr>
    </w:p>
    <w:tbl>
      <w:tblPr>
        <w:tblW w:w="15735" w:type="dxa"/>
        <w:tblInd w:w="-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3827"/>
        <w:gridCol w:w="2269"/>
        <w:gridCol w:w="3968"/>
        <w:gridCol w:w="1276"/>
        <w:gridCol w:w="2269"/>
        <w:gridCol w:w="1417"/>
      </w:tblGrid>
      <w:tr w:rsidR="00CC5837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8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подпрограммы, основного мероприятия, муниципальной программы</w:t>
            </w:r>
          </w:p>
        </w:tc>
        <w:tc>
          <w:tcPr>
            <w:tcW w:w="22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9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 проведенные мероприятия, 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аправленные на достижение запланированных значений непосредственных результатов</w:t>
            </w:r>
          </w:p>
        </w:tc>
        <w:tc>
          <w:tcPr>
            <w:tcW w:w="35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Результаты</w:t>
            </w:r>
          </w:p>
        </w:tc>
        <w:tc>
          <w:tcPr>
            <w:tcW w:w="141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Проблемы, возникшие в ходе реализации мероприятия</w:t>
            </w: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/>
        </w:tc>
        <w:tc>
          <w:tcPr>
            <w:tcW w:w="38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/>
        </w:tc>
        <w:tc>
          <w:tcPr>
            <w:tcW w:w="22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/>
        </w:tc>
        <w:tc>
          <w:tcPr>
            <w:tcW w:w="39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/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запланированные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достигнутые</w:t>
            </w:r>
          </w:p>
        </w:tc>
        <w:tc>
          <w:tcPr>
            <w:tcW w:w="141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/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157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программа  «Социальная поддержка граждан» на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2014-2024 годы</w:t>
            </w: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 адресной социальной  помощи гражданам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 Токарёвского района</w:t>
            </w:r>
          </w:p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Тамбовской области</w:t>
            </w:r>
          </w:p>
        </w:tc>
        <w:tc>
          <w:tcPr>
            <w:tcW w:w="3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Оказана  материальная помощь 60 гражданам, проживающим на территории района, оказавшимся в трудной жизненной ситуации и обратившимся за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помощью в администрацию района.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160/1300,0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144/1393,5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C5837" w:rsidRDefault="00CC5837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8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Выплата дополнительного единовременного денежного пособия, в связи с рождением ребенка</w:t>
            </w:r>
          </w:p>
        </w:tc>
        <w:tc>
          <w:tcPr>
            <w:tcW w:w="22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 Токарёвского района</w:t>
            </w:r>
          </w:p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Тамбовской области</w:t>
            </w:r>
          </w:p>
        </w:tc>
        <w:tc>
          <w:tcPr>
            <w:tcW w:w="39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Пособие выплачено 27 гражданам, проживающим на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территории района, обратившимся в  администрацию района за единовременным пособием в связи с рождением ребенка.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55/220,0</w:t>
            </w:r>
          </w:p>
        </w:tc>
        <w:tc>
          <w:tcPr>
            <w:tcW w:w="22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60/238,0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8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социальной поддержки граждан, сдавшим кровь в день Донора</w:t>
            </w:r>
          </w:p>
        </w:tc>
        <w:tc>
          <w:tcPr>
            <w:tcW w:w="22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 Токарёвского района</w:t>
            </w:r>
          </w:p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Тамбовской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области</w:t>
            </w:r>
          </w:p>
        </w:tc>
        <w:tc>
          <w:tcPr>
            <w:tcW w:w="39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Оказана единовременная помощь гражданам, добровольно сдавшим кровь в день Донора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80/16,0</w:t>
            </w:r>
          </w:p>
        </w:tc>
        <w:tc>
          <w:tcPr>
            <w:tcW w:w="22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72/14,4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чел.- отказано в кровосдаче по состоянию здоровья</w:t>
            </w: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157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«Повышение качества жизни пожилых граждан на 2016-2024 годы»</w:t>
            </w: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15735" w:type="dxa"/>
            <w:gridSpan w:val="7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1.Организационные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</w:t>
            </w: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мониторинга социально-экономического положения пожилых людей и их мнения о качестве социального обслуживания посредством анкетирования и социологических опросов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ТОГБУ СОН «Центр социальных услуг для населения Токаревского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района»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Проведен мониторинг посредством опроса мнения пожилых людей о качестве социального обслуживания граждан пожилого возраста.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1-м  полугодии в опросе приняли участие 58 чел.  Большую часть респондентов  удовлетворяет качество оказанных услуг, но </w:t>
            </w:r>
            <w:r>
              <w:rPr>
                <w:rFonts w:ascii="Times New Roman" w:hAnsi="Times New Roman"/>
                <w:sz w:val="20"/>
                <w:szCs w:val="20"/>
              </w:rPr>
              <w:t>они выражают озабоченность повышением расценок за   оказанные услуги.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1.2.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системного анализа основных показателей уровня жизни пожилых людей, для выработки действий и принимаемых решений по вопросам социального обслуживания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граждан пожилого возраста и инвалидов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ТОГБУ СОН «Центр социальных услуг для населения Токаревского района»,</w:t>
            </w:r>
          </w:p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районный Совет ветеранов войны, труда, вооруженных сил и правоохрани-тельных органов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Проведена оценка качества предоставляемых   услуг социальными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работниками. Выявлены проблемные вопросы. Совместно с ТОГБУ СОН «Центр социальных услуг для населения Токаревского района разработан план мероприятий по улучшению качества обслуживания граждан пожилого возраста и инвалидов.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C5837" w:rsidRDefault="00CC5837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Выявление 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учет граждан пожилого возраста, нуждающихся в социальной помощи и социальном обслуживании, определение форм предоставляемой помощи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ТОГБУ СОН «Центр социальных услуг для населения Токаревского р-на»,</w:t>
            </w:r>
          </w:p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kern w:val="3"/>
                <w:sz w:val="20"/>
                <w:szCs w:val="20"/>
                <w:lang w:eastAsia="zh-CN"/>
              </w:rPr>
            </w:pPr>
            <w:r>
              <w:rPr>
                <w:rFonts w:ascii="Times New Roman" w:eastAsia="Arial" w:hAnsi="Times New Roman"/>
                <w:color w:val="000000"/>
                <w:kern w:val="3"/>
                <w:sz w:val="20"/>
                <w:szCs w:val="20"/>
                <w:lang w:eastAsia="zh-CN"/>
              </w:rPr>
              <w:t xml:space="preserve">районный Совет ветеранов войны, труда, Вооруженных сил </w:t>
            </w:r>
            <w:r>
              <w:rPr>
                <w:rFonts w:ascii="Times New Roman" w:eastAsia="Arial" w:hAnsi="Times New Roman"/>
                <w:color w:val="000000"/>
                <w:kern w:val="3"/>
                <w:sz w:val="20"/>
                <w:szCs w:val="20"/>
                <w:lang w:eastAsia="zh-CN"/>
              </w:rPr>
              <w:t>и правоохранитель-ных органов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3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Выявлены пожилые одиноко проживающие граждане (3 чел.), из них, нуждающиеся в определенных видах помощи (3 чел.). Оказана практическая помощь в части улучшения условий жизни.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Проведение семинаров, совещаний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«круглых столов», конференций по проблемам пожилых людей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TableContentsuser"/>
              <w:jc w:val="both"/>
            </w:pPr>
            <w:r>
              <w:rPr>
                <w:rFonts w:cs="Times New Roman"/>
                <w:color w:val="000000"/>
                <w:sz w:val="20"/>
                <w:szCs w:val="20"/>
              </w:rPr>
              <w:t>О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тдел культуры, туризма, спорта и   молодежной политики администрации района,</w:t>
            </w:r>
          </w:p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ТОГБУ СОН «Центр социальных услуг для населения Токаревс-кого р-на», </w:t>
            </w:r>
            <w:r>
              <w:rPr>
                <w:rFonts w:ascii="Times New Roman" w:eastAsia="Arial" w:hAnsi="Times New Roman"/>
                <w:color w:val="000000"/>
                <w:kern w:val="3"/>
                <w:sz w:val="20"/>
                <w:szCs w:val="20"/>
                <w:lang w:eastAsia="zh-CN"/>
              </w:rPr>
              <w:t>Совет ветеранов войны, труда, Вооруженных сил и прав</w:t>
            </w:r>
            <w:r>
              <w:rPr>
                <w:rFonts w:ascii="Times New Roman" w:eastAsia="Arial" w:hAnsi="Times New Roman"/>
                <w:color w:val="000000"/>
                <w:kern w:val="3"/>
                <w:sz w:val="20"/>
                <w:szCs w:val="20"/>
                <w:lang w:eastAsia="zh-CN"/>
              </w:rPr>
              <w:t>оохранитель-ных органов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3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Проведена дискуссия: «Социальное обеспечение и защита пенсионеров-Правовая неотложка»;</w:t>
            </w:r>
          </w:p>
          <w:p w:rsidR="00CC5837" w:rsidRDefault="00D70298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 CYR" w:hAnsi="Times New Roman CYR"/>
                <w:sz w:val="20"/>
                <w:szCs w:val="20"/>
              </w:rPr>
              <w:t xml:space="preserve">Круглый стол -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 CYR" w:hAnsi="Times New Roman CYR"/>
                <w:sz w:val="20"/>
                <w:szCs w:val="20"/>
              </w:rPr>
              <w:t>Интернет: Правовые ресурсы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 CYR" w:hAnsi="Times New Roman CYR"/>
                <w:sz w:val="20"/>
                <w:szCs w:val="20"/>
              </w:rPr>
              <w:t>;</w:t>
            </w:r>
          </w:p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</w:pPr>
            <w:r>
              <w:rPr>
                <w:rFonts w:ascii="Times New Roman CYR" w:eastAsia="Times New Roman" w:hAnsi="Times New Roman CYR"/>
                <w:color w:val="000000"/>
                <w:sz w:val="20"/>
                <w:szCs w:val="20"/>
                <w:lang w:eastAsia="ru-RU"/>
              </w:rPr>
              <w:t xml:space="preserve">Круглый стол - </w:t>
            </w:r>
            <w:r w:rsidRPr="00C00D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 CYR" w:eastAsia="Times New Roman" w:hAnsi="Times New Roman CYR"/>
                <w:color w:val="000000"/>
                <w:sz w:val="20"/>
                <w:szCs w:val="20"/>
                <w:lang w:eastAsia="ru-RU"/>
              </w:rPr>
              <w:t>Диалог с властью</w:t>
            </w:r>
            <w:r w:rsidRPr="00C00D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».</w:t>
            </w:r>
          </w:p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 CYR" w:eastAsia="Times New Roman" w:hAnsi="Times New Roman CYR"/>
                <w:color w:val="000000"/>
                <w:sz w:val="20"/>
                <w:szCs w:val="20"/>
                <w:lang w:eastAsia="ru-RU"/>
              </w:rPr>
              <w:t xml:space="preserve">бсуждались возможности активной жизни пожилых   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 CYR" w:eastAsia="Times New Roman" w:hAnsi="Times New Roman CYR"/>
                <w:color w:val="000000"/>
                <w:sz w:val="20"/>
                <w:szCs w:val="20"/>
                <w:lang w:eastAsia="ru-RU"/>
              </w:rPr>
              <w:t>людей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Взаимодействие с организациями различных форм собственности по привлечению благотворительных средств, для оказания помощи пожилым гражданам, находящимся в трудной жизненной ситуации (к-во  оказанной благотворительной помощи)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Токарёвского района</w:t>
            </w:r>
          </w:p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Тамбовской области,</w:t>
            </w:r>
          </w:p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kern w:val="3"/>
                <w:sz w:val="20"/>
                <w:szCs w:val="20"/>
                <w:lang w:eastAsia="zh-CN"/>
              </w:rPr>
            </w:pPr>
            <w:r>
              <w:rPr>
                <w:rFonts w:ascii="Times New Roman" w:eastAsia="Arial" w:hAnsi="Times New Roman"/>
                <w:color w:val="000000"/>
                <w:kern w:val="3"/>
                <w:sz w:val="20"/>
                <w:szCs w:val="20"/>
                <w:lang w:eastAsia="zh-CN"/>
              </w:rPr>
              <w:t>районный Совет ветеранов войны, труда, Вооруженных сил и правоохранитель-ных органов</w:t>
            </w:r>
          </w:p>
        </w:tc>
        <w:tc>
          <w:tcPr>
            <w:tcW w:w="3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Оказана спонсорская помощь гражданам пожилого возраста:</w:t>
            </w:r>
          </w:p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пострадавшим при пожарах,</w:t>
            </w:r>
          </w:p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 операционное и послеоперационное лечение.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8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CC5837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15735" w:type="dxa"/>
            <w:gridSpan w:val="7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2.Мероприятия, направленные на улучшение социальной защищенности и укрепления здоровья пожилых людей</w:t>
            </w: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работы по оказанию гражданам пожилого возраста социально-консультативной помощи по вопросам социально-бытового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обеспечения жизнедеятельности, социально-правовой защиты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Arial" w:hAnsi="Times New Roman"/>
                <w:kern w:val="3"/>
                <w:sz w:val="20"/>
                <w:szCs w:val="20"/>
                <w:lang w:eastAsia="zh-CN"/>
              </w:rPr>
            </w:pPr>
            <w:r>
              <w:rPr>
                <w:rFonts w:ascii="Times New Roman" w:eastAsia="Arial" w:hAnsi="Times New Roman"/>
                <w:kern w:val="3"/>
                <w:sz w:val="20"/>
                <w:szCs w:val="20"/>
                <w:lang w:eastAsia="zh-CN"/>
              </w:rPr>
              <w:t>ТОГБУ СОН «Центр социальных услуг для населения Токаревского района,</w:t>
            </w:r>
          </w:p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</w:pPr>
            <w:r>
              <w:rPr>
                <w:rFonts w:ascii="Times New Roman" w:eastAsia="Andale Sans UI" w:hAnsi="Times New Roman"/>
                <w:kern w:val="3"/>
                <w:sz w:val="20"/>
                <w:szCs w:val="20"/>
                <w:lang w:eastAsia="ja-JP" w:bidi="fa-IR"/>
              </w:rPr>
              <w:t>ТОГБУЗ</w:t>
            </w:r>
            <w:r>
              <w:rPr>
                <w:rFonts w:ascii="Times New Roman" w:eastAsia="Andale Sans UI" w:hAnsi="Times New Roman"/>
                <w:kern w:val="3"/>
                <w:sz w:val="20"/>
                <w:szCs w:val="20"/>
                <w:lang w:val="de-DE" w:eastAsia="ja-JP" w:bidi="fa-IR"/>
              </w:rPr>
              <w:t xml:space="preserve"> «</w:t>
            </w:r>
            <w:r>
              <w:rPr>
                <w:rFonts w:ascii="Times New Roman" w:eastAsia="Andale Sans UI" w:hAnsi="Times New Roman"/>
                <w:kern w:val="3"/>
                <w:sz w:val="20"/>
                <w:szCs w:val="20"/>
                <w:lang w:eastAsia="ja-JP" w:bidi="fa-IR"/>
              </w:rPr>
              <w:t xml:space="preserve">Токаревская </w:t>
            </w:r>
            <w:r>
              <w:rPr>
                <w:rFonts w:ascii="Times New Roman" w:eastAsia="Andale Sans UI" w:hAnsi="Times New Roman"/>
                <w:kern w:val="3"/>
                <w:sz w:val="20"/>
                <w:szCs w:val="20"/>
                <w:lang w:val="de-DE" w:eastAsia="ja-JP" w:bidi="fa-IR"/>
              </w:rPr>
              <w:t>ЦРБ»</w:t>
            </w:r>
          </w:p>
        </w:tc>
        <w:tc>
          <w:tcPr>
            <w:tcW w:w="3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Организована работа по оказанию гражданам пожилого возраста социально-консультативной помощи по вопросам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социально-бытового обеспечения жизнедеятельности, социально-правовой защиты, 189 чел. получили консультативную помощь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15735" w:type="dxa"/>
            <w:gridSpan w:val="7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Мероприятия, направленные на улучшение среды жизнедеятельности пожилых людей</w:t>
            </w: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Участие в подписной кампании. Выделение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средств на подписку газет и журналов  для районной ветеранской организации, с последующим распределением  между пожилыми людьми, имеющими  минимальную пенсию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Администрация района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 Токарёвского района</w:t>
            </w:r>
          </w:p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Тамбовской области</w:t>
            </w:r>
          </w:p>
        </w:tc>
        <w:tc>
          <w:tcPr>
            <w:tcW w:w="3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Оформлена подписка на га</w:t>
            </w:r>
            <w:r>
              <w:rPr>
                <w:rFonts w:ascii="Times New Roman" w:hAnsi="Times New Roman"/>
                <w:sz w:val="20"/>
                <w:szCs w:val="20"/>
              </w:rPr>
              <w:t>зеты  пожилым гражданам, получающим минимальную пенсию, в т.ч. членам Токаревского отделения Жердевского общества слепых.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47,0</w:t>
            </w:r>
          </w:p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тыс. руб.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Оказание финансовой помощи районному отделению общества слепых на проведение мероприятий.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 Токарёвского района</w:t>
            </w:r>
          </w:p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Тамбовской области</w:t>
            </w:r>
          </w:p>
        </w:tc>
        <w:tc>
          <w:tcPr>
            <w:tcW w:w="3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Мероприятия запланированы на 2-ое полугодие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rPr>
          <w:trHeight w:val="1933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мероприятий для пожилых людей.</w:t>
            </w:r>
          </w:p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акции  «С Днем рождения, ветеран!»</w:t>
            </w:r>
          </w:p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Поздравление ветеранов с </w:t>
            </w:r>
            <w:r>
              <w:rPr>
                <w:rFonts w:ascii="Times New Roman" w:hAnsi="Times New Roman"/>
                <w:sz w:val="20"/>
                <w:szCs w:val="20"/>
              </w:rPr>
              <w:t>юбилейными датами рождения.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 Токарёвского района</w:t>
            </w:r>
          </w:p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Тамбовской области</w:t>
            </w:r>
          </w:p>
        </w:tc>
        <w:tc>
          <w:tcPr>
            <w:tcW w:w="3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течение года осуществляются  поздравления ветеранов, начиная с 90-летия. Лично юбиляру вручается персональное поздравление Президента Российской Федерации. Предусмотрено </w:t>
            </w:r>
            <w:r>
              <w:rPr>
                <w:rFonts w:ascii="Times New Roman" w:hAnsi="Times New Roman"/>
                <w:sz w:val="20"/>
                <w:szCs w:val="20"/>
              </w:rPr>
              <w:t>вручение букета цветов и памятного подарка. Списки ветеранов представляются ежемесячно администрацией области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86,0</w:t>
            </w:r>
          </w:p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тыс. руб.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145,0</w:t>
            </w:r>
          </w:p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(139,0-администрация.</w:t>
            </w:r>
          </w:p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6,0-библиотека)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rPr>
          <w:trHeight w:val="62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Участие первичных ветеранских организаций в конкурсе художественной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самодеятельности, в конкурсе на лучшую постановку, в организации мероприятий.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района, районный Совет ветеранов войны, труда, вооруженных сил и правоохранительных органов</w:t>
            </w:r>
          </w:p>
        </w:tc>
        <w:tc>
          <w:tcPr>
            <w:tcW w:w="3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Вовлечение пожилых людей в общественную жизнь района:</w:t>
            </w:r>
          </w:p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Рождественские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посиделки;</w:t>
            </w:r>
          </w:p>
          <w:p w:rsidR="00CC5837" w:rsidRDefault="00D70298">
            <w:pPr>
              <w:pStyle w:val="Standard"/>
              <w:widowControl w:val="0"/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Концерт ветеранских организаций «С песней по жизни»;</w:t>
            </w:r>
          </w:p>
          <w:p w:rsidR="00CC5837" w:rsidRDefault="00D70298">
            <w:pPr>
              <w:pStyle w:val="Standard"/>
              <w:widowControl w:val="0"/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Музыкальная-литературная гостиная «Пою тебе мой край родной»;</w:t>
            </w:r>
          </w:p>
          <w:p w:rsidR="00CC5837" w:rsidRDefault="00D70298">
            <w:pPr>
              <w:pStyle w:val="Standard"/>
              <w:widowControl w:val="0"/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Вечер-встреча с почетными жителями района;</w:t>
            </w:r>
          </w:p>
          <w:p w:rsidR="00CC5837" w:rsidRDefault="00D70298">
            <w:pPr>
              <w:pStyle w:val="Standard"/>
              <w:widowControl w:val="0"/>
              <w:tabs>
                <w:tab w:val="left" w:pos="3675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Вечер поэзии   Ахматовой  «Я стала песней и судьбой».</w:t>
            </w:r>
          </w:p>
          <w:p w:rsidR="00CC5837" w:rsidRDefault="00CC5837">
            <w:pPr>
              <w:pStyle w:val="Standard"/>
              <w:widowControl w:val="0"/>
              <w:tabs>
                <w:tab w:val="left" w:pos="3675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мероприятий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8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Проведение мероприятия,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посвященного Дню вывода советских войск из Афганистана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района, районный Совет ветеранов войны, труда, вооруженных сил и правоохранительных органов</w:t>
            </w:r>
          </w:p>
          <w:p w:rsidR="00CC5837" w:rsidRDefault="00CC583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Торжественное мероприятие, посвященное годовщине вывода </w:t>
            </w:r>
            <w:r>
              <w:rPr>
                <w:rFonts w:ascii="Times New Roman" w:hAnsi="Times New Roman"/>
                <w:sz w:val="20"/>
                <w:szCs w:val="20"/>
              </w:rPr>
              <w:t>советских войск из Афганистана; Чествование граждан, исполнявших  интернациональный долг в республике Афганистан, проживающих на территории района -36 чел.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54,0</w:t>
            </w:r>
          </w:p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83,3</w:t>
            </w:r>
          </w:p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3.6.</w:t>
            </w:r>
          </w:p>
        </w:tc>
        <w:tc>
          <w:tcPr>
            <w:tcW w:w="38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мероприятия, посвященного посвященной Дню участников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ликвидации последствий радиационных аварий и катастроф и памяти жертв этих аварий и катастроф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культуры администрации района</w:t>
            </w:r>
          </w:p>
        </w:tc>
        <w:tc>
          <w:tcPr>
            <w:tcW w:w="39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Торжественное мероприятие-чествование участников ликвидации аварий на ЧАЭС и п/о «Маяк» (7 чел.) и вдов ликвидаторов (4 чел.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22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24,0</w:t>
            </w:r>
          </w:p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rPr>
          <w:trHeight w:val="201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3.7.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Организационная и практическая помощь в работе клубов для пожилых граждан  «Ветеран» и «Мечтатель»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Отдел культуры администрации района</w:t>
            </w:r>
          </w:p>
        </w:tc>
        <w:tc>
          <w:tcPr>
            <w:tcW w:w="3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Оказывается методическая помощь в проведении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 мере обращения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Оказана методическая помощь в подготовке к ежегодному смотру художественной самодеятельности ветеранских организации района в мае  2019г.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15735" w:type="dxa"/>
            <w:gridSpan w:val="7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Подпрограмма  </w:t>
            </w:r>
            <w:r>
              <w:rPr>
                <w:rFonts w:ascii="Times New Roman" w:hAnsi="Times New Roman"/>
              </w:rPr>
              <w:t xml:space="preserve">«Профилактика и ограничение распространения туберкулеза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на территории Токарёвского района </w:t>
            </w:r>
            <w:r>
              <w:rPr>
                <w:rFonts w:ascii="Times New Roman" w:eastAsia="Times New Roman" w:hAnsi="Times New Roman"/>
                <w:lang w:eastAsia="ru-RU"/>
              </w:rPr>
              <w:t>Тамбовской области»  на 2018-2024годы</w:t>
            </w: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15735" w:type="dxa"/>
            <w:gridSpan w:val="7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1.Организационные мероприятия</w:t>
            </w:r>
          </w:p>
        </w:tc>
      </w:tr>
      <w:tr w:rsidR="00CC5837">
        <w:tblPrEx>
          <w:tblCellMar>
            <w:top w:w="0" w:type="dxa"/>
            <w:bottom w:w="0" w:type="dxa"/>
          </w:tblCellMar>
        </w:tblPrEx>
        <w:trPr>
          <w:trHeight w:val="1309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8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snapToGrid w:val="0"/>
              <w:spacing w:line="240" w:lineRule="auto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Проведение заседаний  комиссии по </w:t>
            </w:r>
            <w:r>
              <w:rPr>
                <w:rFonts w:ascii="Times New Roman" w:eastAsia="Times New Roman" w:hAnsi="Times New Roman"/>
                <w:color w:val="000000"/>
                <w:spacing w:val="7"/>
                <w:sz w:val="20"/>
                <w:szCs w:val="20"/>
              </w:rPr>
              <w:t>предупреждению распространения социально значимых заболеваний на территории Токарёвского района Тамбовской области</w:t>
            </w:r>
          </w:p>
        </w:tc>
        <w:tc>
          <w:tcPr>
            <w:tcW w:w="22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председатель комиссии</w:t>
            </w:r>
          </w:p>
        </w:tc>
        <w:tc>
          <w:tcPr>
            <w:tcW w:w="39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Заседания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комиссии  проводятся ежеквартально. Разработаны и реализуются на практике мероприятия, направленные на снижение заболеваемости туберкулезом на территории района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38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Подготовка и проведение мероприятий (акции, круглые столы), распространение санитарн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о-просветительных материалов по профилактике туберкулеза</w:t>
            </w:r>
          </w:p>
        </w:tc>
        <w:tc>
          <w:tcPr>
            <w:tcW w:w="22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ТОГБУЗ «Токарёвская ЦРБ»</w:t>
            </w:r>
          </w:p>
        </w:tc>
        <w:tc>
          <w:tcPr>
            <w:tcW w:w="39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autoSpaceDE w:val="0"/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Оформлены уголки здоровья и санбюллетени по данной теме. Проведены лекции в   образовательных учреждениях  района и Центре социальной услуг для населения Токаревского района </w:t>
            </w:r>
            <w:r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тему: «Как уберечь себя и окружающих от туберкулеза».                                        </w:t>
            </w:r>
          </w:p>
          <w:p w:rsidR="00CC5837" w:rsidRDefault="00D70298">
            <w:pPr>
              <w:pStyle w:val="Standard"/>
              <w:autoSpaceDE w:val="0"/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Проведены  массовые акции среди населения с раздачей буклетов на тему: «Профилактика туберкулеза».                   На </w:t>
            </w:r>
            <w:r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lastRenderedPageBreak/>
              <w:t>сайте учреждения размещена информация «Чт</w:t>
            </w:r>
            <w:r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о такое туберкулез», «Профилактика туберкулеза».  Отправлены памятки по электронной почте  в сельские советы, отдел образования администрации района, МФЦ  для распространения информации среди населения по данной теме.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22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15735" w:type="dxa"/>
            <w:gridSpan w:val="7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2.Реализация мер, направленных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социальную поддержку граждан, больных активной формой туберкулеза</w:t>
            </w: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8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Ежемесячное предоставление дополнительной меры социальной поддержки гражданам, больным активной формой туберкулеза, в виде продуктового  набора на сумму 500 руб.</w:t>
            </w:r>
          </w:p>
        </w:tc>
        <w:tc>
          <w:tcPr>
            <w:tcW w:w="22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района</w:t>
            </w:r>
          </w:p>
        </w:tc>
        <w:tc>
          <w:tcPr>
            <w:tcW w:w="39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 конце каждого месяца, по заявке ЦРБ,</w:t>
            </w:r>
          </w:p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гражданам, больным активной формой туберкулеза, предоставляются продуктовые пакеты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42,0</w:t>
            </w:r>
          </w:p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22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42,0</w:t>
            </w:r>
          </w:p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чел.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157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autoSpaceDE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«Организация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льготного проезда отдельных категорий граждан на маршрутах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регулярных перевозок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  на 2018-2024 годы</w:t>
            </w: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8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перевозчику в счет недополученных доходов, в связи с осуществлением перевозок на льготных условиях отдельных категорий граждан</w:t>
            </w:r>
          </w:p>
        </w:tc>
        <w:tc>
          <w:tcPr>
            <w:tcW w:w="22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Администрация Токарёвского района Тамбовской области</w:t>
            </w:r>
          </w:p>
        </w:tc>
        <w:tc>
          <w:tcPr>
            <w:tcW w:w="39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Предоставляются меры социальной поддержки отдельным категориям граждан, осуществляющих льготный проезд на автомобильном транспорте на  маршрутах регулярных перевозок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130,6тыс. руб.</w:t>
            </w:r>
          </w:p>
        </w:tc>
        <w:tc>
          <w:tcPr>
            <w:tcW w:w="22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64,6</w:t>
            </w:r>
          </w:p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8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Предоставление бесплатного проезда для обучающихся 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общеобразовательных организациях и организациях профессионального образования</w:t>
            </w:r>
          </w:p>
        </w:tc>
        <w:tc>
          <w:tcPr>
            <w:tcW w:w="22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Администрация Токарёвского района Тамбовской области</w:t>
            </w:r>
          </w:p>
        </w:tc>
        <w:tc>
          <w:tcPr>
            <w:tcW w:w="39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Предоставляются меры социальной обучающимся в общеобразовательных организациях, осуществляющим льготный проезд на автомобильн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 транспорте на  маршрутах регулярных перевозок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4,0</w:t>
            </w:r>
          </w:p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22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</w:t>
            </w:r>
          </w:p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C5837" w:rsidRDefault="00CC5837">
      <w:pPr>
        <w:pStyle w:val="Standard"/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26282F"/>
          <w:sz w:val="24"/>
          <w:szCs w:val="24"/>
          <w:lang w:eastAsia="ru-RU"/>
        </w:rPr>
      </w:pPr>
    </w:p>
    <w:p w:rsidR="00CC5837" w:rsidRDefault="00CC5837">
      <w:pPr>
        <w:pStyle w:val="Standard"/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26282F"/>
          <w:sz w:val="24"/>
          <w:szCs w:val="24"/>
          <w:lang w:eastAsia="ru-RU"/>
        </w:rPr>
      </w:pPr>
    </w:p>
    <w:p w:rsidR="00CC5837" w:rsidRDefault="00D70298">
      <w:pPr>
        <w:pStyle w:val="Standard"/>
        <w:widowControl w:val="0"/>
        <w:spacing w:after="0" w:line="240" w:lineRule="auto"/>
        <w:ind w:firstLine="720"/>
        <w:jc w:val="both"/>
      </w:pPr>
      <w:bookmarkStart w:id="2" w:name="sub_10061"/>
      <w:r>
        <w:rPr>
          <w:rFonts w:ascii="Times New Roman" w:eastAsia="Times New Roman" w:hAnsi="Times New Roman"/>
          <w:b/>
          <w:bCs/>
          <w:color w:val="26282F"/>
          <w:sz w:val="24"/>
          <w:szCs w:val="24"/>
          <w:lang w:eastAsia="ru-RU"/>
        </w:rPr>
        <w:t>*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"нет"</w:t>
      </w:r>
      <w:bookmarkEnd w:id="2"/>
    </w:p>
    <w:p w:rsidR="00CC5837" w:rsidRDefault="00CC5837">
      <w:pPr>
        <w:pStyle w:val="Standard"/>
        <w:widowControl w:val="0"/>
        <w:spacing w:before="108" w:after="108" w:line="240" w:lineRule="auto"/>
        <w:jc w:val="center"/>
        <w:rPr>
          <w:rFonts w:ascii="Times New Roman" w:eastAsia="Times New Roman" w:hAnsi="Times New Roman"/>
          <w:b/>
          <w:bCs/>
          <w:kern w:val="3"/>
          <w:sz w:val="28"/>
          <w:szCs w:val="28"/>
        </w:rPr>
      </w:pPr>
    </w:p>
    <w:p w:rsidR="00CC5837" w:rsidRDefault="00CC5837">
      <w:pPr>
        <w:pStyle w:val="Standard"/>
        <w:widowControl w:val="0"/>
        <w:spacing w:before="108" w:after="108" w:line="240" w:lineRule="auto"/>
        <w:jc w:val="center"/>
        <w:rPr>
          <w:rFonts w:ascii="Times New Roman" w:eastAsia="Times New Roman" w:hAnsi="Times New Roman"/>
          <w:b/>
          <w:bCs/>
          <w:kern w:val="3"/>
          <w:sz w:val="28"/>
          <w:szCs w:val="28"/>
        </w:rPr>
      </w:pPr>
    </w:p>
    <w:p w:rsidR="00CC5837" w:rsidRDefault="00D70298">
      <w:pPr>
        <w:pStyle w:val="Standard"/>
        <w:widowControl w:val="0"/>
        <w:spacing w:before="108" w:after="108" w:line="240" w:lineRule="auto"/>
        <w:jc w:val="center"/>
      </w:pPr>
      <w:r>
        <w:rPr>
          <w:rFonts w:ascii="Times New Roman" w:eastAsia="Times New Roman" w:hAnsi="Times New Roman"/>
          <w:b/>
          <w:bCs/>
          <w:kern w:val="3"/>
          <w:sz w:val="28"/>
          <w:szCs w:val="28"/>
        </w:rPr>
        <w:t>Отчет</w:t>
      </w:r>
      <w:r>
        <w:rPr>
          <w:rFonts w:ascii="Times New Roman" w:eastAsia="Times New Roman" w:hAnsi="Times New Roman"/>
          <w:b/>
          <w:bCs/>
          <w:kern w:val="3"/>
          <w:sz w:val="28"/>
          <w:szCs w:val="28"/>
        </w:rPr>
        <w:br/>
      </w:r>
      <w:r>
        <w:rPr>
          <w:rFonts w:ascii="Times New Roman" w:eastAsia="Times New Roman" w:hAnsi="Times New Roman"/>
          <w:b/>
          <w:bCs/>
          <w:kern w:val="3"/>
          <w:sz w:val="28"/>
          <w:szCs w:val="28"/>
        </w:rPr>
        <w:t xml:space="preserve">об использовании финансовых средств за счет всех источников на реализацию муниципальной программы  </w:t>
      </w:r>
      <w:r>
        <w:rPr>
          <w:rFonts w:ascii="Times New Roman" w:eastAsia="Times New Roman" w:hAnsi="Times New Roman"/>
          <w:b/>
          <w:bCs/>
          <w:kern w:val="3"/>
          <w:sz w:val="28"/>
          <w:szCs w:val="28"/>
        </w:rPr>
        <w:lastRenderedPageBreak/>
        <w:t>«Социальная поддержка граждан » на 2014-2024 годы Токаревского района Тамбовской области за период январь -декабрь 2019 г. (нарастающим итогом с начал</w:t>
      </w:r>
      <w:r>
        <w:rPr>
          <w:rFonts w:ascii="Times New Roman" w:eastAsia="Times New Roman" w:hAnsi="Times New Roman"/>
          <w:b/>
          <w:bCs/>
          <w:kern w:val="3"/>
          <w:sz w:val="28"/>
          <w:szCs w:val="28"/>
        </w:rPr>
        <w:t>а года)</w:t>
      </w:r>
    </w:p>
    <w:p w:rsidR="00CC5837" w:rsidRDefault="00CC5837">
      <w:pPr>
        <w:pStyle w:val="Standard"/>
        <w:widowControl w:val="0"/>
        <w:spacing w:before="108" w:after="108" w:line="240" w:lineRule="auto"/>
        <w:jc w:val="center"/>
        <w:rPr>
          <w:rFonts w:ascii="Times New Roman" w:eastAsia="Times New Roman" w:hAnsi="Times New Roman"/>
          <w:b/>
          <w:bCs/>
          <w:kern w:val="3"/>
          <w:sz w:val="28"/>
          <w:szCs w:val="28"/>
        </w:rPr>
      </w:pPr>
    </w:p>
    <w:tbl>
      <w:tblPr>
        <w:tblW w:w="15870" w:type="dxa"/>
        <w:tblInd w:w="-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2408"/>
        <w:gridCol w:w="1558"/>
        <w:gridCol w:w="1133"/>
        <w:gridCol w:w="992"/>
        <w:gridCol w:w="851"/>
        <w:gridCol w:w="1134"/>
        <w:gridCol w:w="1133"/>
        <w:gridCol w:w="1275"/>
        <w:gridCol w:w="1136"/>
        <w:gridCol w:w="1135"/>
        <w:gridCol w:w="1135"/>
        <w:gridCol w:w="1130"/>
      </w:tblGrid>
      <w:tr w:rsidR="00CC5837">
        <w:tblPrEx>
          <w:tblCellMar>
            <w:top w:w="0" w:type="dxa"/>
            <w:bottom w:w="0" w:type="dxa"/>
          </w:tblCellMar>
        </w:tblPrEx>
        <w:tc>
          <w:tcPr>
            <w:tcW w:w="15870" w:type="dxa"/>
            <w:gridSpan w:val="13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рублей)</w:t>
            </w: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№</w:t>
            </w:r>
          </w:p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п/п</w:t>
            </w:r>
          </w:p>
        </w:tc>
        <w:tc>
          <w:tcPr>
            <w:tcW w:w="24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Наименование подпрограммы, основного мероприятия, муниципальной  программы</w:t>
            </w:r>
          </w:p>
        </w:tc>
        <w:tc>
          <w:tcPr>
            <w:tcW w:w="15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Направление расходов</w:t>
            </w:r>
          </w:p>
        </w:tc>
        <w:tc>
          <w:tcPr>
            <w:tcW w:w="524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Предусмотрено паспортом Программы на 2019 год</w:t>
            </w:r>
          </w:p>
        </w:tc>
        <w:tc>
          <w:tcPr>
            <w:tcW w:w="581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Предусмотрено бюджетом на 2019 г.</w:t>
            </w: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/>
        </w:tc>
        <w:tc>
          <w:tcPr>
            <w:tcW w:w="2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/>
        </w:tc>
        <w:tc>
          <w:tcPr>
            <w:tcW w:w="15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/>
        </w:tc>
        <w:tc>
          <w:tcPr>
            <w:tcW w:w="11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 том числе по источникам:</w:t>
            </w:r>
          </w:p>
        </w:tc>
        <w:tc>
          <w:tcPr>
            <w:tcW w:w="12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в том </w:t>
            </w:r>
            <w:r>
              <w:rPr>
                <w:rFonts w:ascii="Times New Roman" w:eastAsia="Times New Roman" w:hAnsi="Times New Roman"/>
                <w:lang w:eastAsia="ru-RU"/>
              </w:rPr>
              <w:t>числе по источникам:</w:t>
            </w: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/>
        </w:tc>
        <w:tc>
          <w:tcPr>
            <w:tcW w:w="2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/>
        </w:tc>
        <w:tc>
          <w:tcPr>
            <w:tcW w:w="15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/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/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фед.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местн. бюджеты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внебюджетные</w:t>
            </w:r>
          </w:p>
        </w:tc>
        <w:tc>
          <w:tcPr>
            <w:tcW w:w="12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/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фед. бюджет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обл. бюджет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местн. бюджеты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«Социальная поддержка граждан на 2014-2024 годы»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1950,6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130,6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1820,0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2152,10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134,6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2017,5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В т.ч. мероприятия не вошедшие в подпрограммы</w:t>
            </w:r>
          </w:p>
          <w:p w:rsidR="00CC5837" w:rsidRDefault="00D70298">
            <w:pPr>
              <w:pStyle w:val="Standard"/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(Выплата адресной социальной помощи)</w:t>
            </w:r>
          </w:p>
        </w:tc>
        <w:tc>
          <w:tcPr>
            <w:tcW w:w="1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Всего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1528,0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1528,0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1656,0</w:t>
            </w:r>
          </w:p>
        </w:tc>
        <w:tc>
          <w:tcPr>
            <w:tcW w:w="11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1656,0</w:t>
            </w:r>
          </w:p>
        </w:tc>
        <w:tc>
          <w:tcPr>
            <w:tcW w:w="11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24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  социальной  помощи гражданам, оказавшимся в трудной жизненной ситуации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1308,0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1308,0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1403,6</w:t>
            </w:r>
          </w:p>
        </w:tc>
        <w:tc>
          <w:tcPr>
            <w:tcW w:w="11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1403,6</w:t>
            </w:r>
          </w:p>
        </w:tc>
        <w:tc>
          <w:tcPr>
            <w:tcW w:w="11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24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оказание социальной помощи гражданам, сдавшим кровь в день Донора</w:t>
            </w:r>
          </w:p>
          <w:p w:rsidR="00CC5837" w:rsidRDefault="00CC5837">
            <w:pPr>
              <w:pStyle w:val="Standard"/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14,4</w:t>
            </w:r>
          </w:p>
        </w:tc>
        <w:tc>
          <w:tcPr>
            <w:tcW w:w="11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14,4</w:t>
            </w:r>
          </w:p>
        </w:tc>
        <w:tc>
          <w:tcPr>
            <w:tcW w:w="11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</w:t>
            </w:r>
          </w:p>
        </w:tc>
        <w:tc>
          <w:tcPr>
            <w:tcW w:w="24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выплата дополнительного единовременного денежного пособия, в связи с рождением ребенка</w:t>
            </w:r>
          </w:p>
          <w:p w:rsidR="00CC5837" w:rsidRDefault="00CC5837">
            <w:pPr>
              <w:pStyle w:val="Standard"/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220,0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220,0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238,0</w:t>
            </w:r>
          </w:p>
        </w:tc>
        <w:tc>
          <w:tcPr>
            <w:tcW w:w="11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238,0</w:t>
            </w:r>
          </w:p>
        </w:tc>
        <w:tc>
          <w:tcPr>
            <w:tcW w:w="11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4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1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1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1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1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т.ч. Подпрограмма</w:t>
            </w:r>
          </w:p>
          <w:p w:rsidR="00CC5837" w:rsidRDefault="00D70298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«Повышение качества жизни пожилых граждан на 2016-2024 годы»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Всего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250,0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319,5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319,5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Участие в подписной кампании. Выделение средств на подписку газет и журналов  для районной ветеранской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организации, с после-дующим распределением  между пожилыми людьми, имеющими  минимальную пенсию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Оказание финансовой помощи районному отделению общества слепых на проведение мероприятий</w:t>
            </w:r>
          </w:p>
          <w:p w:rsidR="00CC5837" w:rsidRDefault="00CC5837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акции  «С Днем рождения, ветеран!» Поздравление ветеранов района с юбилейными Днями рождения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Участие первичных ветеранских организаций в конкурсе художест-венной самодеятель-ности и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конкурсе на лучшую постановку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Проведение мероприя-тия,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посвященного Дню вывода советских войск из Афганистана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4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1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1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1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1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Проведение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мероприятия, посвященного  </w:t>
            </w:r>
            <w:r>
              <w:rPr>
                <w:rFonts w:ascii="Times New Roman" w:hAnsi="Times New Roman"/>
                <w:sz w:val="20"/>
                <w:szCs w:val="20"/>
              </w:rPr>
              <w:t>Дню участников ликвидации последствий радиационных аварий и катастроф и памяти жертв этих аварий и катастроф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autoSpaceDE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В т.ч. Подпрограмма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«Профилактика и ограничение распространения туберкулеза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на территории Токарёвского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района Тамбовской области»  на 2018-2024 годы</w:t>
            </w:r>
          </w:p>
        </w:tc>
        <w:tc>
          <w:tcPr>
            <w:tcW w:w="1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1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1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4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Ежемесячное предоставление дополнительной меры социальной поддержки гражданам, больным активной формой туберкулеза, в виде продуктового  набора на сумму 500 руб.</w:t>
            </w:r>
          </w:p>
        </w:tc>
        <w:tc>
          <w:tcPr>
            <w:tcW w:w="1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1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1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 т.ч. Подпрограмма</w:t>
            </w:r>
          </w:p>
          <w:p w:rsidR="00CC5837" w:rsidRDefault="00D70298">
            <w:pPr>
              <w:pStyle w:val="Standard"/>
              <w:widowControl w:val="0"/>
              <w:autoSpaceDE w:val="0"/>
              <w:spacing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«Организация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льготного проезда отдельных категорий граждан на маршрутах регулярных перевозок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»   на 2018-2024 годы</w:t>
            </w:r>
          </w:p>
        </w:tc>
        <w:tc>
          <w:tcPr>
            <w:tcW w:w="1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130,6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130,6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134,6</w:t>
            </w:r>
          </w:p>
        </w:tc>
        <w:tc>
          <w:tcPr>
            <w:tcW w:w="11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134,6</w:t>
            </w:r>
          </w:p>
        </w:tc>
        <w:tc>
          <w:tcPr>
            <w:tcW w:w="11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4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Предоставление мер социальной поддержки отдельным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категориям граждан, осуществляющих льготный проезд на автомобильном транспорте на  маршрутах регулярных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перевозок</w:t>
            </w:r>
          </w:p>
        </w:tc>
        <w:tc>
          <w:tcPr>
            <w:tcW w:w="1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130,6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130,6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130,6</w:t>
            </w:r>
          </w:p>
        </w:tc>
        <w:tc>
          <w:tcPr>
            <w:tcW w:w="11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130,6</w:t>
            </w:r>
          </w:p>
        </w:tc>
        <w:tc>
          <w:tcPr>
            <w:tcW w:w="11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4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Предоставление бесплатного проезда для обучающихся в общеобразовательных организациях и организациях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профессионального образования</w:t>
            </w:r>
          </w:p>
        </w:tc>
        <w:tc>
          <w:tcPr>
            <w:tcW w:w="1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CC5837" w:rsidRDefault="00CC5837">
      <w:pPr>
        <w:pStyle w:val="Standard"/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5837" w:rsidRDefault="00CC5837">
      <w:pPr>
        <w:pStyle w:val="Standard"/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5837" w:rsidRDefault="00CC5837">
      <w:pPr>
        <w:pStyle w:val="Standard"/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5837" w:rsidRDefault="00CC5837">
      <w:pPr>
        <w:pStyle w:val="Standard"/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5837" w:rsidRDefault="00CC5837">
      <w:pPr>
        <w:pStyle w:val="Standard"/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5837" w:rsidRDefault="00CC5837">
      <w:pPr>
        <w:pStyle w:val="Standard"/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5837" w:rsidRDefault="00CC5837">
      <w:pPr>
        <w:pStyle w:val="Standard"/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5837" w:rsidRDefault="00CC5837">
      <w:pPr>
        <w:pStyle w:val="Standard"/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5837" w:rsidRDefault="00CC5837">
      <w:pPr>
        <w:pStyle w:val="Standard"/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5837" w:rsidRDefault="00CC5837">
      <w:pPr>
        <w:pStyle w:val="Standard"/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5837" w:rsidRDefault="00CC5837">
      <w:pPr>
        <w:pStyle w:val="Standard"/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5837" w:rsidRDefault="00CC5837">
      <w:pPr>
        <w:pStyle w:val="Standard"/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5837" w:rsidRDefault="00CC5837">
      <w:pPr>
        <w:pStyle w:val="Standard"/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5837" w:rsidRDefault="00CC5837">
      <w:pPr>
        <w:pStyle w:val="Standard"/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5837" w:rsidRDefault="00CC5837">
      <w:pPr>
        <w:pStyle w:val="Standard"/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5837" w:rsidRDefault="00CC5837">
      <w:pPr>
        <w:pStyle w:val="Standard"/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5837" w:rsidRDefault="00CC5837">
      <w:pPr>
        <w:pStyle w:val="Standard"/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5837" w:rsidRDefault="00CC5837">
      <w:pPr>
        <w:pStyle w:val="Standard"/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5837" w:rsidRDefault="00CC5837">
      <w:pPr>
        <w:pStyle w:val="Standard"/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5837" w:rsidRDefault="00CC5837">
      <w:pPr>
        <w:pStyle w:val="Standard"/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5837" w:rsidRDefault="00CC5837">
      <w:pPr>
        <w:pStyle w:val="Standard"/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5837" w:rsidRDefault="00CC5837">
      <w:pPr>
        <w:pStyle w:val="Standard"/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5837" w:rsidRDefault="00CC5837">
      <w:pPr>
        <w:pStyle w:val="Standard"/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5837" w:rsidRDefault="00CC5837">
      <w:pPr>
        <w:pStyle w:val="Standard"/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5837" w:rsidRDefault="00CC5837">
      <w:pPr>
        <w:pStyle w:val="Standard"/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5837" w:rsidRDefault="00CC5837">
      <w:pPr>
        <w:pStyle w:val="Standard"/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870" w:type="dxa"/>
        <w:tblInd w:w="-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2408"/>
        <w:gridCol w:w="1558"/>
        <w:gridCol w:w="1133"/>
        <w:gridCol w:w="992"/>
        <w:gridCol w:w="851"/>
        <w:gridCol w:w="1134"/>
        <w:gridCol w:w="1133"/>
        <w:gridCol w:w="1275"/>
        <w:gridCol w:w="1136"/>
        <w:gridCol w:w="1135"/>
        <w:gridCol w:w="1135"/>
        <w:gridCol w:w="1130"/>
      </w:tblGrid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№</w:t>
            </w:r>
          </w:p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п/п</w:t>
            </w:r>
          </w:p>
        </w:tc>
        <w:tc>
          <w:tcPr>
            <w:tcW w:w="24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Наименование подпрограммы,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основного мероприятия,  муниципальной программы</w:t>
            </w:r>
          </w:p>
        </w:tc>
        <w:tc>
          <w:tcPr>
            <w:tcW w:w="15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Направление расходов</w:t>
            </w:r>
          </w:p>
        </w:tc>
        <w:tc>
          <w:tcPr>
            <w:tcW w:w="524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Кассовые расходы за отчетный период</w:t>
            </w:r>
          </w:p>
        </w:tc>
        <w:tc>
          <w:tcPr>
            <w:tcW w:w="581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Отклонение (%), Графу 14/графу 9 и </w:t>
            </w:r>
            <w:r>
              <w:rPr>
                <w:rFonts w:ascii="Times New Roman" w:eastAsia="Times New Roman" w:hAnsi="Times New Roman"/>
                <w:lang w:eastAsia="ru-RU"/>
              </w:rPr>
              <w:t>т.д.</w:t>
            </w: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/>
        </w:tc>
        <w:tc>
          <w:tcPr>
            <w:tcW w:w="2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/>
        </w:tc>
        <w:tc>
          <w:tcPr>
            <w:tcW w:w="15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/>
        </w:tc>
        <w:tc>
          <w:tcPr>
            <w:tcW w:w="11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 том числе по источникам:</w:t>
            </w:r>
          </w:p>
        </w:tc>
        <w:tc>
          <w:tcPr>
            <w:tcW w:w="12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 том числе по источникам:</w:t>
            </w: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/>
        </w:tc>
        <w:tc>
          <w:tcPr>
            <w:tcW w:w="2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/>
        </w:tc>
        <w:tc>
          <w:tcPr>
            <w:tcW w:w="15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/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/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фед.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местн. бюджеты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внебюджетные</w:t>
            </w:r>
          </w:p>
        </w:tc>
        <w:tc>
          <w:tcPr>
            <w:tcW w:w="12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/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фед. бюджет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обл. бюджет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местн. бюджеты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внебюджетные</w:t>
            </w: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«Социальная поддержка граждан на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2014-2024 годы»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CC5837" w:rsidRDefault="00CC5837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2071,9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2007,2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96,3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т.ч. мероприятия  не вошедшие в подпрограммы</w:t>
            </w:r>
          </w:p>
          <w:p w:rsidR="00CC5837" w:rsidRDefault="00D70298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(Выплата адресной социальной помощи)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1645,9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1645,9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1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1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4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оказание   социальной  помощи гражданам, оказавшимся в трудной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жизненной ситуации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1393,5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1393,5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1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1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4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социальной поддержки гражданам, сдавшим кровь в день Донора</w:t>
            </w:r>
          </w:p>
          <w:p w:rsidR="00CC5837" w:rsidRDefault="00CC5837">
            <w:pPr>
              <w:pStyle w:val="Standard"/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4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выплата дополнительного единовременного денеж-ного пособия, в связи с рождением ребенка</w:t>
            </w:r>
          </w:p>
          <w:p w:rsidR="00CC5837" w:rsidRDefault="00CC5837">
            <w:pPr>
              <w:pStyle w:val="Standard"/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238,0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т.ч. подпрограмма «Повышение качества жизни пожилых граждан на 2016-2024 годы»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319,3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319,3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Участие в подписной кампании. Выделение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средств на подписку газет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и журналов  для районной ветеранской организации, с последующим распределением  между пожилыми людьми, имеющими  минимальную пенсию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Оказание финансовой помощи районному отделению общества слепых на проведение мероприятий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акции  «С Днем рождения, ветеран!» Поздравление ветеранов района с юбилейными Днями рождения.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Участие первичных ветеранских организаций в конкурсе художест-венной </w:t>
            </w:r>
            <w:r>
              <w:rPr>
                <w:rFonts w:ascii="Times New Roman" w:hAnsi="Times New Roman"/>
                <w:sz w:val="20"/>
                <w:szCs w:val="20"/>
              </w:rPr>
              <w:t>самодеятель-ности и в конкурсе на лучшую постановку.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Проведение мероприя-тия,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посвященного Дню вывода советских войск из Афганистана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Проведение мероприя-тия, посвященного посвященной Дню </w:t>
            </w:r>
            <w:r>
              <w:rPr>
                <w:rFonts w:ascii="Times New Roman" w:hAnsi="Times New Roman"/>
                <w:sz w:val="20"/>
                <w:szCs w:val="20"/>
              </w:rPr>
              <w:t>участников ликвидации последствий радиацион-ных аварий и катастроф и памяти жертв этих аварий и катастроф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autoSpaceDE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В т.ч. Подпрограмма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«Профилактика и ограничение распрост-ранения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туберкулеза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на территории Токарёвского района Тамбовской области»</w:t>
            </w:r>
          </w:p>
          <w:p w:rsidR="00CC5837" w:rsidRDefault="00D70298">
            <w:pPr>
              <w:pStyle w:val="Standard"/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на 2018-2024 годы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Ежемесячное предоставление дополнительной меры социальной поддержки гражданам, больным активной формой туберкулеза, в виде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продуктового  набора на сумму 500 руб.</w:t>
            </w:r>
          </w:p>
        </w:tc>
        <w:tc>
          <w:tcPr>
            <w:tcW w:w="1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 т.ч. Подпрограмма</w:t>
            </w:r>
          </w:p>
          <w:p w:rsidR="00CC5837" w:rsidRDefault="00D70298">
            <w:pPr>
              <w:pStyle w:val="Standard"/>
              <w:widowControl w:val="0"/>
              <w:autoSpaceDE w:val="0"/>
              <w:spacing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«Организация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льготного проезда отдельных категорий граждан на маршрутах регулярных перевозок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»   на 2018-2024 годы</w:t>
            </w:r>
          </w:p>
        </w:tc>
        <w:tc>
          <w:tcPr>
            <w:tcW w:w="1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64,7</w:t>
            </w:r>
          </w:p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1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1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rPr>
          <w:trHeight w:val="2483"/>
        </w:trPr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4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мер социальной поддержки отдельным категориям граждан, осуществляющих льготный проезд на автомобильном транспорте на  маршрутах регулярных перевозок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49,5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49,5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C5837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4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Предоставление бесплатного проезда для обучающихся в общеобразовательных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организациях и организациях профессионального образования</w:t>
            </w:r>
          </w:p>
        </w:tc>
        <w:tc>
          <w:tcPr>
            <w:tcW w:w="15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D7029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C5837" w:rsidRDefault="00CC583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C5837" w:rsidRDefault="00CC5837">
      <w:pPr>
        <w:pStyle w:val="Standard"/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5837" w:rsidRDefault="00CC5837">
      <w:pPr>
        <w:pStyle w:val="Standard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C5837" w:rsidRDefault="00CC5837">
      <w:pPr>
        <w:pStyle w:val="Standard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C5837" w:rsidRDefault="00D70298">
      <w:pPr>
        <w:pStyle w:val="Standard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Согласовано:</w:t>
      </w:r>
    </w:p>
    <w:p w:rsidR="00CC5837" w:rsidRDefault="00D70298">
      <w:pPr>
        <w:pStyle w:val="Standard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главы администрации района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Л.А. Родионова</w:t>
      </w:r>
    </w:p>
    <w:p w:rsidR="00CC5837" w:rsidRDefault="00D70298">
      <w:pPr>
        <w:pStyle w:val="Standard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главы администрации района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Л.В. Гридасова</w:t>
      </w:r>
    </w:p>
    <w:p w:rsidR="00CC5837" w:rsidRDefault="00D70298">
      <w:pPr>
        <w:pStyle w:val="Standard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Ответственный исполнитель: </w:t>
      </w:r>
      <w:r>
        <w:rPr>
          <w:rFonts w:ascii="Times New Roman" w:hAnsi="Times New Roman"/>
          <w:sz w:val="24"/>
          <w:szCs w:val="24"/>
        </w:rPr>
        <w:t>_______________________ Н.В. Кудинова, тел.2-50-85</w:t>
      </w:r>
    </w:p>
    <w:p w:rsidR="00CC5837" w:rsidRDefault="00CC5837">
      <w:pPr>
        <w:pStyle w:val="Standard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C5837" w:rsidRDefault="00CC5837">
      <w:pPr>
        <w:pStyle w:val="Standard"/>
        <w:ind w:firstLine="698"/>
        <w:jc w:val="right"/>
        <w:rPr>
          <w:rFonts w:ascii="Times New Roman" w:hAnsi="Times New Roman"/>
          <w:sz w:val="24"/>
          <w:szCs w:val="24"/>
        </w:rPr>
      </w:pPr>
    </w:p>
    <w:sectPr w:rsidR="00CC5837">
      <w:pgSz w:w="16838" w:h="11906" w:orient="landscape"/>
      <w:pgMar w:top="851" w:right="1134" w:bottom="85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298" w:rsidRDefault="00D70298">
      <w:r>
        <w:separator/>
      </w:r>
    </w:p>
  </w:endnote>
  <w:endnote w:type="continuationSeparator" w:id="0">
    <w:p w:rsidR="00D70298" w:rsidRDefault="00D70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00"/>
    <w:family w:val="roman"/>
    <w:pitch w:val="variable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298" w:rsidRDefault="00D70298">
      <w:r>
        <w:rPr>
          <w:color w:val="000000"/>
        </w:rPr>
        <w:separator/>
      </w:r>
    </w:p>
  </w:footnote>
  <w:footnote w:type="continuationSeparator" w:id="0">
    <w:p w:rsidR="00D70298" w:rsidRDefault="00D70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2600D0"/>
    <w:multiLevelType w:val="multilevel"/>
    <w:tmpl w:val="B8BEF1D8"/>
    <w:styleLink w:val="NoList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CC5837"/>
    <w:rsid w:val="00C00D6C"/>
    <w:rsid w:val="00CC5837"/>
    <w:rsid w:val="00D70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DC7EB4-5BD6-4178-92E7-0C7C35A31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cs="Mangal"/>
      <w:sz w:val="24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  <w:sz w:val="24"/>
    </w:rPr>
  </w:style>
  <w:style w:type="paragraph" w:styleId="a5">
    <w:name w:val="Balloon Text"/>
    <w:basedOn w:val="Standard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Standarduser">
    <w:name w:val="Standard (user)"/>
    <w:pPr>
      <w:suppressAutoHyphens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</w:style>
  <w:style w:type="paragraph" w:customStyle="1" w:styleId="1">
    <w:name w:val="Основной текст1"/>
    <w:basedOn w:val="Standard"/>
    <w:pPr>
      <w:spacing w:before="660" w:after="540" w:line="302" w:lineRule="exact"/>
    </w:pPr>
    <w:rPr>
      <w:sz w:val="26"/>
      <w:szCs w:val="26"/>
    </w:rPr>
  </w:style>
  <w:style w:type="paragraph" w:customStyle="1" w:styleId="TableContentsuser">
    <w:name w:val="Table Contents (user)"/>
    <w:basedOn w:val="Standarduser"/>
    <w:pPr>
      <w:suppressLineNumbers/>
    </w:p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a6">
    <w:name w:val="Текст выноски Знак"/>
    <w:basedOn w:val="a0"/>
    <w:rPr>
      <w:rFonts w:ascii="Tahoma" w:eastAsia="Calibri" w:hAnsi="Tahoma" w:cs="Tahoma"/>
      <w:sz w:val="16"/>
      <w:szCs w:val="16"/>
    </w:rPr>
  </w:style>
  <w:style w:type="character" w:customStyle="1" w:styleId="a7">
    <w:name w:val="Цветовое выделение"/>
    <w:rPr>
      <w:b/>
      <w:bCs/>
      <w:color w:val="26282F"/>
      <w:sz w:val="26"/>
      <w:szCs w:val="26"/>
    </w:rPr>
  </w:style>
  <w:style w:type="numbering" w:customStyle="1" w:styleId="NoList">
    <w:name w:val="No List"/>
    <w:basedOn w:val="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&#1054;&#1090;&#1076;&#1077;&#1083;%20&#1087;&#1086;%20&#1101;&#1082;&#1086;&#1085;&#1086;&#1084;&#1080;&#1082;&#1077;\C:\Users\&#1054;&#1090;&#1076;&#1077;&#1083;%20&#1087;&#1086;%20&#1101;&#1082;&#1086;&#1085;&#1086;&#1084;&#1080;&#1082;&#1077;\Desktop\&#1054;&#1090;&#1095;&#1077;&#1090;&#1099;%20&#1087;&#1086;%20&#1087;&#1088;&#1086;&#1075;&#1088;&#1072;&#1084;&#1084;&#1072;&#1084;%20%20&#1079;&#1072;%202014%20&#1075;&#1086;&#1076;\&#1047;&#1072;&#1087;&#1088;&#1086;&#1089;%20&#1087;&#1086;%20&#1087;&#1088;&#1086;&#1075;&#1088;&#1072;&#1084;&#1084;&#1072;&#1084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3124</Words>
  <Characters>17813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экономике</dc:creator>
  <cp:lastModifiedBy>Отдел по экономике</cp:lastModifiedBy>
  <cp:revision>2</cp:revision>
  <cp:lastPrinted>2020-01-30T13:16:00Z</cp:lastPrinted>
  <dcterms:created xsi:type="dcterms:W3CDTF">2020-04-13T07:43:00Z</dcterms:created>
  <dcterms:modified xsi:type="dcterms:W3CDTF">2020-04-13T07:43:00Z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