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37" w:rsidRPr="0006710A" w:rsidRDefault="00690637" w:rsidP="00690637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достижении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муниципальной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программы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</w:t>
      </w:r>
      <w:r w:rsidR="00CF532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14-2020 годы за январь-июнь 2017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года </w:t>
      </w:r>
    </w:p>
    <w:p w:rsidR="00690637" w:rsidRPr="0006710A" w:rsidRDefault="00690637" w:rsidP="00690637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  <w:proofErr w:type="spellEnd"/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индикатор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)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наименование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измерения</w:t>
            </w:r>
            <w:proofErr w:type="spellEnd"/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Значения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индикаторов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муниципальной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подпрограммы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муниципальной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отклонений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значений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индикатора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конец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отчетного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года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наличии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105D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611232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2017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  <w:proofErr w:type="spellEnd"/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  <w:proofErr w:type="spellEnd"/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«Оказание содействия </w:t>
            </w:r>
            <w:proofErr w:type="gram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добровольному</w:t>
            </w:r>
            <w:proofErr w:type="gramEnd"/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переселению соотечественников, проживающих за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рубежом</w:t>
            </w:r>
            <w:proofErr w:type="gram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»н</w:t>
            </w:r>
            <w:proofErr w:type="gram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2014-2020 годы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Количество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прибывших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зарегистрированных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отделении у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я  Федеральной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миграционной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службы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Тамбовской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далее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- УФМС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9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Проект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переселения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специалисты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Количество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Муниципальной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переселившихся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16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Доля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осуществляющих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трудовую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деятельность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организациях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общей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численности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трудоустроенных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Государственнгой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трудоспособного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возраста</w:t>
            </w:r>
            <w:proofErr w:type="spellEnd"/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690637" w:rsidP="007357BA">
            <w:pPr>
              <w:autoSpaceDN w:val="0"/>
              <w:jc w:val="center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Доля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охваченных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мероприятиями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временному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жилищному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общего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числа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нуждающихся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временном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размещении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Доля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получивших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единовременную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выплату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общего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числа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прибывших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37,5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Проект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переселения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Соотечественники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участники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Количество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переселившихся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Тамбовск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област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3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Достижение показателя 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запланировано на конец текущего года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Количество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занимающихся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трудовой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предпринимательской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деятельностью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ведением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личного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хозяйства</w:t>
            </w:r>
            <w:proofErr w:type="spellEnd"/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4133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Доля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охваченных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мероприятиями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временному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жилищному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общего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числа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нуждающихся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временном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размещении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Доля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получивших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единовременную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выплату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от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общего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числа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прибывших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105D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66,7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</w:t>
            </w:r>
            <w:r w:rsidR="0054133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357BA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степени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выполнения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муниципальной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программы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 на 201</w:t>
      </w:r>
      <w:r w:rsidR="0054133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4-2020 годы за январь-июнь  2017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года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5415"/>
        <w:gridCol w:w="2190"/>
        <w:gridCol w:w="3690"/>
        <w:gridCol w:w="1217"/>
        <w:gridCol w:w="58"/>
        <w:gridCol w:w="1096"/>
        <w:gridCol w:w="1711"/>
      </w:tblGrid>
      <w:tr w:rsidR="00690637" w:rsidRPr="0006710A" w:rsidTr="007357BA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подпрограммы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основного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мероприятия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ведомственной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целевой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исполнитель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соисполнители</w:t>
            </w:r>
            <w:proofErr w:type="spellEnd"/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проведенные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мероприятия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достижение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значений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непосредственных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результатов</w:t>
            </w:r>
            <w:proofErr w:type="spellEnd"/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  <w:proofErr w:type="spellEnd"/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возникшие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ходе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реализации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мероприятия</w:t>
            </w:r>
            <w:proofErr w:type="spellEnd"/>
          </w:p>
        </w:tc>
      </w:tr>
      <w:tr w:rsidR="00690637" w:rsidRPr="0006710A" w:rsidTr="007357BA">
        <w:tc>
          <w:tcPr>
            <w:tcW w:w="6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  <w:proofErr w:type="spellEnd"/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  <w:proofErr w:type="spellEnd"/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06710A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специалисты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06710A" w:rsidRPr="0006710A" w:rsidTr="00B918E2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Создание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эксплуатация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муниципальных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образованиях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жилищного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фонда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временного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размещения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0" w:history="1"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Токаревского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Токаревская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поселковая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</w:t>
            </w:r>
            <w:proofErr w:type="spellEnd"/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1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мероприятиями по временному размещению 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B918E2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строительству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приобретению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жилья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постоянном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жилищном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обустройстве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2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Токаревского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Токаревская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поселковая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</w:t>
            </w:r>
            <w:proofErr w:type="spellEnd"/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B918E2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Предоставление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единовременной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выплаты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медицинскую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помощь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Управление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труда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занятости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населения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области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Токаревского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5413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Предоставляются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единовременные выплаты на </w:t>
            </w:r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обустройс</w:t>
            </w:r>
            <w:r w:rsidR="008E4BC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тво и медицинское обследование 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участникам программы и членам их семей  (по 7000 руб. </w:t>
            </w:r>
            <w:proofErr w:type="gramStart"/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на</w:t>
            </w:r>
            <w:proofErr w:type="gramEnd"/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чел.)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="0006710A" w:rsidRPr="00B918E2">
              <w:rPr>
                <w:rFonts w:ascii="Times New Roman" w:eastAsia="Andale Sans UI" w:hAnsi="Times New Roman" w:cs="Tahoma"/>
                <w:i/>
                <w:color w:val="000000"/>
                <w:kern w:val="3"/>
                <w:sz w:val="26"/>
                <w:szCs w:val="26"/>
                <w:lang w:val="de-DE" w:eastAsia="ja-JP" w:bidi="fa-IR"/>
              </w:rPr>
              <w:t>,</w:t>
            </w:r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4BC1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  <w:tr w:rsidR="0006710A" w:rsidRPr="0006710A" w:rsidTr="00B918E2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Обеспечение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детей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4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местами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детских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дошкольных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образовательных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учреждениях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lastRenderedPageBreak/>
              <w:t xml:space="preserve">Администрация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Токаревского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Отдел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образования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lastRenderedPageBreak/>
              <w:t>администрации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района</w:t>
            </w:r>
            <w:proofErr w:type="spellEnd"/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B918E2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1.8.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Информационная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поддержка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процесса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добровольного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переселения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соотечественников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организационное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обеспечение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работы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предоставлению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информации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переселившимся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семей-квалифицированным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специалистам</w:t>
            </w:r>
            <w:proofErr w:type="spellEnd"/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Администрация Токаревского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отдел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экономике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5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член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охваченны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мероприятиями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информационной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поддержке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процесса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добровольного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переселения</w:t>
            </w:r>
            <w:proofErr w:type="spellEnd"/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06710A">
        <w:tc>
          <w:tcPr>
            <w:tcW w:w="160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BA25E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hyperlink r:id="rId16" w:anchor="sub_5000" w:history="1">
              <w:r w:rsidR="0006710A" w:rsidRPr="0006710A">
                <w:rPr>
                  <w:rFonts w:ascii="Times New Roman" w:eastAsia="Andale Sans UI" w:hAnsi="Times New Roman" w:cs="Tahoma"/>
                  <w:b/>
                  <w:color w:val="000000"/>
                  <w:kern w:val="3"/>
                  <w:sz w:val="26"/>
                  <w:szCs w:val="26"/>
                  <w:lang w:eastAsia="ja-JP" w:bidi="fa-IR"/>
                </w:rPr>
                <w:t>Подпрограмма</w:t>
              </w:r>
            </w:hyperlink>
            <w:r w:rsidR="0006710A" w:rsidRPr="0006710A">
              <w:rPr>
                <w:rFonts w:ascii="Times New Roman" w:eastAsia="Andale Sans UI" w:hAnsi="Times New Roman" w:cs="Tahoma"/>
                <w:b/>
                <w:color w:val="000000"/>
                <w:kern w:val="3"/>
                <w:sz w:val="26"/>
                <w:szCs w:val="26"/>
                <w:lang w:eastAsia="ja-JP" w:bidi="fa-IR"/>
              </w:rPr>
              <w:t xml:space="preserve"> «Проект переселения «Соотечественники - участники Государственной программы»</w:t>
            </w:r>
          </w:p>
        </w:tc>
      </w:tr>
      <w:tr w:rsidR="0006710A" w:rsidRPr="0006710A" w:rsidTr="0006710A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Предоставление единовременной выплаты на обустройство и медицинское обследование (медицинскую помощь) участникам </w:t>
            </w:r>
            <w:hyperlink r:id="rId17" w:anchor="sub_10000" w:history="1">
              <w:r w:rsidRPr="0006710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членам их семей (реализуется муниципальными образованиями области)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труда и занятости населения области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Предоставляется единовременная выплата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на </w:t>
            </w:r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обустройс</w:t>
            </w:r>
            <w:r w:rsidR="008E4BC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тво и медици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нское обследование 1 участнику</w:t>
            </w:r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 и членам их семей  (по 7000 руб. </w:t>
            </w:r>
            <w:proofErr w:type="gramStart"/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на</w:t>
            </w:r>
            <w:proofErr w:type="gramEnd"/>
            <w:r w:rsidR="0006710A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чел.)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,0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</w:t>
            </w:r>
            <w:r w:rsidR="0054133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Достижение показателя запланировано на конец текущего года</w:t>
            </w:r>
          </w:p>
        </w:tc>
      </w:tr>
    </w:tbl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firstLine="698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firstLine="698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firstLine="698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firstLine="698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P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Отчет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об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использовании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финансовых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средств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за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счет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всех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источников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на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реализацию</w:t>
      </w:r>
      <w:proofErr w:type="spellEnd"/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 xml:space="preserve">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2014-2020 годы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подпрограммы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основного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мероприятия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ведомственной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целевой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расходов</w:t>
            </w:r>
            <w:proofErr w:type="spellEnd"/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паспортом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Программы</w:t>
            </w:r>
            <w:proofErr w:type="spellEnd"/>
          </w:p>
          <w:p w:rsidR="0006710A" w:rsidRPr="008E4BC1" w:rsidRDefault="00611232" w:rsidP="005413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поитогам</w:t>
            </w:r>
            <w:proofErr w:type="spellEnd"/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перво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го полугодия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201</w:t>
            </w:r>
            <w:r w:rsidR="0054133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proofErr w:type="spellEnd"/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бюджетом</w:t>
            </w:r>
            <w:proofErr w:type="spellEnd"/>
          </w:p>
          <w:p w:rsidR="0006710A" w:rsidRPr="0006710A" w:rsidRDefault="00611232" w:rsidP="005413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первого полугодия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4133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том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числе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источникам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том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числе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источникам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</w:t>
            </w:r>
            <w:proofErr w:type="spellEnd"/>
            <w:proofErr w:type="gram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., </w:t>
            </w:r>
            <w:proofErr w:type="spellStart"/>
            <w:proofErr w:type="gram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</w:t>
            </w:r>
            <w:proofErr w:type="spellEnd"/>
            <w:proofErr w:type="gram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., </w:t>
            </w:r>
            <w:proofErr w:type="spellStart"/>
            <w:proofErr w:type="gram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бюджет</w:t>
            </w:r>
            <w:proofErr w:type="spellEnd"/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  <w:proofErr w:type="spellEnd"/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специалисты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Создание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эксплуатация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муниципальных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образованиях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жилищного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фонда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временного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размещения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8" w:history="1"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строительству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приобретению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жилья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постоянном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жилищном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обустройстве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9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lastRenderedPageBreak/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D75967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Предоставление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единовременной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выплаты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на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обустройство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медицинское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обследование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(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медицинскую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помощь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)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участникам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hyperlink r:id="rId20" w:anchor="sub_10000" w:history="1">
              <w:proofErr w:type="spellStart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>Государственной</w:t>
              </w:r>
              <w:proofErr w:type="spellEnd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 xml:space="preserve"> </w:t>
              </w:r>
              <w:proofErr w:type="spellStart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>программы</w:t>
              </w:r>
              <w:proofErr w:type="spellEnd"/>
            </w:hyperlink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членам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их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8E4BC1"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42</w:t>
            </w:r>
            <w:r w:rsidRPr="008E4BC1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8E4BC1" w:rsidRDefault="00F8425A" w:rsidP="00D7596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8E4BC1"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D75967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Обеспечение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детей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участников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hyperlink r:id="rId21" w:anchor="sub_10000" w:history="1">
              <w:proofErr w:type="spellStart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>Государственной</w:t>
              </w:r>
              <w:proofErr w:type="spellEnd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 xml:space="preserve"> </w:t>
              </w:r>
              <w:proofErr w:type="spellStart"/>
              <w:r w:rsidRPr="00D75967">
                <w:rPr>
                  <w:rFonts w:ascii="Times New Roman" w:eastAsia="Andale Sans UI" w:hAnsi="Times New Roman" w:cs="Times New Roman"/>
                  <w:color w:val="000000"/>
                  <w:kern w:val="3"/>
                  <w:sz w:val="24"/>
                  <w:szCs w:val="24"/>
                  <w:lang w:val="de-DE" w:eastAsia="ja-JP" w:bidi="fa-IR"/>
                </w:rPr>
                <w:t>программы</w:t>
              </w:r>
              <w:proofErr w:type="spellEnd"/>
            </w:hyperlink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местами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в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детских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дошкольных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de-DE" w:eastAsia="ja-JP" w:bidi="fa-IR"/>
              </w:rPr>
              <w:t>сред</w:t>
            </w:r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них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образовательных</w:t>
            </w:r>
            <w:proofErr w:type="spellEnd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D7596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учреждениях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Информационная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поддержка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процесса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добровольного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переселения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соотечественников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(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организационное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обеспечение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работы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специалистов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администрации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района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по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предоставлению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информации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переселившимся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участникам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Государственной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прог-раммы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членам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их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семей-квалифицированным</w:t>
            </w:r>
            <w:proofErr w:type="spellEnd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специалистам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4BC1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4BC1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4BC1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4BC1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BA25E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hyperlink r:id="rId22" w:anchor="sub_5000" w:history="1">
              <w:r w:rsidR="0006710A" w:rsidRPr="0006710A">
                <w:rPr>
                  <w:rFonts w:ascii="Times New Roman" w:eastAsia="Andale Sans UI" w:hAnsi="Times New Roman" w:cs="Tahoma"/>
                  <w:b/>
                  <w:color w:val="000000"/>
                  <w:kern w:val="3"/>
                  <w:sz w:val="26"/>
                  <w:szCs w:val="26"/>
                  <w:lang w:eastAsia="ja-JP" w:bidi="fa-IR"/>
                </w:rPr>
                <w:t>Подпрограмма</w:t>
              </w:r>
            </w:hyperlink>
            <w:r w:rsidR="0006710A" w:rsidRPr="0006710A">
              <w:rPr>
                <w:rFonts w:ascii="Times New Roman" w:eastAsia="Andale Sans UI" w:hAnsi="Times New Roman" w:cs="Tahoma"/>
                <w:b/>
                <w:color w:val="000000"/>
                <w:kern w:val="3"/>
                <w:sz w:val="26"/>
                <w:szCs w:val="26"/>
                <w:lang w:eastAsia="ja-JP" w:bidi="fa-IR"/>
              </w:rPr>
              <w:t xml:space="preserve"> «Проект переселения «Соотечественники - участники Государственной программы»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8E4BC1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8E4BC1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F8425A" w:rsidRPr="0006710A" w:rsidTr="00690637">
        <w:tc>
          <w:tcPr>
            <w:tcW w:w="6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2.1.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Предоставление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единовременной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выплаты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Муниципальной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1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7,0</w:t>
            </w:r>
          </w:p>
        </w:tc>
        <w:tc>
          <w:tcPr>
            <w:tcW w:w="12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F8425A"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Программе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49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49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49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49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611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F8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первого полугодия 2017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Квалифицированные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специалисты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Создание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эксплуатация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муниципальных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образованиях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жилищного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фонда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временного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размещения</w:t>
            </w:r>
            <w:proofErr w:type="spellEnd"/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23" w:history="1"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строительству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приобретению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жилья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для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содействия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постоянном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жилищном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обустройстве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квалифицированных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-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24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членов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8425A" w:rsidRPr="0006710A" w:rsidTr="00F8425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lastRenderedPageBreak/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Предоставление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единовременной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выплаты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медицинскую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помощь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)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25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F8425A" w:rsidRDefault="00F8425A" w:rsidP="004D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5A"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Обеспечение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детей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26" w:anchor="sub_10000" w:history="1"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</w:t>
              </w:r>
              <w:proofErr w:type="spellEnd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 xml:space="preserve"> </w:t>
              </w:r>
              <w:proofErr w:type="spellStart"/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программы</w:t>
              </w:r>
              <w:proofErr w:type="spellEnd"/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местами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в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детских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дошкольных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>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образовательных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учреждениях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Информационная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поддержка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процесса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добровольного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переселения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соотечественников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(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организационное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обеспечение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работы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специалистов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района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предоставлению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информации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переселившимся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прог-раммы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семей-квалифицированным</w:t>
            </w:r>
            <w:proofErr w:type="spellEnd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специалистам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1123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BA25E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hyperlink r:id="rId27" w:anchor="sub_5000" w:history="1">
              <w:r w:rsidR="00F8425A" w:rsidRPr="0006710A">
                <w:rPr>
                  <w:rFonts w:ascii="Times New Roman" w:eastAsia="Andale Sans UI" w:hAnsi="Times New Roman" w:cs="Tahoma"/>
                  <w:b/>
                  <w:color w:val="000000"/>
                  <w:kern w:val="3"/>
                  <w:sz w:val="26"/>
                  <w:szCs w:val="26"/>
                  <w:lang w:eastAsia="ja-JP" w:bidi="fa-IR"/>
                </w:rPr>
                <w:t>Подпрограмма</w:t>
              </w:r>
            </w:hyperlink>
            <w:r w:rsidR="00F8425A" w:rsidRPr="0006710A">
              <w:rPr>
                <w:rFonts w:ascii="Times New Roman" w:eastAsia="Andale Sans UI" w:hAnsi="Times New Roman" w:cs="Tahoma"/>
                <w:b/>
                <w:color w:val="000000"/>
                <w:kern w:val="3"/>
                <w:sz w:val="26"/>
                <w:szCs w:val="26"/>
                <w:lang w:eastAsia="ja-JP" w:bidi="fa-IR"/>
              </w:rPr>
              <w:t xml:space="preserve"> «Проект переселения «Соотечественники - участники Государственной программы»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2.1.</w:t>
            </w:r>
          </w:p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Предоставление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единовременной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выплаты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на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обустройство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медицинское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обследование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участникам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Муниципальной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членам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их</w:t>
            </w:r>
            <w:proofErr w:type="spellEnd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семей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B855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по</w:t>
            </w:r>
            <w:proofErr w:type="spellEnd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Программе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proofErr w:type="spellStart"/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 xml:space="preserve">  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6E0401" w:rsidRDefault="00F8425A" w:rsidP="00EC4638">
            <w:r w:rsidRPr="006E0401">
              <w:t xml:space="preserve">    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Default="00F8425A" w:rsidP="00EC4638">
            <w:r>
              <w:t xml:space="preserve">       -</w:t>
            </w:r>
          </w:p>
        </w:tc>
      </w:tr>
    </w:tbl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  <w:proofErr w:type="spellStart"/>
      <w:r w:rsidRPr="0006710A">
        <w:rPr>
          <w:rFonts w:ascii="Times New Roman" w:eastAsia="Times New Roman" w:hAnsi="Times New Roman" w:cs="Times New Roman"/>
          <w:sz w:val="16"/>
          <w:szCs w:val="16"/>
          <w:lang w:eastAsia="ru-RU"/>
        </w:rPr>
        <w:t>Енговатова</w:t>
      </w:r>
      <w:proofErr w:type="spellEnd"/>
      <w:r w:rsidRPr="0006710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А.А.(475-57-2-57-45)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  <w:bookmarkStart w:id="0" w:name="_GoBack"/>
      <w:bookmarkEnd w:id="0"/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E7" w:rsidRDefault="00BA25E7" w:rsidP="0006710A">
      <w:pPr>
        <w:spacing w:after="0" w:line="240" w:lineRule="auto"/>
      </w:pPr>
      <w:r>
        <w:separator/>
      </w:r>
    </w:p>
  </w:endnote>
  <w:endnote w:type="continuationSeparator" w:id="0">
    <w:p w:rsidR="00BA25E7" w:rsidRDefault="00BA25E7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E7" w:rsidRDefault="00BA25E7" w:rsidP="0006710A">
      <w:pPr>
        <w:spacing w:after="0" w:line="240" w:lineRule="auto"/>
      </w:pPr>
      <w:r>
        <w:separator/>
      </w:r>
    </w:p>
  </w:footnote>
  <w:footnote w:type="continuationSeparator" w:id="0">
    <w:p w:rsidR="00BA25E7" w:rsidRDefault="00BA25E7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10800"/>
    <w:rsid w:val="004110F8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885"/>
    <w:rsid w:val="00673866"/>
    <w:rsid w:val="00674FD5"/>
    <w:rsid w:val="00675251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7B68"/>
    <w:rsid w:val="0078059F"/>
    <w:rsid w:val="007822F5"/>
    <w:rsid w:val="007824EF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25E7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18" Type="http://schemas.openxmlformats.org/officeDocument/2006/relationships/hyperlink" Target="garantF1://89653.1000" TargetMode="External"/><Relationship Id="rId26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17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5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4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3" Type="http://schemas.openxmlformats.org/officeDocument/2006/relationships/hyperlink" Target="garantF1://89653.1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89653.1000" TargetMode="External"/><Relationship Id="rId19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9653.1000" TargetMode="External"/><Relationship Id="rId14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7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2BDB1-4CFF-40E5-9A36-3BE52736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15</cp:revision>
  <cp:lastPrinted>2016-09-09T11:03:00Z</cp:lastPrinted>
  <dcterms:created xsi:type="dcterms:W3CDTF">2016-09-07T12:32:00Z</dcterms:created>
  <dcterms:modified xsi:type="dcterms:W3CDTF">2017-08-15T05:55:00Z</dcterms:modified>
</cp:coreProperties>
</file>