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7C6E" w:rsidRDefault="00347C6E" w:rsidP="00347C6E">
      <w:pPr>
        <w:ind w:firstLine="698"/>
        <w:jc w:val="right"/>
        <w:rPr>
          <w:rStyle w:val="a3"/>
          <w:rFonts w:ascii="Times New Roman" w:hAnsi="Times New Roman"/>
          <w:sz w:val="28"/>
          <w:szCs w:val="28"/>
        </w:rPr>
      </w:pPr>
      <w:bookmarkStart w:id="0" w:name="sub_10006"/>
    </w:p>
    <w:bookmarkEnd w:id="0"/>
    <w:p w:rsidR="00347C6E" w:rsidRPr="003B4A5F" w:rsidRDefault="00347C6E" w:rsidP="00347C6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5728B8" w:rsidRDefault="005728B8" w:rsidP="005728B8">
      <w:pPr>
        <w:contextualSpacing/>
        <w:jc w:val="center"/>
        <w:outlineLvl w:val="0"/>
        <w:rPr>
          <w:rFonts w:ascii="Times New Roman" w:hAnsi="Times New Roman" w:cs="Times New Roman"/>
          <w:b/>
          <w:bCs/>
          <w:kern w:val="32"/>
          <w:sz w:val="28"/>
          <w:szCs w:val="28"/>
        </w:rPr>
      </w:pPr>
      <w:r w:rsidRPr="00B92ED1">
        <w:rPr>
          <w:rFonts w:ascii="Times New Roman" w:hAnsi="Times New Roman" w:cs="Times New Roman"/>
          <w:b/>
          <w:bCs/>
          <w:kern w:val="32"/>
          <w:sz w:val="28"/>
          <w:szCs w:val="28"/>
        </w:rPr>
        <w:t>Сведения</w:t>
      </w:r>
      <w:r w:rsidRPr="00B92ED1">
        <w:rPr>
          <w:rFonts w:ascii="Times New Roman" w:hAnsi="Times New Roman" w:cs="Times New Roman"/>
          <w:b/>
          <w:bCs/>
          <w:kern w:val="32"/>
          <w:sz w:val="28"/>
          <w:szCs w:val="28"/>
        </w:rPr>
        <w:br/>
        <w:t>о достижении значений показателей муниципальной программы</w:t>
      </w:r>
    </w:p>
    <w:p w:rsidR="005728B8" w:rsidRDefault="005728B8" w:rsidP="005728B8">
      <w:pPr>
        <w:contextualSpacing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B92ED1">
        <w:rPr>
          <w:rFonts w:ascii="Times New Roman" w:hAnsi="Times New Roman" w:cs="Times New Roman"/>
          <w:b/>
          <w:bCs/>
          <w:kern w:val="32"/>
          <w:sz w:val="28"/>
          <w:szCs w:val="28"/>
        </w:rPr>
        <w:t xml:space="preserve"> </w:t>
      </w:r>
      <w:r w:rsidRPr="00B92ED1">
        <w:rPr>
          <w:rFonts w:ascii="Times New Roman" w:hAnsi="Times New Roman"/>
          <w:b/>
          <w:bCs/>
          <w:sz w:val="28"/>
          <w:szCs w:val="28"/>
        </w:rPr>
        <w:t>«Эффективное управление финансами и оптимизация муниципального долга»</w:t>
      </w:r>
    </w:p>
    <w:p w:rsidR="005728B8" w:rsidRDefault="003F19CE" w:rsidP="005728B8">
      <w:pPr>
        <w:contextualSpacing/>
        <w:jc w:val="center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на 2014 - 2024</w:t>
      </w:r>
      <w:r w:rsidR="005728B8" w:rsidRPr="00B92ED1">
        <w:rPr>
          <w:rFonts w:ascii="Times New Roman" w:hAnsi="Times New Roman"/>
          <w:b/>
          <w:bCs/>
          <w:sz w:val="28"/>
          <w:szCs w:val="28"/>
        </w:rPr>
        <w:t> годы</w:t>
      </w:r>
      <w:r w:rsidR="005728B8">
        <w:rPr>
          <w:rFonts w:ascii="Times New Roman" w:hAnsi="Times New Roman" w:cs="Times New Roman"/>
          <w:b/>
          <w:bCs/>
          <w:kern w:val="32"/>
          <w:sz w:val="28"/>
          <w:szCs w:val="28"/>
        </w:rPr>
        <w:t xml:space="preserve"> </w:t>
      </w:r>
      <w:proofErr w:type="gramStart"/>
      <w:r w:rsidR="005728B8" w:rsidRPr="00491C60">
        <w:rPr>
          <w:rFonts w:ascii="Times New Roman" w:hAnsi="Times New Roman"/>
          <w:b/>
          <w:sz w:val="28"/>
          <w:szCs w:val="28"/>
        </w:rPr>
        <w:t>за  2018</w:t>
      </w:r>
      <w:proofErr w:type="gramEnd"/>
      <w:r w:rsidR="005728B8" w:rsidRPr="00491C60">
        <w:rPr>
          <w:rFonts w:ascii="Times New Roman" w:hAnsi="Times New Roman"/>
          <w:b/>
          <w:sz w:val="28"/>
          <w:szCs w:val="28"/>
        </w:rPr>
        <w:t xml:space="preserve"> г.</w:t>
      </w:r>
    </w:p>
    <w:p w:rsidR="005728B8" w:rsidRPr="00B92ED1" w:rsidRDefault="005728B8" w:rsidP="005728B8">
      <w:pPr>
        <w:contextualSpacing/>
        <w:jc w:val="center"/>
        <w:outlineLvl w:val="0"/>
        <w:rPr>
          <w:rFonts w:ascii="Times New Roman" w:hAnsi="Times New Roman" w:cs="Times New Roman"/>
          <w:b/>
          <w:bCs/>
          <w:kern w:val="32"/>
          <w:sz w:val="28"/>
          <w:szCs w:val="28"/>
        </w:rPr>
      </w:pPr>
    </w:p>
    <w:tbl>
      <w:tblPr>
        <w:tblW w:w="1533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0"/>
        <w:gridCol w:w="4829"/>
        <w:gridCol w:w="708"/>
        <w:gridCol w:w="2268"/>
        <w:gridCol w:w="2127"/>
        <w:gridCol w:w="1842"/>
        <w:gridCol w:w="2864"/>
      </w:tblGrid>
      <w:tr w:rsidR="005728B8" w:rsidRPr="00B92ED1" w:rsidTr="005728B8">
        <w:tc>
          <w:tcPr>
            <w:tcW w:w="7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8B8" w:rsidRPr="00B92ED1" w:rsidRDefault="005728B8" w:rsidP="005728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ED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B92ED1">
              <w:rPr>
                <w:rFonts w:ascii="Times New Roman" w:hAnsi="Times New Roman" w:cs="Times New Roman"/>
                <w:sz w:val="24"/>
                <w:szCs w:val="24"/>
              </w:rPr>
              <w:br/>
              <w:t>п/п</w:t>
            </w:r>
          </w:p>
        </w:tc>
        <w:tc>
          <w:tcPr>
            <w:tcW w:w="48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8B8" w:rsidRPr="00B92ED1" w:rsidRDefault="005728B8" w:rsidP="005728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ED1">
              <w:rPr>
                <w:rFonts w:ascii="Times New Roman" w:hAnsi="Times New Roman" w:cs="Times New Roman"/>
                <w:sz w:val="24"/>
                <w:szCs w:val="24"/>
              </w:rPr>
              <w:t>Показатель (индикатор) (наименование)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8B8" w:rsidRPr="00B92ED1" w:rsidRDefault="005728B8" w:rsidP="005728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ED1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8B8" w:rsidRPr="00B92ED1" w:rsidRDefault="005728B8" w:rsidP="005728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ED1">
              <w:rPr>
                <w:rFonts w:ascii="Times New Roman" w:hAnsi="Times New Roman" w:cs="Times New Roman"/>
                <w:sz w:val="24"/>
                <w:szCs w:val="24"/>
              </w:rPr>
              <w:t>Значения показателей (индикаторов) муниципальной программы Токаревского района Тамбовской области, подпрограммы муниципальной программы</w:t>
            </w:r>
          </w:p>
        </w:tc>
        <w:tc>
          <w:tcPr>
            <w:tcW w:w="28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28B8" w:rsidRPr="00B92ED1" w:rsidRDefault="005728B8" w:rsidP="005728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ED1">
              <w:rPr>
                <w:rFonts w:ascii="Times New Roman" w:hAnsi="Times New Roman" w:cs="Times New Roman"/>
                <w:sz w:val="24"/>
                <w:szCs w:val="24"/>
              </w:rPr>
              <w:t xml:space="preserve">Обоснование отклонений значений показателя (индикатора) на конец отчетного года </w:t>
            </w:r>
            <w:r w:rsidRPr="00B92ED1">
              <w:rPr>
                <w:rFonts w:ascii="Times New Roman" w:hAnsi="Times New Roman" w:cs="Times New Roman"/>
                <w:sz w:val="24"/>
                <w:szCs w:val="24"/>
              </w:rPr>
              <w:br/>
              <w:t>(при наличии)</w:t>
            </w:r>
          </w:p>
        </w:tc>
      </w:tr>
      <w:tr w:rsidR="005728B8" w:rsidRPr="00B92ED1" w:rsidTr="005728B8">
        <w:tc>
          <w:tcPr>
            <w:tcW w:w="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B8" w:rsidRPr="00B92ED1" w:rsidRDefault="005728B8" w:rsidP="005728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B8" w:rsidRPr="00B92ED1" w:rsidRDefault="005728B8" w:rsidP="005728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B8" w:rsidRPr="00B92ED1" w:rsidRDefault="005728B8" w:rsidP="005728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8B8" w:rsidRPr="00B92ED1" w:rsidRDefault="005728B8" w:rsidP="005728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ED1">
              <w:rPr>
                <w:rFonts w:ascii="Times New Roman" w:hAnsi="Times New Roman" w:cs="Times New Roman"/>
                <w:sz w:val="24"/>
                <w:szCs w:val="24"/>
              </w:rPr>
              <w:t>год, предшествующий</w:t>
            </w:r>
          </w:p>
          <w:p w:rsidR="005728B8" w:rsidRPr="00B92ED1" w:rsidRDefault="005728B8" w:rsidP="005728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ED1">
              <w:rPr>
                <w:rFonts w:ascii="Times New Roman" w:hAnsi="Times New Roman" w:cs="Times New Roman"/>
                <w:sz w:val="24"/>
                <w:szCs w:val="24"/>
              </w:rPr>
              <w:t>отчетному</w:t>
            </w:r>
            <w:hyperlink w:anchor="sub_10091" w:history="1">
              <w:r w:rsidRPr="00B92ED1">
                <w:rPr>
                  <w:rFonts w:ascii="Times New Roman" w:hAnsi="Times New Roman" w:cs="Times New Roman"/>
                  <w:color w:val="106BBE"/>
                  <w:sz w:val="24"/>
                  <w:szCs w:val="24"/>
                </w:rPr>
                <w:t>*</w:t>
              </w:r>
            </w:hyperlink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8B8" w:rsidRPr="00B92ED1" w:rsidRDefault="005728B8" w:rsidP="005728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ED1">
              <w:rPr>
                <w:rFonts w:ascii="Times New Roman" w:hAnsi="Times New Roman" w:cs="Times New Roman"/>
                <w:sz w:val="24"/>
                <w:szCs w:val="24"/>
              </w:rPr>
              <w:t>отчетный год</w:t>
            </w:r>
          </w:p>
        </w:tc>
        <w:tc>
          <w:tcPr>
            <w:tcW w:w="2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28B8" w:rsidRPr="00B92ED1" w:rsidRDefault="005728B8" w:rsidP="005728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28B8" w:rsidRPr="00B92ED1" w:rsidTr="005728B8">
        <w:tc>
          <w:tcPr>
            <w:tcW w:w="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B8" w:rsidRPr="00B92ED1" w:rsidRDefault="005728B8" w:rsidP="005728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B8" w:rsidRPr="00B92ED1" w:rsidRDefault="005728B8" w:rsidP="005728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B8" w:rsidRPr="00B92ED1" w:rsidRDefault="005728B8" w:rsidP="005728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B8" w:rsidRPr="00B92ED1" w:rsidRDefault="005728B8" w:rsidP="005728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8B8" w:rsidRPr="00B92ED1" w:rsidRDefault="005728B8" w:rsidP="005728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ED1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8B8" w:rsidRPr="00B92ED1" w:rsidRDefault="005728B8" w:rsidP="005728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ED1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2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28B8" w:rsidRPr="00B92ED1" w:rsidRDefault="005728B8" w:rsidP="005728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28B8" w:rsidRPr="00B92ED1" w:rsidTr="005728B8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8B8" w:rsidRPr="00B92ED1" w:rsidRDefault="005728B8" w:rsidP="005728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2E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8B8" w:rsidRPr="00B92ED1" w:rsidRDefault="005728B8" w:rsidP="005728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ED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8B8" w:rsidRPr="00B92ED1" w:rsidRDefault="005728B8" w:rsidP="005728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ED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8B8" w:rsidRPr="00B92ED1" w:rsidRDefault="005728B8" w:rsidP="005728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ED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8B8" w:rsidRPr="00B92ED1" w:rsidRDefault="005728B8" w:rsidP="005728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ED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8B8" w:rsidRPr="00B92ED1" w:rsidRDefault="005728B8" w:rsidP="005728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ED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28B8" w:rsidRPr="00B92ED1" w:rsidRDefault="005728B8" w:rsidP="005728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ED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5728B8" w:rsidRPr="00B92ED1" w:rsidTr="005728B8">
        <w:tc>
          <w:tcPr>
            <w:tcW w:w="15338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5728B8" w:rsidRPr="00B92ED1" w:rsidRDefault="00A91B29" w:rsidP="005728B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hyperlink r:id="rId5" w:anchor="block_1000" w:history="1">
              <w:r w:rsidR="005728B8" w:rsidRPr="00B92ED1"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t>Муниципальная программа</w:t>
              </w:r>
            </w:hyperlink>
            <w:r w:rsidR="005728B8" w:rsidRPr="00B92ED1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  <w:p w:rsidR="005728B8" w:rsidRPr="00B92ED1" w:rsidRDefault="005728B8" w:rsidP="005728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2ED1">
              <w:rPr>
                <w:rFonts w:ascii="Times New Roman" w:hAnsi="Times New Roman"/>
                <w:b/>
                <w:bCs/>
                <w:sz w:val="24"/>
                <w:szCs w:val="24"/>
              </w:rPr>
              <w:t>Токаревского района Тамбовской области "Эффективное управление финансами и оптимизация муниципального долга"</w:t>
            </w:r>
          </w:p>
        </w:tc>
      </w:tr>
      <w:tr w:rsidR="005728B8" w:rsidRPr="00B92ED1" w:rsidTr="005728B8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8B8" w:rsidRPr="00B92ED1" w:rsidRDefault="005728B8" w:rsidP="005728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2E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28B8" w:rsidRPr="00B92ED1" w:rsidRDefault="005728B8" w:rsidP="005728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2ED1">
              <w:rPr>
                <w:rFonts w:ascii="Times New Roman" w:hAnsi="Times New Roman"/>
                <w:sz w:val="24"/>
                <w:szCs w:val="24"/>
              </w:rPr>
              <w:t>Степень исполнения расходных обязательств районного бюджета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28B8" w:rsidRPr="00B92ED1" w:rsidRDefault="005728B8" w:rsidP="005728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ED1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B8" w:rsidRPr="00B92ED1" w:rsidRDefault="005728B8" w:rsidP="005728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ED1">
              <w:rPr>
                <w:rFonts w:ascii="Times New Roman" w:hAnsi="Times New Roman"/>
                <w:sz w:val="24"/>
                <w:szCs w:val="24"/>
              </w:rPr>
              <w:t>97</w:t>
            </w:r>
            <w:r>
              <w:rPr>
                <w:rFonts w:ascii="Times New Roman" w:hAnsi="Times New Roman"/>
                <w:sz w:val="24"/>
                <w:szCs w:val="24"/>
              </w:rPr>
              <w:t>,8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B8" w:rsidRPr="00B92ED1" w:rsidRDefault="005728B8" w:rsidP="005728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&gt;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B8" w:rsidRPr="00B92ED1" w:rsidRDefault="00A726BA" w:rsidP="005728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96,8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28B8" w:rsidRPr="00B92ED1" w:rsidRDefault="005728B8" w:rsidP="005728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28B8" w:rsidRPr="00B92ED1" w:rsidTr="005728B8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8B8" w:rsidRPr="00B92ED1" w:rsidRDefault="005728B8" w:rsidP="005728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2ED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28B8" w:rsidRPr="00B92ED1" w:rsidRDefault="005728B8" w:rsidP="005728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2ED1">
              <w:rPr>
                <w:rFonts w:ascii="Times New Roman" w:hAnsi="Times New Roman"/>
                <w:sz w:val="24"/>
                <w:szCs w:val="24"/>
              </w:rPr>
              <w:t>Соотношение муниципального долга Токаревского района к доходам районного бюджета без утвержденного объема безвозмездных поступлений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28B8" w:rsidRPr="00B92ED1" w:rsidRDefault="005728B8" w:rsidP="005728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ED1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B8" w:rsidRPr="00B92ED1" w:rsidRDefault="005728B8" w:rsidP="005728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4,2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B8" w:rsidRPr="00B92ED1" w:rsidRDefault="005728B8" w:rsidP="005728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B8" w:rsidRPr="00B92ED1" w:rsidRDefault="00A726BA" w:rsidP="005728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28B8" w:rsidRPr="00B92ED1" w:rsidRDefault="005728B8" w:rsidP="005728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28B8" w:rsidRPr="00B92ED1" w:rsidTr="005728B8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8B8" w:rsidRPr="00B92ED1" w:rsidRDefault="005728B8" w:rsidP="005728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2ED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28B8" w:rsidRPr="00B92ED1" w:rsidRDefault="005728B8" w:rsidP="005728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2ED1">
              <w:rPr>
                <w:rFonts w:ascii="Times New Roman" w:hAnsi="Times New Roman"/>
                <w:sz w:val="24"/>
                <w:szCs w:val="24"/>
              </w:rPr>
              <w:t>Сокращение в результате выравнивания расчетной бюджетной обеспеченности разницей между наиболее обеспеченными и наименее обеспеченными поселениями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28B8" w:rsidRPr="00B92ED1" w:rsidRDefault="005728B8" w:rsidP="005728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ED1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B8" w:rsidRPr="00B92ED1" w:rsidRDefault="005728B8" w:rsidP="005728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ED1">
              <w:rPr>
                <w:rFonts w:ascii="Times New Roman" w:hAnsi="Times New Roman" w:cs="Times New Roman"/>
                <w:sz w:val="24"/>
                <w:szCs w:val="24"/>
              </w:rPr>
              <w:t>1,4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B8" w:rsidRPr="00B92ED1" w:rsidRDefault="005728B8" w:rsidP="005728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B8" w:rsidRPr="00B92ED1" w:rsidRDefault="005728B8" w:rsidP="005728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1,4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728B8" w:rsidRPr="00B92ED1" w:rsidRDefault="005728B8" w:rsidP="005728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28B8" w:rsidRPr="00B92ED1" w:rsidTr="005728B8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8B8" w:rsidRPr="00B92ED1" w:rsidRDefault="005728B8" w:rsidP="005728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2ED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28B8" w:rsidRPr="00B92ED1" w:rsidRDefault="005728B8" w:rsidP="005728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2ED1">
              <w:rPr>
                <w:rFonts w:ascii="Times New Roman" w:hAnsi="Times New Roman"/>
                <w:sz w:val="24"/>
                <w:szCs w:val="24"/>
              </w:rPr>
              <w:t>Обеспечение публикации в сети "Интернет" информации о системе управления муниципальными финансами Токаревского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28B8" w:rsidRPr="00B92ED1" w:rsidRDefault="005728B8" w:rsidP="005728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ED1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B8" w:rsidRPr="00B92ED1" w:rsidRDefault="005728B8" w:rsidP="005728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B8" w:rsidRPr="00B92ED1" w:rsidRDefault="005728B8" w:rsidP="005728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B8" w:rsidRPr="00B92ED1" w:rsidRDefault="005728B8" w:rsidP="005728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728B8" w:rsidRPr="00B92ED1" w:rsidRDefault="005728B8" w:rsidP="005728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28B8" w:rsidRPr="00B92ED1" w:rsidTr="005728B8">
        <w:tc>
          <w:tcPr>
            <w:tcW w:w="15338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5728B8" w:rsidRPr="00B92ED1" w:rsidRDefault="005728B8" w:rsidP="005728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6C7">
              <w:rPr>
                <w:rFonts w:ascii="Times New Roman" w:hAnsi="Times New Roman" w:cs="Times New Roman"/>
              </w:rPr>
              <w:t>1.</w:t>
            </w:r>
            <w:hyperlink r:id="rId6" w:anchor="block_13000" w:history="1">
              <w:r w:rsidRPr="00B92ED1"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t>Подпрограмма</w:t>
              </w:r>
            </w:hyperlink>
            <w:r w:rsidRPr="00B92ED1">
              <w:rPr>
                <w:rFonts w:ascii="Times New Roman" w:hAnsi="Times New Roman"/>
                <w:b/>
                <w:bCs/>
                <w:sz w:val="24"/>
                <w:szCs w:val="24"/>
              </w:rPr>
              <w:t> муниципальной программы «Осуществление бюджетного процесса на территории Токаревского района»</w:t>
            </w:r>
          </w:p>
        </w:tc>
      </w:tr>
      <w:tr w:rsidR="005728B8" w:rsidRPr="00B92ED1" w:rsidTr="005728B8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8B8" w:rsidRPr="00B92ED1" w:rsidRDefault="005728B8" w:rsidP="005728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2E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.1</w:t>
            </w:r>
          </w:p>
        </w:tc>
        <w:tc>
          <w:tcPr>
            <w:tcW w:w="4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28B8" w:rsidRPr="00B92ED1" w:rsidRDefault="005728B8" w:rsidP="005728B8">
            <w:pPr>
              <w:rPr>
                <w:rFonts w:ascii="Times New Roman" w:hAnsi="Times New Roman"/>
                <w:sz w:val="24"/>
                <w:szCs w:val="24"/>
              </w:rPr>
            </w:pPr>
            <w:r w:rsidRPr="00B92ED1">
              <w:rPr>
                <w:rFonts w:ascii="Times New Roman" w:hAnsi="Times New Roman"/>
                <w:sz w:val="24"/>
                <w:szCs w:val="24"/>
              </w:rPr>
              <w:t xml:space="preserve">Соблюдение установленных законодательством Российской </w:t>
            </w:r>
          </w:p>
          <w:p w:rsidR="005728B8" w:rsidRPr="00B92ED1" w:rsidRDefault="005728B8" w:rsidP="005728B8">
            <w:pPr>
              <w:rPr>
                <w:rFonts w:ascii="Times New Roman" w:hAnsi="Times New Roman"/>
                <w:sz w:val="24"/>
                <w:szCs w:val="24"/>
              </w:rPr>
            </w:pPr>
            <w:r w:rsidRPr="00B92ED1">
              <w:rPr>
                <w:rFonts w:ascii="Times New Roman" w:hAnsi="Times New Roman"/>
                <w:sz w:val="24"/>
                <w:szCs w:val="24"/>
              </w:rPr>
              <w:t>Федерации требований о составе документов и материалов, представляемых одновременно с проектом решения о районном бюджете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8B8" w:rsidRPr="00B92ED1" w:rsidRDefault="005728B8" w:rsidP="005728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2ED1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8B8" w:rsidRPr="00B92ED1" w:rsidRDefault="005728B8" w:rsidP="005728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2ED1">
              <w:rPr>
                <w:rFonts w:ascii="Times New Roman" w:hAnsi="Times New Roman"/>
                <w:sz w:val="24"/>
                <w:szCs w:val="24"/>
              </w:rPr>
              <w:t>100</w:t>
            </w:r>
            <w:r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8B8" w:rsidRPr="00B92ED1" w:rsidRDefault="005728B8" w:rsidP="005728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8B8" w:rsidRPr="00B92ED1" w:rsidRDefault="005728B8" w:rsidP="005728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728B8" w:rsidRPr="00B92ED1" w:rsidRDefault="005728B8" w:rsidP="005728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28B8" w:rsidRPr="00B92ED1" w:rsidTr="005728B8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8B8" w:rsidRPr="00B92ED1" w:rsidRDefault="005728B8" w:rsidP="005728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</w:t>
            </w:r>
            <w:r w:rsidRPr="00B92ED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28B8" w:rsidRPr="00B92ED1" w:rsidRDefault="005728B8" w:rsidP="005728B8">
            <w:pPr>
              <w:rPr>
                <w:rFonts w:ascii="Times New Roman" w:hAnsi="Times New Roman"/>
                <w:sz w:val="24"/>
                <w:szCs w:val="24"/>
              </w:rPr>
            </w:pPr>
            <w:r w:rsidRPr="00B92ED1">
              <w:rPr>
                <w:rFonts w:ascii="Times New Roman" w:hAnsi="Times New Roman"/>
                <w:sz w:val="24"/>
                <w:szCs w:val="24"/>
              </w:rPr>
              <w:t>Соблюдение установленных законодательством Российской Федерации и Федеральным казначейством требований о составе отчетности об исполнении бюджета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8B8" w:rsidRPr="00B92ED1" w:rsidRDefault="005728B8" w:rsidP="005728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2ED1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8B8" w:rsidRPr="00B92ED1" w:rsidRDefault="005728B8" w:rsidP="005728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2ED1">
              <w:rPr>
                <w:rFonts w:ascii="Times New Roman" w:hAnsi="Times New Roman"/>
                <w:sz w:val="24"/>
                <w:szCs w:val="24"/>
              </w:rPr>
              <w:t>100</w:t>
            </w:r>
            <w:r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8B8" w:rsidRPr="00B92ED1" w:rsidRDefault="005728B8" w:rsidP="005728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8B8" w:rsidRPr="00B92ED1" w:rsidRDefault="005728B8" w:rsidP="005728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728B8" w:rsidRPr="00B92ED1" w:rsidRDefault="005728B8" w:rsidP="005728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28B8" w:rsidRPr="00B92ED1" w:rsidTr="005728B8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8B8" w:rsidRPr="00B92ED1" w:rsidRDefault="005728B8" w:rsidP="005728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Pr="00B92ED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28B8" w:rsidRPr="00B92ED1" w:rsidRDefault="005728B8" w:rsidP="005728B8">
            <w:pPr>
              <w:rPr>
                <w:rFonts w:ascii="Times New Roman" w:hAnsi="Times New Roman"/>
                <w:sz w:val="24"/>
                <w:szCs w:val="24"/>
              </w:rPr>
            </w:pPr>
            <w:r w:rsidRPr="00B92ED1">
              <w:rPr>
                <w:rFonts w:ascii="Times New Roman" w:hAnsi="Times New Roman"/>
                <w:sz w:val="24"/>
                <w:szCs w:val="24"/>
              </w:rPr>
              <w:t>Доля просроченной кредиторской задолженности в расходах районного бюджета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8B8" w:rsidRPr="00B92ED1" w:rsidRDefault="005728B8" w:rsidP="005728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2ED1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8B8" w:rsidRPr="00B92ED1" w:rsidRDefault="005728B8" w:rsidP="005728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2ED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8B8" w:rsidRPr="00B92ED1" w:rsidRDefault="005728B8" w:rsidP="005728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8B8" w:rsidRPr="00B92ED1" w:rsidRDefault="005728B8" w:rsidP="005728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728B8" w:rsidRPr="00B92ED1" w:rsidRDefault="005728B8" w:rsidP="005728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28B8" w:rsidRPr="00B92ED1" w:rsidTr="005728B8">
        <w:tc>
          <w:tcPr>
            <w:tcW w:w="15338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5728B8" w:rsidRPr="00B92ED1" w:rsidRDefault="005728B8" w:rsidP="005728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6C7">
              <w:rPr>
                <w:rFonts w:ascii="Times New Roman" w:hAnsi="Times New Roman" w:cs="Times New Roman"/>
                <w:b/>
              </w:rPr>
              <w:t>2</w:t>
            </w:r>
            <w:r w:rsidRPr="001906C7">
              <w:rPr>
                <w:b/>
              </w:rPr>
              <w:t>.</w:t>
            </w:r>
            <w:hyperlink r:id="rId7" w:anchor="block_14000" w:history="1">
              <w:r w:rsidRPr="00B92ED1"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t>Подпрограмма</w:t>
              </w:r>
            </w:hyperlink>
            <w:r w:rsidRPr="00B92ED1">
              <w:rPr>
                <w:rFonts w:ascii="Times New Roman" w:hAnsi="Times New Roman"/>
                <w:b/>
                <w:bCs/>
                <w:sz w:val="24"/>
                <w:szCs w:val="24"/>
              </w:rPr>
              <w:t> муниципальной программы "Управление муниципальным долгом Токаревского района"</w:t>
            </w:r>
          </w:p>
        </w:tc>
      </w:tr>
      <w:tr w:rsidR="005728B8" w:rsidRPr="00B92ED1" w:rsidTr="005728B8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8B8" w:rsidRPr="00B92ED1" w:rsidRDefault="005728B8" w:rsidP="005728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</w:t>
            </w:r>
          </w:p>
        </w:tc>
        <w:tc>
          <w:tcPr>
            <w:tcW w:w="4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28B8" w:rsidRPr="00B92ED1" w:rsidRDefault="005728B8" w:rsidP="005728B8">
            <w:pPr>
              <w:rPr>
                <w:rFonts w:ascii="Times New Roman" w:hAnsi="Times New Roman"/>
                <w:sz w:val="24"/>
                <w:szCs w:val="24"/>
              </w:rPr>
            </w:pPr>
            <w:r w:rsidRPr="00B92ED1">
              <w:rPr>
                <w:rFonts w:ascii="Times New Roman" w:hAnsi="Times New Roman"/>
                <w:sz w:val="24"/>
                <w:szCs w:val="24"/>
              </w:rPr>
              <w:t>Отношение годовой суммы платежей на погашение и обслуживание муниципального долга Токаревского района к доходам районного бюджета без учета утвержденного объема безвозмездных поступлений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8B8" w:rsidRPr="00B92ED1" w:rsidRDefault="005728B8" w:rsidP="005728B8">
            <w:r w:rsidRPr="00B92ED1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B8" w:rsidRPr="00B92ED1" w:rsidRDefault="005728B8" w:rsidP="005728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4,2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B8" w:rsidRPr="00B92ED1" w:rsidRDefault="005728B8" w:rsidP="005728B8">
            <w:pPr>
              <w:tabs>
                <w:tab w:val="left" w:pos="190"/>
                <w:tab w:val="center" w:pos="278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8,25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B8" w:rsidRPr="00B92ED1" w:rsidRDefault="00A726BA" w:rsidP="005728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0,005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728B8" w:rsidRPr="00B92ED1" w:rsidRDefault="005728B8" w:rsidP="005728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28B8" w:rsidRPr="00B92ED1" w:rsidTr="005728B8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8B8" w:rsidRPr="00B92ED1" w:rsidRDefault="005728B8" w:rsidP="005728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2ED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</w:t>
            </w:r>
          </w:p>
        </w:tc>
        <w:tc>
          <w:tcPr>
            <w:tcW w:w="4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28B8" w:rsidRPr="00B92ED1" w:rsidRDefault="005728B8" w:rsidP="005728B8">
            <w:pPr>
              <w:rPr>
                <w:rFonts w:ascii="Times New Roman" w:hAnsi="Times New Roman"/>
                <w:sz w:val="24"/>
                <w:szCs w:val="24"/>
              </w:rPr>
            </w:pPr>
            <w:r w:rsidRPr="00B92ED1">
              <w:rPr>
                <w:rFonts w:ascii="Times New Roman" w:hAnsi="Times New Roman"/>
                <w:sz w:val="24"/>
                <w:szCs w:val="24"/>
              </w:rPr>
              <w:t>Отношение муниципального долга Токаревского района к доходам районного бюджета без учета утвержденного объема безвозмездных поступлений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8B8" w:rsidRPr="00B92ED1" w:rsidRDefault="005728B8" w:rsidP="005728B8">
            <w:r w:rsidRPr="00B92ED1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B8" w:rsidRPr="00B92ED1" w:rsidRDefault="005728B8" w:rsidP="005728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4,2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B8" w:rsidRPr="00B92ED1" w:rsidRDefault="005728B8" w:rsidP="005728B8">
            <w:pPr>
              <w:tabs>
                <w:tab w:val="left" w:pos="190"/>
                <w:tab w:val="center" w:pos="30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B8" w:rsidRPr="00B92ED1" w:rsidRDefault="00A726BA" w:rsidP="005728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0,005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728B8" w:rsidRPr="00B92ED1" w:rsidRDefault="005728B8" w:rsidP="005728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28B8" w:rsidRPr="00B92ED1" w:rsidTr="005728B8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8B8" w:rsidRPr="00B92ED1" w:rsidRDefault="005728B8" w:rsidP="005728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Pr="00B92ED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28B8" w:rsidRPr="00B92ED1" w:rsidRDefault="005728B8" w:rsidP="005728B8">
            <w:pPr>
              <w:rPr>
                <w:rFonts w:ascii="Times New Roman" w:hAnsi="Times New Roman"/>
                <w:sz w:val="24"/>
                <w:szCs w:val="24"/>
              </w:rPr>
            </w:pPr>
            <w:r w:rsidRPr="00B92ED1">
              <w:rPr>
                <w:rFonts w:ascii="Times New Roman" w:hAnsi="Times New Roman"/>
                <w:sz w:val="24"/>
                <w:szCs w:val="24"/>
              </w:rPr>
              <w:t>Доля расходов на обслуживание муниципального долга Токаревского района в общем объеме расходов районного бюджета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8B8" w:rsidRPr="00B92ED1" w:rsidRDefault="005728B8" w:rsidP="005728B8">
            <w:r w:rsidRPr="00B92ED1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B8" w:rsidRPr="00B92ED1" w:rsidRDefault="005728B8" w:rsidP="005728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B8" w:rsidRPr="00B92ED1" w:rsidRDefault="005728B8" w:rsidP="005728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B8" w:rsidRPr="00B92ED1" w:rsidRDefault="005728B8" w:rsidP="005728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0,002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728B8" w:rsidRPr="00B92ED1" w:rsidRDefault="005728B8" w:rsidP="005728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28B8" w:rsidRPr="00B92ED1" w:rsidTr="005728B8">
        <w:tc>
          <w:tcPr>
            <w:tcW w:w="15338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5728B8" w:rsidRPr="00B92ED1" w:rsidRDefault="005728B8" w:rsidP="005728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ED1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3.</w:t>
            </w:r>
            <w:hyperlink r:id="rId8" w:anchor="block_15000" w:history="1">
              <w:r w:rsidRPr="00B92ED1"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t>Подпрограмма</w:t>
              </w:r>
            </w:hyperlink>
            <w:r w:rsidRPr="00B92ED1">
              <w:rPr>
                <w:rFonts w:ascii="Times New Roman" w:hAnsi="Times New Roman"/>
                <w:b/>
                <w:bCs/>
                <w:sz w:val="24"/>
                <w:szCs w:val="24"/>
              </w:rPr>
              <w:t> муниципальной программы "Совершенствование межбюджетных отношений с муниципальными образованиями района"</w:t>
            </w:r>
          </w:p>
        </w:tc>
      </w:tr>
      <w:tr w:rsidR="005728B8" w:rsidRPr="00B92ED1" w:rsidTr="005728B8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8B8" w:rsidRPr="00B92ED1" w:rsidRDefault="005728B8" w:rsidP="005728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3.1</w:t>
            </w:r>
          </w:p>
        </w:tc>
        <w:tc>
          <w:tcPr>
            <w:tcW w:w="4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28B8" w:rsidRPr="00B92ED1" w:rsidRDefault="005728B8" w:rsidP="005728B8">
            <w:pPr>
              <w:rPr>
                <w:rFonts w:ascii="Times New Roman" w:hAnsi="Times New Roman"/>
                <w:sz w:val="24"/>
                <w:szCs w:val="24"/>
              </w:rPr>
            </w:pPr>
            <w:r w:rsidRPr="00B92ED1">
              <w:rPr>
                <w:rFonts w:ascii="Times New Roman" w:hAnsi="Times New Roman"/>
                <w:sz w:val="24"/>
                <w:szCs w:val="24"/>
              </w:rPr>
              <w:t>Сокращение в результате выравнивания расчетной бюджетной обеспеченности разницей между наиболее обеспеченными и наименее обеспеченными поселениями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28B8" w:rsidRPr="00B92ED1" w:rsidRDefault="005728B8" w:rsidP="005728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2ED1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B8" w:rsidRPr="00B92ED1" w:rsidRDefault="005728B8" w:rsidP="005728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2ED1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B8" w:rsidRPr="00B92ED1" w:rsidRDefault="005728B8" w:rsidP="005728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B8" w:rsidRPr="00B92ED1" w:rsidRDefault="005728B8" w:rsidP="005728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728B8" w:rsidRPr="00B92ED1" w:rsidRDefault="005728B8" w:rsidP="005728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28B8" w:rsidRPr="00B92ED1" w:rsidTr="005728B8">
        <w:tc>
          <w:tcPr>
            <w:tcW w:w="15338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5728B8" w:rsidRPr="00B92ED1" w:rsidRDefault="005728B8" w:rsidP="005728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ED1">
              <w:rPr>
                <w:rFonts w:ascii="Times New Roman" w:hAnsi="Times New Roman"/>
                <w:b/>
                <w:bCs/>
                <w:sz w:val="24"/>
                <w:szCs w:val="24"/>
              </w:rPr>
              <w:t>4. </w:t>
            </w:r>
            <w:hyperlink r:id="rId9" w:anchor="block_16000" w:history="1">
              <w:r w:rsidRPr="00B92ED1"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t>Подпрограмма</w:t>
              </w:r>
            </w:hyperlink>
            <w:r w:rsidRPr="00B92ED1">
              <w:rPr>
                <w:rFonts w:ascii="Times New Roman" w:hAnsi="Times New Roman"/>
                <w:b/>
                <w:bCs/>
                <w:sz w:val="24"/>
                <w:szCs w:val="24"/>
              </w:rPr>
              <w:t> муниципальной программы "Создание и развитие интегрированной информационной системы управления общественными финансами Токаревского района"</w:t>
            </w:r>
          </w:p>
        </w:tc>
      </w:tr>
      <w:tr w:rsidR="005728B8" w:rsidRPr="00B92ED1" w:rsidTr="005728B8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8B8" w:rsidRPr="00B92ED1" w:rsidRDefault="005728B8" w:rsidP="005728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4.1</w:t>
            </w:r>
          </w:p>
        </w:tc>
        <w:tc>
          <w:tcPr>
            <w:tcW w:w="4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28B8" w:rsidRPr="00B92ED1" w:rsidRDefault="005728B8" w:rsidP="005728B8">
            <w:pPr>
              <w:rPr>
                <w:rFonts w:ascii="Times New Roman" w:hAnsi="Times New Roman"/>
                <w:sz w:val="24"/>
                <w:szCs w:val="24"/>
              </w:rPr>
            </w:pPr>
            <w:r w:rsidRPr="00B92ED1">
              <w:rPr>
                <w:rFonts w:ascii="Times New Roman" w:hAnsi="Times New Roman"/>
                <w:sz w:val="24"/>
                <w:szCs w:val="24"/>
              </w:rPr>
              <w:t>Уровень надежности функционирования информационной системы управления бюджетным процессом (отношение времени работоспособного состояния комплексов к общему времени)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28B8" w:rsidRPr="00B92ED1" w:rsidRDefault="005728B8" w:rsidP="005728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ED1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B8" w:rsidRPr="00B92ED1" w:rsidRDefault="005728B8" w:rsidP="005728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&gt;93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B8" w:rsidRPr="00B92ED1" w:rsidRDefault="005728B8" w:rsidP="005728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&gt;93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B8" w:rsidRPr="00B92ED1" w:rsidRDefault="005728B8" w:rsidP="005728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&gt;93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728B8" w:rsidRPr="00B92ED1" w:rsidRDefault="005728B8" w:rsidP="005728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28B8" w:rsidRPr="00B92ED1" w:rsidTr="005728B8">
        <w:tc>
          <w:tcPr>
            <w:tcW w:w="15338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5728B8" w:rsidRDefault="005728B8" w:rsidP="005728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2ED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5.Подпрограмма муниципальной программы </w:t>
            </w:r>
          </w:p>
          <w:p w:rsidR="005728B8" w:rsidRPr="00B92ED1" w:rsidRDefault="005728B8" w:rsidP="005728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ED1">
              <w:rPr>
                <w:rFonts w:ascii="Times New Roman" w:hAnsi="Times New Roman" w:cs="Times New Roman"/>
                <w:b/>
                <w:sz w:val="24"/>
                <w:szCs w:val="24"/>
              </w:rPr>
              <w:t>«Организация и осуществление контроля в финансово-бюджетной сфере Токаревского района»</w:t>
            </w:r>
          </w:p>
        </w:tc>
      </w:tr>
      <w:tr w:rsidR="005728B8" w:rsidRPr="00B92ED1" w:rsidTr="005728B8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8B8" w:rsidRPr="00B92ED1" w:rsidRDefault="005728B8" w:rsidP="005728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  <w:r w:rsidRPr="00B92E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28B8" w:rsidRPr="00B92ED1" w:rsidRDefault="005728B8" w:rsidP="005728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2ED1">
              <w:rPr>
                <w:rFonts w:ascii="Times New Roman" w:hAnsi="Times New Roman" w:cs="Times New Roman"/>
                <w:sz w:val="24"/>
                <w:szCs w:val="24"/>
              </w:rPr>
              <w:t xml:space="preserve">Соответствие нормативной правовой базы </w:t>
            </w:r>
            <w:r w:rsidRPr="00B92E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Токаревского района в сфере организации внутреннего муниципального финансового контроля требованиям, установленным на федеральном и региональном уровнях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28B8" w:rsidRPr="00B92ED1" w:rsidRDefault="005728B8" w:rsidP="005728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8B8" w:rsidRPr="00B92ED1" w:rsidRDefault="005728B8" w:rsidP="005728B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caps/>
                <w:noProof/>
                <w:sz w:val="24"/>
                <w:szCs w:val="24"/>
              </w:rPr>
            </w:pPr>
            <w:r w:rsidRPr="00B92ED1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8B8" w:rsidRPr="00B92ED1" w:rsidRDefault="005728B8" w:rsidP="005728B8">
            <w:pPr>
              <w:widowControl/>
              <w:autoSpaceDE/>
              <w:autoSpaceDN/>
              <w:adjustRightInd/>
              <w:ind w:left="284"/>
              <w:jc w:val="center"/>
              <w:rPr>
                <w:rFonts w:ascii="Times New Roman" w:hAnsi="Times New Roman" w:cs="Times New Roman"/>
                <w:bCs/>
                <w:caps/>
                <w:noProof/>
                <w:sz w:val="24"/>
                <w:szCs w:val="24"/>
              </w:rPr>
            </w:pPr>
            <w:r w:rsidRPr="00B92ED1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B8" w:rsidRPr="00B92ED1" w:rsidRDefault="005728B8" w:rsidP="005728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ED1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728B8" w:rsidRPr="00B92ED1" w:rsidRDefault="005728B8" w:rsidP="005728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28B8" w:rsidRPr="00B92ED1" w:rsidTr="005728B8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8B8" w:rsidRPr="00B92ED1" w:rsidRDefault="005728B8" w:rsidP="005728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  <w:r w:rsidRPr="00B92ED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28B8" w:rsidRPr="00B92ED1" w:rsidRDefault="005728B8" w:rsidP="005728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2ED1">
              <w:rPr>
                <w:rFonts w:ascii="Times New Roman" w:hAnsi="Times New Roman" w:cs="Times New Roman"/>
                <w:sz w:val="24"/>
                <w:szCs w:val="24"/>
              </w:rPr>
              <w:t>Соотношение количества проверенных объектов финансового контроля к общему количеству объектов финансового контроля, предусмотренных годовым планом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28B8" w:rsidRPr="00B92ED1" w:rsidRDefault="005728B8" w:rsidP="005728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ED1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B8" w:rsidRPr="00B92ED1" w:rsidRDefault="005728B8" w:rsidP="005728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B8" w:rsidRPr="00B92ED1" w:rsidRDefault="005728B8" w:rsidP="005728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B8" w:rsidRPr="00B92ED1" w:rsidRDefault="005728B8" w:rsidP="005728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728B8" w:rsidRPr="00B92ED1" w:rsidRDefault="005728B8" w:rsidP="005728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28B8" w:rsidRPr="00B92ED1" w:rsidTr="005728B8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8B8" w:rsidRPr="00B92ED1" w:rsidRDefault="005728B8" w:rsidP="005728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  <w:r w:rsidRPr="00B92ED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28B8" w:rsidRPr="00B92ED1" w:rsidRDefault="005728B8" w:rsidP="005728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2ED1">
              <w:rPr>
                <w:rFonts w:ascii="Times New Roman" w:hAnsi="Times New Roman" w:cs="Times New Roman"/>
                <w:sz w:val="24"/>
                <w:szCs w:val="24"/>
              </w:rPr>
              <w:t>Соотношение количества контрольных мероприятий, по результатам которых выявлены бюджетные нарушения, и подготовленных уведомлений о применении бюджетных мер принуждения за совершение таких нарушений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28B8" w:rsidRPr="00B92ED1" w:rsidRDefault="005728B8" w:rsidP="005728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ED1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B8" w:rsidRPr="00B92ED1" w:rsidRDefault="005728B8" w:rsidP="005728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B8" w:rsidRPr="00B92ED1" w:rsidRDefault="005728B8" w:rsidP="005728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B8" w:rsidRPr="00B92ED1" w:rsidRDefault="005728B8" w:rsidP="005728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728B8" w:rsidRPr="00B92ED1" w:rsidRDefault="005728B8" w:rsidP="005728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28B8" w:rsidRPr="00B92ED1" w:rsidTr="005728B8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8B8" w:rsidRPr="00B92ED1" w:rsidRDefault="005728B8" w:rsidP="005728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  <w:r w:rsidRPr="00B92ED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28B8" w:rsidRPr="00B92ED1" w:rsidRDefault="005728B8" w:rsidP="005728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2ED1">
              <w:rPr>
                <w:rFonts w:ascii="Times New Roman" w:hAnsi="Times New Roman" w:cs="Times New Roman"/>
                <w:sz w:val="24"/>
                <w:szCs w:val="24"/>
              </w:rPr>
              <w:t>Соотношение количества установленных фактов нарушений и решений об их устранении, принятых объектами контроля, иными органами по таким фактам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28B8" w:rsidRPr="00B92ED1" w:rsidRDefault="005728B8" w:rsidP="005728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ED1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B8" w:rsidRPr="00B92ED1" w:rsidRDefault="005728B8" w:rsidP="005728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B8" w:rsidRPr="00B92ED1" w:rsidRDefault="005728B8" w:rsidP="005728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B8" w:rsidRPr="00B92ED1" w:rsidRDefault="005728B8" w:rsidP="005728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728B8" w:rsidRPr="00B92ED1" w:rsidRDefault="005728B8" w:rsidP="005728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28B8" w:rsidRPr="00B92ED1" w:rsidTr="005728B8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8B8" w:rsidRPr="00B92ED1" w:rsidRDefault="005728B8" w:rsidP="005728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2ED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.5</w:t>
            </w:r>
          </w:p>
        </w:tc>
        <w:tc>
          <w:tcPr>
            <w:tcW w:w="4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28B8" w:rsidRPr="00B92ED1" w:rsidRDefault="005728B8" w:rsidP="005728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2ED1">
              <w:rPr>
                <w:rFonts w:ascii="Times New Roman" w:hAnsi="Times New Roman" w:cs="Times New Roman"/>
                <w:sz w:val="24"/>
                <w:szCs w:val="24"/>
              </w:rPr>
              <w:t>Выполнение плана проверок соблюдения законодательства о контрактной системе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28B8" w:rsidRPr="00B92ED1" w:rsidRDefault="005728B8" w:rsidP="005728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ED1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B8" w:rsidRPr="00B92ED1" w:rsidRDefault="005728B8" w:rsidP="005728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B8" w:rsidRPr="00B92ED1" w:rsidRDefault="005728B8" w:rsidP="005728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B8" w:rsidRPr="00B92ED1" w:rsidRDefault="005728B8" w:rsidP="005728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728B8" w:rsidRPr="00B92ED1" w:rsidRDefault="005728B8" w:rsidP="005728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28B8" w:rsidRPr="00B92ED1" w:rsidTr="005728B8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8B8" w:rsidRPr="00B92ED1" w:rsidRDefault="005728B8" w:rsidP="005728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5.6</w:t>
            </w:r>
          </w:p>
        </w:tc>
        <w:tc>
          <w:tcPr>
            <w:tcW w:w="4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28B8" w:rsidRPr="00B92ED1" w:rsidRDefault="005728B8" w:rsidP="005728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2ED1">
              <w:rPr>
                <w:rFonts w:ascii="Times New Roman" w:hAnsi="Times New Roman" w:cs="Times New Roman"/>
                <w:sz w:val="24"/>
                <w:szCs w:val="24"/>
              </w:rPr>
              <w:t>Доля рассмотренных обращений о согласовании решения заказчика об осуществлении закупки у единственного поставщика (подрядчика, исполнителя) к общему количеству таких обращений заказчиков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28B8" w:rsidRPr="00B92ED1" w:rsidRDefault="005728B8" w:rsidP="005728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ED1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B8" w:rsidRPr="00B92ED1" w:rsidRDefault="005728B8" w:rsidP="005728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B8" w:rsidRPr="00B92ED1" w:rsidRDefault="005728B8" w:rsidP="005728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B8" w:rsidRPr="00B92ED1" w:rsidRDefault="005728B8" w:rsidP="005728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728B8" w:rsidRPr="00B92ED1" w:rsidRDefault="005728B8" w:rsidP="005728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28B8" w:rsidRPr="00B92ED1" w:rsidTr="005728B8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8B8" w:rsidRPr="00B92ED1" w:rsidRDefault="005728B8" w:rsidP="005728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  <w:r w:rsidRPr="00B92ED1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28B8" w:rsidRPr="00B92ED1" w:rsidRDefault="005728B8" w:rsidP="005728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2ED1">
              <w:rPr>
                <w:rFonts w:ascii="Times New Roman" w:hAnsi="Times New Roman" w:cs="Times New Roman"/>
                <w:sz w:val="24"/>
                <w:szCs w:val="24"/>
              </w:rPr>
              <w:t xml:space="preserve">Доля контрольных мероприятий, результаты по которым размещены на официальном сайте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финансового отдела</w:t>
            </w:r>
            <w:r w:rsidRPr="00B92ED1">
              <w:rPr>
                <w:rFonts w:ascii="Times New Roman" w:hAnsi="Times New Roman" w:cs="Times New Roman"/>
                <w:sz w:val="24"/>
                <w:szCs w:val="24"/>
              </w:rPr>
              <w:t>, к общему количеству проведенных плановых контрольных мероприятий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28B8" w:rsidRPr="00B92ED1" w:rsidRDefault="005728B8" w:rsidP="005728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ED1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B8" w:rsidRPr="00B92ED1" w:rsidRDefault="005728B8" w:rsidP="005728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B8" w:rsidRPr="00B92ED1" w:rsidRDefault="005728B8" w:rsidP="005728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B8" w:rsidRPr="00B92ED1" w:rsidRDefault="005728B8" w:rsidP="005728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728B8" w:rsidRPr="00B92ED1" w:rsidRDefault="005728B8" w:rsidP="005728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728B8" w:rsidRPr="003B4A5F" w:rsidRDefault="005728B8" w:rsidP="005728B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5728B8" w:rsidRDefault="005728B8" w:rsidP="005728B8">
      <w:pPr>
        <w:pStyle w:val="1"/>
        <w:rPr>
          <w:rFonts w:ascii="Times New Roman" w:hAnsi="Times New Roman"/>
          <w:sz w:val="28"/>
          <w:szCs w:val="28"/>
        </w:rPr>
      </w:pPr>
    </w:p>
    <w:p w:rsidR="005728B8" w:rsidRDefault="005728B8" w:rsidP="005728B8">
      <w:pPr>
        <w:pStyle w:val="1"/>
        <w:rPr>
          <w:rFonts w:ascii="Times New Roman" w:hAnsi="Times New Roman"/>
          <w:sz w:val="28"/>
          <w:szCs w:val="28"/>
        </w:rPr>
      </w:pPr>
    </w:p>
    <w:p w:rsidR="005728B8" w:rsidRDefault="005728B8" w:rsidP="005728B8"/>
    <w:p w:rsidR="005728B8" w:rsidRPr="005728B8" w:rsidRDefault="005728B8" w:rsidP="005728B8"/>
    <w:p w:rsidR="005728B8" w:rsidRPr="003B4A5F" w:rsidRDefault="005728B8" w:rsidP="005728B8">
      <w:pPr>
        <w:pStyle w:val="1"/>
        <w:rPr>
          <w:rFonts w:ascii="Times New Roman" w:hAnsi="Times New Roman"/>
          <w:sz w:val="28"/>
          <w:szCs w:val="28"/>
        </w:rPr>
      </w:pPr>
      <w:r w:rsidRPr="003B4A5F">
        <w:rPr>
          <w:rFonts w:ascii="Times New Roman" w:hAnsi="Times New Roman"/>
          <w:sz w:val="28"/>
          <w:szCs w:val="28"/>
        </w:rPr>
        <w:lastRenderedPageBreak/>
        <w:t>Сведения</w:t>
      </w:r>
      <w:r w:rsidRPr="003B4A5F">
        <w:rPr>
          <w:rFonts w:ascii="Times New Roman" w:hAnsi="Times New Roman"/>
          <w:sz w:val="28"/>
          <w:szCs w:val="28"/>
        </w:rPr>
        <w:br/>
        <w:t xml:space="preserve">о степени выполнения мероприятий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3B4A5F">
        <w:rPr>
          <w:rFonts w:ascii="Times New Roman" w:hAnsi="Times New Roman"/>
          <w:sz w:val="28"/>
          <w:szCs w:val="28"/>
        </w:rPr>
        <w:t xml:space="preserve"> программы </w:t>
      </w:r>
      <w:r>
        <w:rPr>
          <w:rFonts w:ascii="Times New Roman" w:hAnsi="Times New Roman"/>
          <w:sz w:val="28"/>
          <w:szCs w:val="28"/>
        </w:rPr>
        <w:t xml:space="preserve">Токаревского района </w:t>
      </w:r>
      <w:r w:rsidRPr="003B4A5F">
        <w:rPr>
          <w:rFonts w:ascii="Times New Roman" w:hAnsi="Times New Roman"/>
          <w:sz w:val="28"/>
          <w:szCs w:val="28"/>
        </w:rPr>
        <w:t xml:space="preserve">Тамбовской области </w:t>
      </w:r>
      <w:r w:rsidRPr="003B4A5F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«Эффективное управление финансами и оптимизация муниципального долга»</w:t>
      </w:r>
      <w:r w:rsidR="003F19CE" w:rsidRPr="003F19CE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="003F19CE" w:rsidRPr="003F19CE">
        <w:rPr>
          <w:rFonts w:ascii="Times New Roman" w:hAnsi="Times New Roman"/>
          <w:bCs w:val="0"/>
          <w:sz w:val="28"/>
          <w:szCs w:val="28"/>
        </w:rPr>
        <w:t>на 2014 - 2024</w:t>
      </w:r>
      <w:r w:rsidR="003F19CE" w:rsidRPr="003F19CE">
        <w:rPr>
          <w:rFonts w:ascii="Times New Roman" w:hAnsi="Times New Roman"/>
          <w:sz w:val="28"/>
          <w:szCs w:val="28"/>
        </w:rPr>
        <w:t> годы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3B4A5F">
        <w:rPr>
          <w:rFonts w:ascii="Times New Roman" w:hAnsi="Times New Roman"/>
          <w:sz w:val="28"/>
          <w:szCs w:val="28"/>
        </w:rPr>
        <w:t xml:space="preserve">за </w:t>
      </w:r>
      <w:r>
        <w:rPr>
          <w:rFonts w:ascii="Times New Roman" w:hAnsi="Times New Roman"/>
          <w:sz w:val="28"/>
          <w:szCs w:val="28"/>
        </w:rPr>
        <w:t xml:space="preserve"> </w:t>
      </w:r>
      <w:r w:rsidRPr="003B4A5F">
        <w:rPr>
          <w:rFonts w:ascii="Times New Roman" w:hAnsi="Times New Roman"/>
          <w:sz w:val="28"/>
          <w:szCs w:val="28"/>
        </w:rPr>
        <w:t xml:space="preserve"> 20</w:t>
      </w:r>
      <w:r>
        <w:rPr>
          <w:rFonts w:ascii="Times New Roman" w:hAnsi="Times New Roman"/>
          <w:sz w:val="28"/>
          <w:szCs w:val="28"/>
        </w:rPr>
        <w:t xml:space="preserve">18 </w:t>
      </w:r>
      <w:r w:rsidRPr="003B4A5F">
        <w:rPr>
          <w:rFonts w:ascii="Times New Roman" w:hAnsi="Times New Roman"/>
          <w:sz w:val="28"/>
          <w:szCs w:val="28"/>
        </w:rPr>
        <w:t>г.</w:t>
      </w:r>
      <w:r w:rsidRPr="003B4A5F">
        <w:rPr>
          <w:rFonts w:ascii="Times New Roman" w:hAnsi="Times New Roman"/>
          <w:sz w:val="28"/>
          <w:szCs w:val="28"/>
        </w:rPr>
        <w:br/>
      </w:r>
    </w:p>
    <w:tbl>
      <w:tblPr>
        <w:tblpPr w:leftFromText="180" w:rightFromText="180" w:vertAnchor="page" w:horzAnchor="margin" w:tblpY="1960"/>
        <w:tblW w:w="156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0"/>
        <w:gridCol w:w="50"/>
        <w:gridCol w:w="324"/>
        <w:gridCol w:w="13"/>
        <w:gridCol w:w="2448"/>
        <w:gridCol w:w="141"/>
        <w:gridCol w:w="1702"/>
        <w:gridCol w:w="142"/>
        <w:gridCol w:w="3969"/>
        <w:gridCol w:w="4110"/>
        <w:gridCol w:w="709"/>
        <w:gridCol w:w="709"/>
        <w:gridCol w:w="709"/>
      </w:tblGrid>
      <w:tr w:rsidR="005728B8" w:rsidRPr="00D06EAD" w:rsidTr="005728B8">
        <w:tc>
          <w:tcPr>
            <w:tcW w:w="66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8B8" w:rsidRPr="00D06EAD" w:rsidRDefault="005728B8" w:rsidP="005728B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  <w:p w:rsidR="005728B8" w:rsidRPr="00D06EAD" w:rsidRDefault="005728B8" w:rsidP="005728B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D06EAD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283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8B8" w:rsidRPr="00D06EAD" w:rsidRDefault="005728B8" w:rsidP="005728B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D06EAD">
              <w:rPr>
                <w:rFonts w:ascii="Times New Roman" w:hAnsi="Times New Roman" w:cs="Times New Roman"/>
              </w:rPr>
              <w:t>Наименование подпрограммы, основного мероприятия, ведомственной целевой программы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8B8" w:rsidRPr="00D06EAD" w:rsidRDefault="005728B8" w:rsidP="005728B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D06EAD">
              <w:rPr>
                <w:rFonts w:ascii="Times New Roman" w:hAnsi="Times New Roman" w:cs="Times New Roman"/>
              </w:rPr>
              <w:t>Ответственный исполнитель, соисполнители</w:t>
            </w:r>
          </w:p>
        </w:tc>
        <w:tc>
          <w:tcPr>
            <w:tcW w:w="411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8B8" w:rsidRPr="00D06EAD" w:rsidRDefault="005728B8" w:rsidP="005728B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D06EAD">
              <w:rPr>
                <w:rFonts w:ascii="Times New Roman" w:hAnsi="Times New Roman" w:cs="Times New Roman"/>
              </w:rPr>
              <w:t>Фактически проведенные мероприятия, направленные на достижение запланированных значений непосредственных результатов</w:t>
            </w:r>
          </w:p>
        </w:tc>
        <w:tc>
          <w:tcPr>
            <w:tcW w:w="55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8B8" w:rsidRPr="00D06EAD" w:rsidRDefault="005728B8" w:rsidP="005728B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D06EAD">
              <w:rPr>
                <w:rFonts w:ascii="Times New Roman" w:hAnsi="Times New Roman" w:cs="Times New Roman"/>
              </w:rPr>
              <w:t>Результаты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28B8" w:rsidRPr="00D06EAD" w:rsidRDefault="005728B8" w:rsidP="005728B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D06EAD">
              <w:rPr>
                <w:rFonts w:ascii="Times New Roman" w:hAnsi="Times New Roman" w:cs="Times New Roman"/>
              </w:rPr>
              <w:t xml:space="preserve">Проблемы </w:t>
            </w:r>
          </w:p>
        </w:tc>
      </w:tr>
      <w:tr w:rsidR="005728B8" w:rsidRPr="00D06EAD" w:rsidTr="005728B8">
        <w:tc>
          <w:tcPr>
            <w:tcW w:w="6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B8" w:rsidRPr="00D06EAD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B8" w:rsidRPr="00D06EAD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B8" w:rsidRPr="00D06EAD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B8" w:rsidRPr="00D06EAD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8B8" w:rsidRPr="00D06EAD" w:rsidRDefault="005728B8" w:rsidP="005728B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Наименование, единица, измерения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8B8" w:rsidRPr="00D06EAD" w:rsidRDefault="005728B8" w:rsidP="005728B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запланированные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8B8" w:rsidRPr="00D06EAD" w:rsidRDefault="005728B8" w:rsidP="005728B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D06EAD">
              <w:rPr>
                <w:rFonts w:ascii="Times New Roman" w:hAnsi="Times New Roman" w:cs="Times New Roman"/>
              </w:rPr>
              <w:t>достигнутые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28B8" w:rsidRPr="00D06EAD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5728B8" w:rsidRPr="00D06EAD" w:rsidTr="005728B8">
        <w:tc>
          <w:tcPr>
            <w:tcW w:w="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8B8" w:rsidRPr="00D06EAD" w:rsidRDefault="005728B8" w:rsidP="005728B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D06EA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B8" w:rsidRPr="00D06EAD" w:rsidRDefault="005728B8" w:rsidP="005728B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D06EA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B8" w:rsidRPr="00D06EAD" w:rsidRDefault="005728B8" w:rsidP="005728B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D06EA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B8" w:rsidRPr="00D06EAD" w:rsidRDefault="005728B8" w:rsidP="005728B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D06EA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B8" w:rsidRPr="00D06EAD" w:rsidRDefault="005728B8" w:rsidP="005728B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D06EA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B8" w:rsidRPr="00D06EAD" w:rsidRDefault="005728B8" w:rsidP="005728B8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B8" w:rsidRPr="00D06EAD" w:rsidRDefault="005728B8" w:rsidP="005728B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D06EAD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728B8" w:rsidRPr="00D06EAD" w:rsidRDefault="005728B8" w:rsidP="005728B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D06EAD">
              <w:rPr>
                <w:rFonts w:ascii="Times New Roman" w:hAnsi="Times New Roman" w:cs="Times New Roman"/>
              </w:rPr>
              <w:t>7</w:t>
            </w:r>
          </w:p>
        </w:tc>
      </w:tr>
      <w:tr w:rsidR="005728B8" w:rsidRPr="00D06EAD" w:rsidTr="005728B8">
        <w:tc>
          <w:tcPr>
            <w:tcW w:w="13559" w:type="dxa"/>
            <w:gridSpan w:val="10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8B8" w:rsidRPr="00D06EAD" w:rsidRDefault="005728B8" w:rsidP="005728B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Подпрограмма1 «Осуществление бюджетного процесса на территории Токаревского района»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28B8" w:rsidRPr="00D06EAD" w:rsidRDefault="005728B8" w:rsidP="005728B8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728B8" w:rsidRPr="00D06EAD" w:rsidTr="005728B8">
        <w:trPr>
          <w:trHeight w:val="2271"/>
        </w:trPr>
        <w:tc>
          <w:tcPr>
            <w:tcW w:w="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8B8" w:rsidRPr="00D06EAD" w:rsidRDefault="005728B8" w:rsidP="005728B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B8" w:rsidRDefault="005728B8" w:rsidP="005728B8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Обеспечение нормативного правового регулирования в сфере бюджетного процесса</w:t>
            </w:r>
          </w:p>
          <w:p w:rsidR="005728B8" w:rsidRDefault="005728B8" w:rsidP="005728B8"/>
          <w:p w:rsidR="005728B8" w:rsidRDefault="005728B8" w:rsidP="005728B8"/>
          <w:p w:rsidR="005728B8" w:rsidRDefault="005728B8" w:rsidP="005728B8"/>
          <w:p w:rsidR="005728B8" w:rsidRDefault="005728B8" w:rsidP="005728B8"/>
          <w:p w:rsidR="005728B8" w:rsidRPr="00282F11" w:rsidRDefault="005728B8" w:rsidP="005728B8"/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B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Финансовый отдел администрации района</w:t>
            </w:r>
          </w:p>
          <w:p w:rsidR="005728B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Pr="00270726" w:rsidRDefault="005728B8" w:rsidP="005728B8">
            <w:pPr>
              <w:pStyle w:val="a5"/>
            </w:pPr>
            <w:r>
              <w:rPr>
                <w:rFonts w:ascii="Times New Roman" w:hAnsi="Times New Roman" w:cs="Times New Roman"/>
              </w:rPr>
              <w:t xml:space="preserve">   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B8" w:rsidRPr="006F76CF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  <w:r w:rsidRPr="006F76CF">
              <w:rPr>
                <w:rFonts w:ascii="Times New Roman" w:hAnsi="Times New Roman" w:cs="Times New Roman"/>
              </w:rPr>
              <w:t xml:space="preserve">По вопросам организации бюджетного процесса подготовлены: </w:t>
            </w:r>
            <w:r>
              <w:rPr>
                <w:rFonts w:ascii="Times New Roman" w:hAnsi="Times New Roman" w:cs="Times New Roman"/>
              </w:rPr>
              <w:t>6</w:t>
            </w:r>
            <w:r w:rsidRPr="006F76CF">
              <w:rPr>
                <w:rFonts w:ascii="Times New Roman" w:hAnsi="Times New Roman" w:cs="Times New Roman"/>
              </w:rPr>
              <w:t xml:space="preserve"> решения районного Совета народных депутатов «О внесении изменений в решение Токаревского районного Совета народных депутатов «О районном бюджете на 201</w:t>
            </w:r>
            <w:r>
              <w:rPr>
                <w:rFonts w:ascii="Times New Roman" w:hAnsi="Times New Roman" w:cs="Times New Roman"/>
              </w:rPr>
              <w:t>8</w:t>
            </w:r>
            <w:r w:rsidRPr="006F76CF">
              <w:rPr>
                <w:rFonts w:ascii="Times New Roman" w:hAnsi="Times New Roman" w:cs="Times New Roman"/>
              </w:rPr>
              <w:t xml:space="preserve"> год и плановый период 201</w:t>
            </w:r>
            <w:r>
              <w:rPr>
                <w:rFonts w:ascii="Times New Roman" w:hAnsi="Times New Roman" w:cs="Times New Roman"/>
              </w:rPr>
              <w:t>9</w:t>
            </w:r>
            <w:r w:rsidRPr="006F76CF">
              <w:rPr>
                <w:rFonts w:ascii="Times New Roman" w:hAnsi="Times New Roman" w:cs="Times New Roman"/>
              </w:rPr>
              <w:t>-20</w:t>
            </w:r>
            <w:r>
              <w:rPr>
                <w:rFonts w:ascii="Times New Roman" w:hAnsi="Times New Roman" w:cs="Times New Roman"/>
              </w:rPr>
              <w:t>20</w:t>
            </w:r>
            <w:r w:rsidRPr="006F76CF">
              <w:rPr>
                <w:rFonts w:ascii="Times New Roman" w:hAnsi="Times New Roman" w:cs="Times New Roman"/>
              </w:rPr>
              <w:t xml:space="preserve"> годов»</w:t>
            </w:r>
            <w:r>
              <w:rPr>
                <w:rFonts w:ascii="Times New Roman" w:hAnsi="Times New Roman" w:cs="Times New Roman"/>
              </w:rPr>
              <w:t>.</w:t>
            </w:r>
            <w:r w:rsidRPr="006F76C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B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Подготовка проектов и принятие решений районного Совета народных депутатов и нормативных актов администрации района по вопросам организации бюджетного процесса</w:t>
            </w:r>
          </w:p>
          <w:p w:rsidR="005728B8" w:rsidRDefault="005728B8" w:rsidP="005728B8"/>
          <w:p w:rsidR="005728B8" w:rsidRDefault="005728B8" w:rsidP="005728B8"/>
          <w:p w:rsidR="005728B8" w:rsidRDefault="005728B8" w:rsidP="005728B8"/>
          <w:p w:rsidR="005728B8" w:rsidRPr="00282F11" w:rsidRDefault="005728B8" w:rsidP="005728B8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B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  </w:t>
            </w:r>
          </w:p>
          <w:p w:rsidR="005728B8" w:rsidRDefault="005728B8" w:rsidP="005728B8"/>
          <w:p w:rsidR="005728B8" w:rsidRPr="00282F11" w:rsidRDefault="005728B8" w:rsidP="005728B8"/>
          <w:p w:rsidR="005728B8" w:rsidRDefault="005728B8" w:rsidP="005728B8"/>
          <w:p w:rsidR="005728B8" w:rsidRDefault="005728B8" w:rsidP="005728B8"/>
          <w:p w:rsidR="005728B8" w:rsidRDefault="005728B8" w:rsidP="005728B8"/>
          <w:p w:rsidR="005728B8" w:rsidRDefault="005728B8" w:rsidP="005728B8"/>
          <w:p w:rsidR="005728B8" w:rsidRDefault="005728B8" w:rsidP="005728B8"/>
          <w:p w:rsidR="005728B8" w:rsidRPr="00282F11" w:rsidRDefault="005728B8" w:rsidP="005728B8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B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  <w:p w:rsidR="005728B8" w:rsidRDefault="005728B8" w:rsidP="005728B8"/>
          <w:p w:rsidR="005728B8" w:rsidRDefault="005728B8" w:rsidP="005728B8"/>
          <w:p w:rsidR="005728B8" w:rsidRPr="00282F11" w:rsidRDefault="005728B8" w:rsidP="005728B8"/>
          <w:p w:rsidR="005728B8" w:rsidRDefault="005728B8" w:rsidP="005728B8"/>
          <w:p w:rsidR="005728B8" w:rsidRDefault="005728B8" w:rsidP="005728B8"/>
          <w:p w:rsidR="005728B8" w:rsidRDefault="005728B8" w:rsidP="005728B8"/>
          <w:p w:rsidR="005728B8" w:rsidRDefault="005728B8" w:rsidP="005728B8"/>
          <w:p w:rsidR="005728B8" w:rsidRPr="00282F11" w:rsidRDefault="005728B8" w:rsidP="005728B8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28B8" w:rsidRPr="00270726" w:rsidRDefault="005728B8" w:rsidP="005728B8">
            <w:pPr>
              <w:pStyle w:val="a5"/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5728B8" w:rsidRPr="00D06EAD" w:rsidTr="005728B8">
        <w:trPr>
          <w:trHeight w:val="1369"/>
        </w:trPr>
        <w:tc>
          <w:tcPr>
            <w:tcW w:w="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8B8" w:rsidRPr="00D06EAD" w:rsidRDefault="005728B8" w:rsidP="005728B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B8" w:rsidRDefault="005728B8" w:rsidP="005728B8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Формирование районного бюджета на очередной финансовый год и плановый период</w:t>
            </w:r>
          </w:p>
          <w:p w:rsidR="005728B8" w:rsidRPr="00282F11" w:rsidRDefault="005728B8" w:rsidP="005728B8"/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B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Финансовый отдел администрации района</w:t>
            </w:r>
          </w:p>
          <w:p w:rsidR="005728B8" w:rsidRPr="00282F11" w:rsidRDefault="005728B8" w:rsidP="005728B8"/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B8" w:rsidRPr="005B7B42" w:rsidRDefault="005728B8" w:rsidP="00506E21">
            <w:pPr>
              <w:pStyle w:val="a5"/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506E21">
              <w:rPr>
                <w:rFonts w:ascii="Times New Roman" w:hAnsi="Times New Roman" w:cs="Times New Roman"/>
              </w:rPr>
              <w:t>Принято</w:t>
            </w:r>
            <w:r>
              <w:rPr>
                <w:rFonts w:ascii="Times New Roman" w:hAnsi="Times New Roman" w:cs="Times New Roman"/>
              </w:rPr>
              <w:t xml:space="preserve"> постановления администрации</w:t>
            </w:r>
            <w:r w:rsidR="00506E21">
              <w:rPr>
                <w:rFonts w:ascii="Times New Roman" w:hAnsi="Times New Roman" w:cs="Times New Roman"/>
              </w:rPr>
              <w:t xml:space="preserve"> №347 от 31.07.2018</w:t>
            </w:r>
            <w:r>
              <w:rPr>
                <w:rFonts w:ascii="Times New Roman" w:hAnsi="Times New Roman" w:cs="Times New Roman"/>
              </w:rPr>
              <w:t xml:space="preserve"> района </w:t>
            </w:r>
            <w:r w:rsidR="00506E21">
              <w:rPr>
                <w:rFonts w:ascii="Times New Roman" w:hAnsi="Times New Roman" w:cs="Times New Roman"/>
              </w:rPr>
              <w:t>«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506E21"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 xml:space="preserve"> графике разработки проекта бюджета Токаревского района на 2019 год и на плановый период 2020 – 2021 годов</w:t>
            </w:r>
            <w:r w:rsidR="00506E21">
              <w:rPr>
                <w:rFonts w:ascii="Times New Roman" w:hAnsi="Times New Roman" w:cs="Times New Roman"/>
              </w:rPr>
              <w:t>»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B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Своевременная разработка проекта решения Токаревского районного Совета народных депутатов о районном бюджете</w:t>
            </w:r>
          </w:p>
          <w:p w:rsidR="005728B8" w:rsidRPr="00E41B3B" w:rsidRDefault="005728B8" w:rsidP="005728B8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B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  <w:p w:rsidR="005728B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  <w:p w:rsidR="005728B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Pr="00270726" w:rsidRDefault="005728B8" w:rsidP="005728B8">
            <w:pPr>
              <w:pStyle w:val="a5"/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B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  <w:p w:rsidR="005728B8" w:rsidRDefault="005728B8" w:rsidP="005728B8"/>
          <w:p w:rsidR="005728B8" w:rsidRDefault="005728B8" w:rsidP="005728B8"/>
          <w:p w:rsidR="005728B8" w:rsidRPr="00282F11" w:rsidRDefault="005728B8" w:rsidP="005728B8"/>
          <w:p w:rsidR="005728B8" w:rsidRPr="00270726" w:rsidRDefault="005728B8" w:rsidP="005728B8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28B8" w:rsidRPr="00D06EAD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5728B8" w:rsidRPr="00D06EAD" w:rsidTr="005728B8">
        <w:tc>
          <w:tcPr>
            <w:tcW w:w="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8B8" w:rsidRPr="00D06EAD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3.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B8" w:rsidRDefault="005728B8" w:rsidP="005728B8">
            <w:pPr>
              <w:pStyle w:val="a6"/>
            </w:pPr>
            <w:r>
              <w:rPr>
                <w:rFonts w:ascii="Times New Roman" w:hAnsi="Times New Roman" w:cs="Times New Roman"/>
              </w:rPr>
              <w:t>Ведение реестра расходных обязательств Токаревского района</w:t>
            </w:r>
          </w:p>
          <w:p w:rsidR="005728B8" w:rsidRDefault="005728B8" w:rsidP="005728B8"/>
          <w:p w:rsidR="005728B8" w:rsidRDefault="005728B8" w:rsidP="005728B8"/>
          <w:p w:rsidR="005728B8" w:rsidRDefault="005728B8" w:rsidP="005728B8"/>
          <w:p w:rsidR="005728B8" w:rsidRDefault="005728B8" w:rsidP="005728B8"/>
          <w:p w:rsidR="005728B8" w:rsidRDefault="005728B8" w:rsidP="005728B8"/>
          <w:p w:rsidR="005728B8" w:rsidRDefault="005728B8" w:rsidP="005728B8"/>
          <w:p w:rsidR="005728B8" w:rsidRDefault="005728B8" w:rsidP="005728B8"/>
          <w:p w:rsidR="005728B8" w:rsidRDefault="005728B8" w:rsidP="005728B8"/>
          <w:p w:rsidR="005728B8" w:rsidRPr="00270726" w:rsidRDefault="005728B8" w:rsidP="005728B8"/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B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Финансовый отдел администрации района</w:t>
            </w:r>
          </w:p>
          <w:p w:rsidR="005728B8" w:rsidRDefault="005728B8" w:rsidP="005728B8"/>
          <w:p w:rsidR="005728B8" w:rsidRDefault="005728B8" w:rsidP="005728B8"/>
          <w:p w:rsidR="005728B8" w:rsidRDefault="005728B8" w:rsidP="005728B8"/>
          <w:p w:rsidR="005728B8" w:rsidRDefault="005728B8" w:rsidP="005728B8"/>
          <w:p w:rsidR="005728B8" w:rsidRDefault="005728B8" w:rsidP="005728B8"/>
          <w:p w:rsidR="005728B8" w:rsidRDefault="005728B8" w:rsidP="005728B8"/>
          <w:p w:rsidR="005728B8" w:rsidRDefault="005728B8" w:rsidP="005728B8"/>
          <w:p w:rsidR="005728B8" w:rsidRDefault="005728B8" w:rsidP="005728B8"/>
          <w:p w:rsidR="005728B8" w:rsidRPr="005571AE" w:rsidRDefault="005728B8" w:rsidP="005728B8"/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B8" w:rsidRPr="00D06EAD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Осуществлена проверка и свод уточненных реестров расходных обязательств распорядителей средств районного бюджета и </w:t>
            </w:r>
            <w:proofErr w:type="gramStart"/>
            <w:r>
              <w:rPr>
                <w:rFonts w:ascii="Times New Roman" w:hAnsi="Times New Roman" w:cs="Times New Roman"/>
              </w:rPr>
              <w:t>свод  реестров</w:t>
            </w:r>
            <w:proofErr w:type="gramEnd"/>
            <w:r>
              <w:rPr>
                <w:rFonts w:ascii="Times New Roman" w:hAnsi="Times New Roman" w:cs="Times New Roman"/>
              </w:rPr>
              <w:t xml:space="preserve"> расходных обязательств муниципальных образований. Все расходные обязательства обусловлены законами и нормативными правовыми актами. Сформированные реестры расходных обязательств направлены в </w:t>
            </w:r>
            <w:r>
              <w:rPr>
                <w:rFonts w:ascii="Times New Roman" w:hAnsi="Times New Roman" w:cs="Times New Roman"/>
              </w:rPr>
              <w:lastRenderedPageBreak/>
              <w:t>установленный срок в финансовое Управление Тамбовской области.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B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Повышение обоснованности, эффективности и прозрачности бюджетных расходов</w:t>
            </w:r>
          </w:p>
          <w:p w:rsidR="005728B8" w:rsidRPr="00282F11" w:rsidRDefault="005728B8" w:rsidP="005728B8"/>
          <w:p w:rsidR="005728B8" w:rsidRDefault="005728B8" w:rsidP="005728B8"/>
          <w:p w:rsidR="005728B8" w:rsidRDefault="005728B8" w:rsidP="005728B8"/>
          <w:p w:rsidR="005728B8" w:rsidRDefault="005728B8" w:rsidP="005728B8"/>
          <w:p w:rsidR="005728B8" w:rsidRPr="00E41B3B" w:rsidRDefault="005728B8" w:rsidP="005728B8"/>
          <w:p w:rsidR="005728B8" w:rsidRDefault="005728B8" w:rsidP="005728B8"/>
          <w:p w:rsidR="005728B8" w:rsidRDefault="005728B8" w:rsidP="005728B8"/>
          <w:p w:rsidR="005728B8" w:rsidRDefault="005728B8" w:rsidP="005728B8"/>
          <w:p w:rsidR="005728B8" w:rsidRPr="005571AE" w:rsidRDefault="005728B8" w:rsidP="005728B8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B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да</w:t>
            </w:r>
          </w:p>
          <w:p w:rsidR="005728B8" w:rsidRDefault="005728B8" w:rsidP="005728B8"/>
          <w:p w:rsidR="005728B8" w:rsidRDefault="005728B8" w:rsidP="005728B8"/>
          <w:p w:rsidR="005728B8" w:rsidRDefault="005728B8" w:rsidP="005728B8"/>
          <w:p w:rsidR="005728B8" w:rsidRDefault="005728B8" w:rsidP="005728B8"/>
          <w:p w:rsidR="005728B8" w:rsidRDefault="005728B8" w:rsidP="005728B8"/>
          <w:p w:rsidR="005728B8" w:rsidRDefault="005728B8" w:rsidP="005728B8"/>
          <w:p w:rsidR="005728B8" w:rsidRDefault="005728B8" w:rsidP="005728B8"/>
          <w:p w:rsidR="005728B8" w:rsidRDefault="005728B8" w:rsidP="005728B8"/>
          <w:p w:rsidR="005728B8" w:rsidRDefault="005728B8" w:rsidP="005728B8"/>
          <w:p w:rsidR="005728B8" w:rsidRDefault="005728B8" w:rsidP="005728B8"/>
          <w:p w:rsidR="005728B8" w:rsidRPr="005571AE" w:rsidRDefault="005728B8" w:rsidP="005728B8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B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да</w:t>
            </w:r>
          </w:p>
          <w:p w:rsidR="005728B8" w:rsidRDefault="005728B8" w:rsidP="005728B8"/>
          <w:p w:rsidR="005728B8" w:rsidRDefault="005728B8" w:rsidP="005728B8"/>
          <w:p w:rsidR="005728B8" w:rsidRDefault="005728B8" w:rsidP="005728B8"/>
          <w:p w:rsidR="005728B8" w:rsidRDefault="005728B8" w:rsidP="005728B8"/>
          <w:p w:rsidR="005728B8" w:rsidRDefault="005728B8" w:rsidP="005728B8"/>
          <w:p w:rsidR="005728B8" w:rsidRDefault="005728B8" w:rsidP="005728B8"/>
          <w:p w:rsidR="005728B8" w:rsidRDefault="005728B8" w:rsidP="005728B8"/>
          <w:p w:rsidR="005728B8" w:rsidRDefault="005728B8" w:rsidP="005728B8"/>
          <w:p w:rsidR="005728B8" w:rsidRDefault="005728B8" w:rsidP="005728B8"/>
          <w:p w:rsidR="005728B8" w:rsidRDefault="005728B8" w:rsidP="005728B8"/>
          <w:p w:rsidR="005728B8" w:rsidRPr="005571AE" w:rsidRDefault="005728B8" w:rsidP="005728B8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28B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нет</w:t>
            </w:r>
          </w:p>
          <w:p w:rsidR="005728B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Default="005728B8" w:rsidP="005728B8"/>
          <w:p w:rsidR="005728B8" w:rsidRDefault="005728B8" w:rsidP="005728B8"/>
          <w:p w:rsidR="005728B8" w:rsidRPr="005571AE" w:rsidRDefault="005728B8" w:rsidP="005728B8"/>
        </w:tc>
      </w:tr>
      <w:tr w:rsidR="005728B8" w:rsidRPr="00D06EAD" w:rsidTr="005728B8">
        <w:trPr>
          <w:trHeight w:val="2140"/>
        </w:trPr>
        <w:tc>
          <w:tcPr>
            <w:tcW w:w="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8B8" w:rsidRPr="00D06EAD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B8" w:rsidRDefault="005728B8" w:rsidP="005728B8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Повышение доходной базы, уточнение районного бюджета в ходе его исполнения с учетом поступлений доходов в районный бюджет</w:t>
            </w:r>
          </w:p>
          <w:p w:rsidR="005728B8" w:rsidRDefault="005728B8" w:rsidP="005728B8"/>
          <w:p w:rsidR="005728B8" w:rsidRPr="001D3B62" w:rsidRDefault="005728B8" w:rsidP="005728B8"/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B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Финансовый отдел администрации района</w:t>
            </w:r>
          </w:p>
          <w:p w:rsidR="005728B8" w:rsidRDefault="005728B8" w:rsidP="005728B8"/>
          <w:p w:rsidR="005728B8" w:rsidRDefault="005728B8" w:rsidP="005728B8"/>
          <w:p w:rsidR="005728B8" w:rsidRDefault="005728B8" w:rsidP="005728B8"/>
          <w:p w:rsidR="005728B8" w:rsidRDefault="005728B8" w:rsidP="005728B8"/>
          <w:p w:rsidR="005728B8" w:rsidRPr="001D3B62" w:rsidRDefault="005728B8" w:rsidP="005728B8"/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B8" w:rsidRPr="00D06EAD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Анализ поступления налоговых и неналоговых доходов в бюджет Токаревского района в разрезе доходных источников осуществляется ежемесячно. </w:t>
            </w:r>
            <w:r w:rsidR="003F19CE">
              <w:rPr>
                <w:rFonts w:ascii="Times New Roman" w:hAnsi="Times New Roman" w:cs="Times New Roman"/>
              </w:rPr>
              <w:t>В 2018</w:t>
            </w:r>
            <w:r>
              <w:rPr>
                <w:rFonts w:ascii="Times New Roman" w:hAnsi="Times New Roman" w:cs="Times New Roman"/>
              </w:rPr>
              <w:t xml:space="preserve"> год поступило 125,3 тыс.руб., налоговых и неналоговых доходов в доход районного бюджета, что составляет 109,0 % </w:t>
            </w:r>
            <w:r w:rsidR="003F19CE">
              <w:rPr>
                <w:rFonts w:ascii="Times New Roman" w:hAnsi="Times New Roman" w:cs="Times New Roman"/>
              </w:rPr>
              <w:t>к 2017</w:t>
            </w:r>
            <w:r>
              <w:rPr>
                <w:rFonts w:ascii="Times New Roman" w:hAnsi="Times New Roman" w:cs="Times New Roman"/>
              </w:rPr>
              <w:t xml:space="preserve"> году.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B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Повышение эффективности использования бюджетных средств, отсутствие просроченной кредиторской задолженности</w:t>
            </w:r>
          </w:p>
          <w:p w:rsidR="005728B8" w:rsidRDefault="005728B8" w:rsidP="005728B8"/>
          <w:p w:rsidR="005728B8" w:rsidRDefault="005728B8" w:rsidP="005728B8"/>
          <w:p w:rsidR="005728B8" w:rsidRDefault="005728B8" w:rsidP="005728B8"/>
          <w:p w:rsidR="005728B8" w:rsidRDefault="005728B8" w:rsidP="005728B8"/>
          <w:p w:rsidR="005728B8" w:rsidRPr="00E41B3B" w:rsidRDefault="005728B8" w:rsidP="005728B8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B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  <w:p w:rsidR="005728B8" w:rsidRDefault="005728B8" w:rsidP="005728B8"/>
          <w:p w:rsidR="005728B8" w:rsidRDefault="005728B8" w:rsidP="005728B8"/>
          <w:p w:rsidR="005728B8" w:rsidRDefault="005728B8" w:rsidP="005728B8"/>
          <w:p w:rsidR="005728B8" w:rsidRDefault="005728B8" w:rsidP="005728B8"/>
          <w:p w:rsidR="005728B8" w:rsidRDefault="005728B8" w:rsidP="005728B8"/>
          <w:p w:rsidR="005728B8" w:rsidRDefault="005728B8" w:rsidP="005728B8"/>
          <w:p w:rsidR="005728B8" w:rsidRDefault="005728B8" w:rsidP="005728B8"/>
          <w:p w:rsidR="005728B8" w:rsidRPr="001D3B62" w:rsidRDefault="005728B8" w:rsidP="005728B8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B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  <w:p w:rsidR="005728B8" w:rsidRDefault="005728B8" w:rsidP="005728B8"/>
          <w:p w:rsidR="005728B8" w:rsidRDefault="005728B8" w:rsidP="005728B8"/>
          <w:p w:rsidR="005728B8" w:rsidRDefault="005728B8" w:rsidP="005728B8"/>
          <w:p w:rsidR="005728B8" w:rsidRDefault="005728B8" w:rsidP="005728B8"/>
          <w:p w:rsidR="005728B8" w:rsidRDefault="005728B8" w:rsidP="005728B8"/>
          <w:p w:rsidR="005728B8" w:rsidRDefault="005728B8" w:rsidP="005728B8"/>
          <w:p w:rsidR="005728B8" w:rsidRDefault="005728B8" w:rsidP="005728B8"/>
          <w:p w:rsidR="005728B8" w:rsidRPr="001D3B62" w:rsidRDefault="005728B8" w:rsidP="005728B8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28B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5728B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Pr="00D06EAD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5728B8" w:rsidRPr="00D06EAD" w:rsidTr="005728B8">
        <w:tc>
          <w:tcPr>
            <w:tcW w:w="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8B8" w:rsidRPr="00D06EAD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B8" w:rsidRDefault="005728B8" w:rsidP="005728B8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Подготовка проектов решений о внесении изменений в решение о районном бюджете на соответствующий год и плановый период</w:t>
            </w:r>
          </w:p>
          <w:p w:rsidR="005728B8" w:rsidRDefault="005728B8" w:rsidP="005728B8"/>
          <w:p w:rsidR="005728B8" w:rsidRPr="00654114" w:rsidRDefault="005728B8" w:rsidP="005728B8"/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B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Финансовый отдел администрации района</w:t>
            </w:r>
          </w:p>
          <w:p w:rsidR="005728B8" w:rsidRPr="00654114" w:rsidRDefault="005728B8" w:rsidP="005728B8"/>
          <w:p w:rsidR="005728B8" w:rsidRDefault="005728B8" w:rsidP="005728B8"/>
          <w:p w:rsidR="005728B8" w:rsidRDefault="005728B8" w:rsidP="005728B8"/>
          <w:p w:rsidR="005728B8" w:rsidRPr="001D3B62" w:rsidRDefault="005728B8" w:rsidP="005728B8"/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B8" w:rsidRPr="00D06EAD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Изменения в решения Токаревского районного Совета народных депутатов «О районном бюджете на 2018 год и плановый период 2019 и 2020 годов» в части уточнения налоговых и неналоговых доходов бюджета Токаревского района не вносились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B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Качественная организация исполнения районного бюджета </w:t>
            </w:r>
          </w:p>
          <w:p w:rsidR="005728B8" w:rsidRDefault="005728B8" w:rsidP="005728B8"/>
          <w:p w:rsidR="005728B8" w:rsidRDefault="005728B8" w:rsidP="005728B8"/>
          <w:p w:rsidR="005728B8" w:rsidRPr="00E41B3B" w:rsidRDefault="005728B8" w:rsidP="005728B8"/>
          <w:p w:rsidR="005728B8" w:rsidRDefault="005728B8" w:rsidP="005728B8"/>
          <w:p w:rsidR="005728B8" w:rsidRPr="001D3B62" w:rsidRDefault="005728B8" w:rsidP="005728B8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B8" w:rsidRPr="005B7B42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  <w:r w:rsidRPr="005B7B42">
              <w:rPr>
                <w:rFonts w:ascii="Times New Roman" w:hAnsi="Times New Roman" w:cs="Times New Roman"/>
              </w:rPr>
              <w:t>9</w:t>
            </w:r>
          </w:p>
          <w:p w:rsidR="005728B8" w:rsidRPr="005B7B42" w:rsidRDefault="005728B8" w:rsidP="005728B8"/>
          <w:p w:rsidR="005728B8" w:rsidRPr="005B7B42" w:rsidRDefault="005728B8" w:rsidP="005728B8"/>
          <w:p w:rsidR="005728B8" w:rsidRPr="005B7B42" w:rsidRDefault="005728B8" w:rsidP="005728B8"/>
          <w:p w:rsidR="005728B8" w:rsidRPr="005B7B42" w:rsidRDefault="005728B8" w:rsidP="005728B8"/>
          <w:p w:rsidR="005728B8" w:rsidRPr="005B7B42" w:rsidRDefault="005728B8" w:rsidP="005728B8"/>
          <w:p w:rsidR="005728B8" w:rsidRPr="005B7B42" w:rsidRDefault="005728B8" w:rsidP="005728B8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B8" w:rsidRPr="005B7B42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  <w:p w:rsidR="005728B8" w:rsidRPr="005B7B42" w:rsidRDefault="005728B8" w:rsidP="005728B8"/>
          <w:p w:rsidR="005728B8" w:rsidRPr="005B7B42" w:rsidRDefault="005728B8" w:rsidP="005728B8"/>
          <w:p w:rsidR="005728B8" w:rsidRPr="005B7B42" w:rsidRDefault="005728B8" w:rsidP="005728B8"/>
          <w:p w:rsidR="005728B8" w:rsidRPr="005B7B42" w:rsidRDefault="005728B8" w:rsidP="005728B8"/>
          <w:p w:rsidR="005728B8" w:rsidRPr="005B7B42" w:rsidRDefault="005728B8" w:rsidP="005728B8"/>
          <w:p w:rsidR="005728B8" w:rsidRPr="005B7B42" w:rsidRDefault="005728B8" w:rsidP="005728B8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28B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5728B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Default="005728B8" w:rsidP="005728B8"/>
          <w:p w:rsidR="005728B8" w:rsidRPr="009A144A" w:rsidRDefault="005728B8" w:rsidP="005728B8"/>
        </w:tc>
      </w:tr>
      <w:tr w:rsidR="005728B8" w:rsidRPr="00D06EAD" w:rsidTr="005728B8">
        <w:trPr>
          <w:trHeight w:val="3162"/>
        </w:trPr>
        <w:tc>
          <w:tcPr>
            <w:tcW w:w="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8B8" w:rsidRPr="00D06EAD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B8" w:rsidRDefault="005728B8" w:rsidP="005728B8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1.4.1 Организация исполнения и подготовка отчета об исполнении районного бюджета  </w:t>
            </w:r>
          </w:p>
          <w:p w:rsidR="005728B8" w:rsidRDefault="005728B8" w:rsidP="005728B8"/>
          <w:p w:rsidR="005728B8" w:rsidRDefault="005728B8" w:rsidP="005728B8"/>
          <w:p w:rsidR="005728B8" w:rsidRDefault="005728B8" w:rsidP="005728B8"/>
          <w:p w:rsidR="005728B8" w:rsidRDefault="005728B8" w:rsidP="005728B8"/>
          <w:p w:rsidR="005728B8" w:rsidRDefault="005728B8" w:rsidP="005728B8"/>
          <w:p w:rsidR="005728B8" w:rsidRDefault="005728B8" w:rsidP="005728B8"/>
          <w:p w:rsidR="005728B8" w:rsidRPr="003B6F8C" w:rsidRDefault="005728B8" w:rsidP="005728B8"/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B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Финансовый отдел администрации района</w:t>
            </w:r>
          </w:p>
          <w:p w:rsidR="005728B8" w:rsidRDefault="005728B8" w:rsidP="005728B8"/>
          <w:p w:rsidR="005728B8" w:rsidRDefault="005728B8" w:rsidP="005728B8"/>
          <w:p w:rsidR="005728B8" w:rsidRDefault="005728B8" w:rsidP="005728B8"/>
          <w:p w:rsidR="005728B8" w:rsidRDefault="005728B8" w:rsidP="005728B8"/>
          <w:p w:rsidR="005728B8" w:rsidRDefault="005728B8" w:rsidP="005728B8"/>
          <w:p w:rsidR="005728B8" w:rsidRDefault="005728B8" w:rsidP="005728B8"/>
          <w:p w:rsidR="005728B8" w:rsidRPr="003B6F8C" w:rsidRDefault="005728B8" w:rsidP="005728B8"/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B8" w:rsidRPr="00472624" w:rsidRDefault="005728B8" w:rsidP="005728B8">
            <w:pPr>
              <w:pStyle w:val="a5"/>
            </w:pPr>
            <w:r>
              <w:rPr>
                <w:rFonts w:ascii="Times New Roman" w:hAnsi="Times New Roman" w:cs="Times New Roman"/>
              </w:rPr>
              <w:t>Составлена сводная бюджетная роспись Токаревского района, кассовый план, доведены лимиты бюджетных обязательств до всех получателей бюджетных средств и главных распорядителей бюджетных средств, осуществляется контроль в сфере размещения заказов на поставку товаров, выполнения работ, оказания услуг для муниципальных нужд района.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B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Исполнение бюджетных обязательств, предусмотренных решением районного Совета народных депутатов о районном бюджете на очередной финансовый год и плановый период</w:t>
            </w:r>
          </w:p>
          <w:p w:rsidR="005728B8" w:rsidRDefault="005728B8" w:rsidP="005728B8"/>
          <w:p w:rsidR="005728B8" w:rsidRDefault="005728B8" w:rsidP="005728B8"/>
          <w:p w:rsidR="005728B8" w:rsidRDefault="005728B8" w:rsidP="005728B8"/>
          <w:p w:rsidR="005728B8" w:rsidRDefault="005728B8" w:rsidP="005728B8"/>
          <w:p w:rsidR="005728B8" w:rsidRPr="009A144A" w:rsidRDefault="005728B8" w:rsidP="005728B8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B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  <w:p w:rsidR="005728B8" w:rsidRDefault="005728B8" w:rsidP="005728B8"/>
          <w:p w:rsidR="005728B8" w:rsidRDefault="005728B8" w:rsidP="005728B8"/>
          <w:p w:rsidR="005728B8" w:rsidRDefault="005728B8" w:rsidP="005728B8"/>
          <w:p w:rsidR="005728B8" w:rsidRDefault="005728B8" w:rsidP="005728B8"/>
          <w:p w:rsidR="005728B8" w:rsidRDefault="005728B8" w:rsidP="005728B8"/>
          <w:p w:rsidR="005728B8" w:rsidRDefault="005728B8" w:rsidP="005728B8"/>
          <w:p w:rsidR="005728B8" w:rsidRDefault="005728B8" w:rsidP="005728B8"/>
          <w:p w:rsidR="005728B8" w:rsidRDefault="005728B8" w:rsidP="005728B8"/>
          <w:p w:rsidR="005728B8" w:rsidRDefault="005728B8" w:rsidP="005728B8"/>
          <w:p w:rsidR="005728B8" w:rsidRPr="009A144A" w:rsidRDefault="005728B8" w:rsidP="005728B8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B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  <w:p w:rsidR="005728B8" w:rsidRDefault="005728B8" w:rsidP="005728B8"/>
          <w:p w:rsidR="005728B8" w:rsidRDefault="005728B8" w:rsidP="005728B8"/>
          <w:p w:rsidR="005728B8" w:rsidRDefault="005728B8" w:rsidP="005728B8"/>
          <w:p w:rsidR="005728B8" w:rsidRDefault="005728B8" w:rsidP="005728B8"/>
          <w:p w:rsidR="005728B8" w:rsidRDefault="005728B8" w:rsidP="005728B8"/>
          <w:p w:rsidR="005728B8" w:rsidRDefault="005728B8" w:rsidP="005728B8"/>
          <w:p w:rsidR="005728B8" w:rsidRDefault="005728B8" w:rsidP="005728B8"/>
          <w:p w:rsidR="005728B8" w:rsidRDefault="005728B8" w:rsidP="005728B8"/>
          <w:p w:rsidR="005728B8" w:rsidRDefault="005728B8" w:rsidP="005728B8"/>
          <w:p w:rsidR="005728B8" w:rsidRPr="009A144A" w:rsidRDefault="005728B8" w:rsidP="005728B8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28B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5728B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Pr="009A144A" w:rsidRDefault="005728B8" w:rsidP="005728B8"/>
        </w:tc>
      </w:tr>
      <w:tr w:rsidR="005728B8" w:rsidRPr="00D06EAD" w:rsidTr="005728B8">
        <w:trPr>
          <w:trHeight w:val="409"/>
        </w:trPr>
        <w:tc>
          <w:tcPr>
            <w:tcW w:w="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8B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B8" w:rsidRDefault="005728B8" w:rsidP="005728B8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1.4.2.Составление и представление бюджетной отчетности Токаревского района</w:t>
            </w:r>
          </w:p>
          <w:p w:rsidR="005728B8" w:rsidRDefault="005728B8" w:rsidP="005728B8"/>
          <w:p w:rsidR="005728B8" w:rsidRDefault="005728B8" w:rsidP="005728B8"/>
          <w:p w:rsidR="005728B8" w:rsidRDefault="005728B8" w:rsidP="005728B8"/>
          <w:p w:rsidR="005728B8" w:rsidRDefault="005728B8" w:rsidP="005728B8"/>
          <w:p w:rsidR="005728B8" w:rsidRPr="00BE5620" w:rsidRDefault="005728B8" w:rsidP="005728B8"/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B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Финансовый отдел администрации района</w:t>
            </w:r>
          </w:p>
          <w:p w:rsidR="005728B8" w:rsidRDefault="005728B8" w:rsidP="005728B8"/>
          <w:p w:rsidR="005728B8" w:rsidRDefault="005728B8" w:rsidP="005728B8"/>
          <w:p w:rsidR="005728B8" w:rsidRDefault="005728B8" w:rsidP="005728B8"/>
          <w:p w:rsidR="005728B8" w:rsidRDefault="005728B8" w:rsidP="005728B8"/>
          <w:p w:rsidR="005728B8" w:rsidRPr="00BE5620" w:rsidRDefault="005728B8" w:rsidP="005728B8"/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B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 В установленные сроки представлены формы месячной и квартальной отчетности, годовой отчетности за  2017 года. Принято  решения районного Совета об исполнении районного бюджета  </w:t>
            </w:r>
            <w:r>
              <w:rPr>
                <w:rFonts w:ascii="Times New Roman" w:hAnsi="Times New Roman" w:cs="Times New Roman"/>
              </w:rPr>
              <w:lastRenderedPageBreak/>
              <w:t>района за 2017 год. Материалы размещены на официальном сайте в сети интернет.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B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Своевременное формирование и представление бюджетной отчетности Токаревского района</w:t>
            </w:r>
          </w:p>
          <w:p w:rsidR="005728B8" w:rsidRDefault="005728B8" w:rsidP="005728B8"/>
          <w:p w:rsidR="005728B8" w:rsidRDefault="005728B8" w:rsidP="005728B8"/>
          <w:p w:rsidR="005728B8" w:rsidRDefault="005728B8" w:rsidP="005728B8"/>
          <w:p w:rsidR="005728B8" w:rsidRDefault="005728B8" w:rsidP="005728B8"/>
          <w:p w:rsidR="005728B8" w:rsidRPr="00BE5620" w:rsidRDefault="005728B8" w:rsidP="005728B8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B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да</w:t>
            </w:r>
          </w:p>
          <w:p w:rsidR="005728B8" w:rsidRDefault="005728B8" w:rsidP="005728B8"/>
          <w:p w:rsidR="005728B8" w:rsidRDefault="005728B8" w:rsidP="005728B8"/>
          <w:p w:rsidR="005728B8" w:rsidRDefault="005728B8" w:rsidP="005728B8"/>
          <w:p w:rsidR="005728B8" w:rsidRDefault="005728B8" w:rsidP="005728B8"/>
          <w:p w:rsidR="005728B8" w:rsidRDefault="005728B8" w:rsidP="005728B8"/>
          <w:p w:rsidR="005728B8" w:rsidRDefault="005728B8" w:rsidP="005728B8"/>
          <w:p w:rsidR="005728B8" w:rsidRPr="00BE5620" w:rsidRDefault="005728B8" w:rsidP="005728B8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B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да</w:t>
            </w:r>
          </w:p>
          <w:p w:rsidR="005728B8" w:rsidRDefault="005728B8" w:rsidP="005728B8"/>
          <w:p w:rsidR="005728B8" w:rsidRDefault="005728B8" w:rsidP="005728B8"/>
          <w:p w:rsidR="005728B8" w:rsidRDefault="005728B8" w:rsidP="005728B8"/>
          <w:p w:rsidR="005728B8" w:rsidRDefault="005728B8" w:rsidP="005728B8"/>
          <w:p w:rsidR="005728B8" w:rsidRDefault="005728B8" w:rsidP="005728B8"/>
          <w:p w:rsidR="005728B8" w:rsidRDefault="005728B8" w:rsidP="005728B8"/>
          <w:p w:rsidR="005728B8" w:rsidRPr="00BE5620" w:rsidRDefault="005728B8" w:rsidP="005728B8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28B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нет</w:t>
            </w:r>
          </w:p>
          <w:p w:rsidR="005728B8" w:rsidRDefault="005728B8" w:rsidP="005728B8"/>
          <w:p w:rsidR="005728B8" w:rsidRDefault="005728B8" w:rsidP="005728B8"/>
          <w:p w:rsidR="005728B8" w:rsidRPr="00BE5620" w:rsidRDefault="005728B8" w:rsidP="005728B8"/>
        </w:tc>
      </w:tr>
      <w:tr w:rsidR="005728B8" w:rsidRPr="00D06EAD" w:rsidTr="005728B8">
        <w:tc>
          <w:tcPr>
            <w:tcW w:w="15686" w:type="dxa"/>
            <w:gridSpan w:val="13"/>
            <w:tcBorders>
              <w:top w:val="single" w:sz="4" w:space="0" w:color="auto"/>
              <w:bottom w:val="single" w:sz="4" w:space="0" w:color="auto"/>
            </w:tcBorders>
          </w:tcPr>
          <w:p w:rsidR="005728B8" w:rsidRPr="00D06EAD" w:rsidRDefault="005728B8" w:rsidP="005728B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D06EAD">
              <w:rPr>
                <w:rFonts w:ascii="Times New Roman" w:hAnsi="Times New Roman" w:cs="Times New Roman"/>
              </w:rPr>
              <w:t>Подпрограмма 2</w:t>
            </w:r>
            <w:r>
              <w:rPr>
                <w:rFonts w:ascii="Times New Roman" w:hAnsi="Times New Roman" w:cs="Times New Roman"/>
              </w:rPr>
              <w:t xml:space="preserve"> « Управление муниципальным долгом Токаревского района»</w:t>
            </w:r>
          </w:p>
        </w:tc>
      </w:tr>
      <w:tr w:rsidR="005728B8" w:rsidRPr="00D06EAD" w:rsidTr="005728B8">
        <w:tc>
          <w:tcPr>
            <w:tcW w:w="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8B8" w:rsidRPr="00D06EAD" w:rsidRDefault="005728B8" w:rsidP="005728B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Pr="00D06EA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9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B8" w:rsidRPr="00210B7A" w:rsidRDefault="005728B8" w:rsidP="005728B8">
            <w:pPr>
              <w:pStyle w:val="a6"/>
            </w:pPr>
            <w:r>
              <w:rPr>
                <w:rFonts w:ascii="Times New Roman" w:hAnsi="Times New Roman" w:cs="Times New Roman"/>
              </w:rPr>
              <w:t xml:space="preserve">2.1.Нормативное правовое регулирование в сфере управления муниципальным долгом Токаревского района      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B8" w:rsidRPr="00210B7A" w:rsidRDefault="005728B8" w:rsidP="005728B8">
            <w:pPr>
              <w:pStyle w:val="a5"/>
            </w:pPr>
            <w:r>
              <w:rPr>
                <w:rFonts w:ascii="Times New Roman" w:hAnsi="Times New Roman" w:cs="Times New Roman"/>
              </w:rPr>
              <w:t>Финансовый отдел администрации района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B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По состоянию на 01.01.2019 года муниципальный долг Токаревского района отсутствует.</w:t>
            </w:r>
          </w:p>
          <w:p w:rsidR="005728B8" w:rsidRPr="00C52EEB" w:rsidRDefault="005728B8" w:rsidP="005728B8"/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B8" w:rsidRPr="00654114" w:rsidRDefault="005728B8" w:rsidP="005728B8">
            <w:pPr>
              <w:pStyle w:val="a5"/>
            </w:pPr>
            <w:r>
              <w:rPr>
                <w:rFonts w:ascii="Times New Roman" w:hAnsi="Times New Roman" w:cs="Times New Roman"/>
              </w:rPr>
              <w:t>Достижение приемлемых и экономически обоснованных объемов и структуры муниципального долга Токаревского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B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  <w:p w:rsidR="005728B8" w:rsidRDefault="005728B8" w:rsidP="005728B8"/>
          <w:p w:rsidR="005728B8" w:rsidRDefault="005728B8" w:rsidP="005728B8"/>
          <w:p w:rsidR="005728B8" w:rsidRPr="00C5348B" w:rsidRDefault="005728B8" w:rsidP="005728B8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B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  <w:p w:rsidR="005728B8" w:rsidRDefault="005728B8" w:rsidP="005728B8"/>
          <w:p w:rsidR="005728B8" w:rsidRDefault="005728B8" w:rsidP="005728B8"/>
          <w:p w:rsidR="005728B8" w:rsidRPr="00C5348B" w:rsidRDefault="005728B8" w:rsidP="005728B8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28B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нет </w:t>
            </w:r>
          </w:p>
          <w:p w:rsidR="005728B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Pr="00D06EAD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5728B8" w:rsidRPr="00D06EAD" w:rsidTr="005728B8">
        <w:tc>
          <w:tcPr>
            <w:tcW w:w="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8B8" w:rsidRPr="00D06EAD" w:rsidRDefault="005728B8" w:rsidP="005728B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29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B8" w:rsidRDefault="005728B8" w:rsidP="005728B8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2.2.Обслуживание муниципального долга Токаревского района</w:t>
            </w:r>
          </w:p>
          <w:p w:rsidR="005728B8" w:rsidRPr="00C10251" w:rsidRDefault="005728B8" w:rsidP="005728B8"/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B8" w:rsidRPr="00C5348B" w:rsidRDefault="005728B8" w:rsidP="005728B8">
            <w:pPr>
              <w:pStyle w:val="a5"/>
            </w:pPr>
            <w:r>
              <w:rPr>
                <w:rFonts w:ascii="Times New Roman" w:hAnsi="Times New Roman" w:cs="Times New Roman"/>
              </w:rPr>
              <w:t>Финансовый отдел администрации района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B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Проценты по муниципальному долгу в 2018 </w:t>
            </w:r>
            <w:r w:rsidR="003F19CE">
              <w:rPr>
                <w:rFonts w:ascii="Times New Roman" w:hAnsi="Times New Roman" w:cs="Times New Roman"/>
              </w:rPr>
              <w:t>году выплачены</w:t>
            </w:r>
            <w:r>
              <w:rPr>
                <w:rFonts w:ascii="Times New Roman" w:hAnsi="Times New Roman" w:cs="Times New Roman"/>
              </w:rPr>
              <w:t xml:space="preserve"> в сумме 6,5 тыс.руб.</w:t>
            </w:r>
          </w:p>
          <w:p w:rsidR="005728B8" w:rsidRDefault="005728B8" w:rsidP="005728B8"/>
          <w:p w:rsidR="005728B8" w:rsidRPr="00C10251" w:rsidRDefault="005728B8" w:rsidP="005728B8"/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B8" w:rsidRPr="00D06EAD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Экономически обоснованная стоимость обслуживания муниципального долга Токаревского района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B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  <w:r w:rsidRPr="00365A70">
              <w:rPr>
                <w:rFonts w:ascii="Times New Roman" w:hAnsi="Times New Roman" w:cs="Times New Roman"/>
              </w:rPr>
              <w:t>0,01</w:t>
            </w:r>
          </w:p>
          <w:p w:rsidR="005728B8" w:rsidRPr="00242729" w:rsidRDefault="005728B8" w:rsidP="005728B8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B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  <w:p w:rsidR="005728B8" w:rsidRPr="00852F53" w:rsidRDefault="005728B8" w:rsidP="005728B8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28B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5728B8" w:rsidRPr="00626A4D" w:rsidRDefault="005728B8" w:rsidP="005728B8">
            <w:pPr>
              <w:rPr>
                <w:sz w:val="20"/>
                <w:szCs w:val="20"/>
              </w:rPr>
            </w:pPr>
          </w:p>
        </w:tc>
      </w:tr>
      <w:tr w:rsidR="005728B8" w:rsidRPr="00D06EAD" w:rsidTr="005728B8">
        <w:tc>
          <w:tcPr>
            <w:tcW w:w="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8B8" w:rsidRPr="000E5BB9" w:rsidRDefault="005728B8" w:rsidP="005728B8"/>
        </w:tc>
        <w:tc>
          <w:tcPr>
            <w:tcW w:w="29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B8" w:rsidRPr="00D06EAD" w:rsidRDefault="005728B8" w:rsidP="005728B8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B8" w:rsidRPr="00D06EAD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B8" w:rsidRPr="00D06EAD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B8" w:rsidRPr="00D06EAD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B8" w:rsidRPr="00D06EAD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28B8" w:rsidRPr="00D06EAD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5728B8" w:rsidRPr="00D06EAD" w:rsidTr="005728B8">
        <w:tc>
          <w:tcPr>
            <w:tcW w:w="15686" w:type="dxa"/>
            <w:gridSpan w:val="13"/>
            <w:tcBorders>
              <w:top w:val="single" w:sz="4" w:space="0" w:color="auto"/>
              <w:bottom w:val="single" w:sz="4" w:space="0" w:color="auto"/>
            </w:tcBorders>
          </w:tcPr>
          <w:p w:rsidR="005728B8" w:rsidRPr="00D06EAD" w:rsidRDefault="005728B8" w:rsidP="005728B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Подпрограмма 3 «Совершенствование межбюджетных отношений с муниципальными образованиями Токаревского района»</w:t>
            </w:r>
          </w:p>
        </w:tc>
      </w:tr>
      <w:tr w:rsidR="005728B8" w:rsidRPr="00D06EAD" w:rsidTr="005728B8">
        <w:trPr>
          <w:trHeight w:val="4557"/>
        </w:trPr>
        <w:tc>
          <w:tcPr>
            <w:tcW w:w="71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8B8" w:rsidRPr="00D06EAD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29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B8" w:rsidRPr="008C0E57" w:rsidRDefault="005728B8" w:rsidP="005728B8">
            <w:pPr>
              <w:pStyle w:val="a6"/>
              <w:jc w:val="both"/>
            </w:pPr>
            <w:r>
              <w:rPr>
                <w:rFonts w:ascii="Times New Roman" w:hAnsi="Times New Roman" w:cs="Times New Roman"/>
              </w:rPr>
              <w:t>3.1.Определение исходных данных для формирования межбюджетных отношений с сельсоветами и проведение согласования с органами местного самоуправления района для расчетов и распределение средств районного бюджета направленных на выравнивание бюджетной обеспеченности сельсоветов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B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Финансовый отдел администрации района</w:t>
            </w:r>
          </w:p>
          <w:p w:rsidR="005728B8" w:rsidRDefault="005728B8" w:rsidP="005728B8"/>
          <w:p w:rsidR="005728B8" w:rsidRDefault="005728B8" w:rsidP="005728B8"/>
          <w:p w:rsidR="005728B8" w:rsidRPr="00AF5909" w:rsidRDefault="005728B8" w:rsidP="005728B8"/>
          <w:p w:rsidR="005728B8" w:rsidRDefault="005728B8" w:rsidP="005728B8"/>
          <w:p w:rsidR="005728B8" w:rsidRDefault="005728B8" w:rsidP="005728B8"/>
          <w:p w:rsidR="005728B8" w:rsidRDefault="005728B8" w:rsidP="005728B8"/>
          <w:p w:rsidR="005728B8" w:rsidRDefault="005728B8" w:rsidP="005728B8"/>
          <w:p w:rsidR="005728B8" w:rsidRDefault="005728B8" w:rsidP="005728B8"/>
          <w:p w:rsidR="005728B8" w:rsidRDefault="005728B8" w:rsidP="005728B8"/>
          <w:p w:rsidR="005728B8" w:rsidRDefault="005728B8" w:rsidP="005728B8"/>
          <w:p w:rsidR="005728B8" w:rsidRPr="00CF47B3" w:rsidRDefault="005728B8" w:rsidP="005728B8"/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B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исходные данные для формирования межбюджетных отношений  с сельсоветами определены  и проведено согласование с органами местного самоуправления</w:t>
            </w:r>
          </w:p>
          <w:p w:rsidR="005728B8" w:rsidRDefault="005728B8" w:rsidP="005728B8"/>
          <w:p w:rsidR="005728B8" w:rsidRDefault="005728B8" w:rsidP="005728B8"/>
          <w:p w:rsidR="005728B8" w:rsidRDefault="005728B8" w:rsidP="005728B8"/>
          <w:p w:rsidR="005728B8" w:rsidRDefault="005728B8" w:rsidP="005728B8"/>
          <w:p w:rsidR="005728B8" w:rsidRPr="00FE05AF" w:rsidRDefault="005728B8" w:rsidP="005728B8"/>
          <w:p w:rsidR="005728B8" w:rsidRDefault="005728B8" w:rsidP="005728B8"/>
          <w:p w:rsidR="005728B8" w:rsidRDefault="005728B8" w:rsidP="005728B8"/>
          <w:p w:rsidR="005728B8" w:rsidRDefault="005728B8" w:rsidP="005728B8"/>
          <w:p w:rsidR="005728B8" w:rsidRPr="00CF47B3" w:rsidRDefault="005728B8" w:rsidP="005728B8"/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B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Прозрачное и предсказуемое распределение межбюджетных трансфертов из районного бюджета</w:t>
            </w:r>
          </w:p>
          <w:p w:rsidR="005728B8" w:rsidRDefault="005728B8" w:rsidP="005728B8"/>
          <w:p w:rsidR="005728B8" w:rsidRDefault="005728B8" w:rsidP="005728B8"/>
          <w:p w:rsidR="005728B8" w:rsidRDefault="005728B8" w:rsidP="005728B8"/>
          <w:p w:rsidR="005728B8" w:rsidRPr="00FE05AF" w:rsidRDefault="005728B8" w:rsidP="005728B8"/>
          <w:p w:rsidR="005728B8" w:rsidRDefault="005728B8" w:rsidP="005728B8"/>
          <w:p w:rsidR="005728B8" w:rsidRDefault="005728B8" w:rsidP="005728B8"/>
          <w:p w:rsidR="005728B8" w:rsidRDefault="005728B8" w:rsidP="005728B8"/>
          <w:p w:rsidR="005728B8" w:rsidRPr="00104A4B" w:rsidRDefault="005728B8" w:rsidP="005728B8"/>
          <w:p w:rsidR="005728B8" w:rsidRDefault="005728B8" w:rsidP="005728B8"/>
          <w:p w:rsidR="005728B8" w:rsidRDefault="005728B8" w:rsidP="005728B8"/>
          <w:p w:rsidR="005728B8" w:rsidRDefault="005728B8" w:rsidP="005728B8"/>
          <w:p w:rsidR="005728B8" w:rsidRPr="00CF47B3" w:rsidRDefault="005728B8" w:rsidP="005728B8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B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  <w:p w:rsidR="005728B8" w:rsidRDefault="005728B8" w:rsidP="005728B8"/>
          <w:p w:rsidR="005728B8" w:rsidRDefault="005728B8" w:rsidP="005728B8"/>
          <w:p w:rsidR="005728B8" w:rsidRDefault="005728B8" w:rsidP="005728B8"/>
          <w:p w:rsidR="005728B8" w:rsidRDefault="005728B8" w:rsidP="005728B8"/>
          <w:p w:rsidR="005728B8" w:rsidRPr="00FE05AF" w:rsidRDefault="005728B8" w:rsidP="005728B8"/>
          <w:p w:rsidR="005728B8" w:rsidRDefault="005728B8" w:rsidP="005728B8"/>
          <w:p w:rsidR="005728B8" w:rsidRDefault="005728B8" w:rsidP="005728B8"/>
          <w:p w:rsidR="005728B8" w:rsidRDefault="005728B8" w:rsidP="005728B8"/>
          <w:p w:rsidR="005728B8" w:rsidRDefault="005728B8" w:rsidP="005728B8"/>
          <w:p w:rsidR="005728B8" w:rsidRDefault="005728B8" w:rsidP="005728B8"/>
          <w:p w:rsidR="005728B8" w:rsidRDefault="005728B8" w:rsidP="005728B8"/>
          <w:p w:rsidR="005728B8" w:rsidRDefault="005728B8" w:rsidP="005728B8"/>
          <w:p w:rsidR="005728B8" w:rsidRDefault="005728B8" w:rsidP="005728B8"/>
          <w:p w:rsidR="005728B8" w:rsidRPr="00CF47B3" w:rsidRDefault="005728B8" w:rsidP="005728B8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B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  <w:p w:rsidR="005728B8" w:rsidRDefault="005728B8" w:rsidP="005728B8"/>
          <w:p w:rsidR="005728B8" w:rsidRDefault="005728B8" w:rsidP="005728B8"/>
          <w:p w:rsidR="005728B8" w:rsidRDefault="005728B8" w:rsidP="005728B8"/>
          <w:p w:rsidR="005728B8" w:rsidRDefault="005728B8" w:rsidP="005728B8"/>
          <w:p w:rsidR="005728B8" w:rsidRPr="00FE05AF" w:rsidRDefault="005728B8" w:rsidP="005728B8"/>
          <w:p w:rsidR="005728B8" w:rsidRDefault="005728B8" w:rsidP="005728B8"/>
          <w:p w:rsidR="005728B8" w:rsidRDefault="005728B8" w:rsidP="005728B8"/>
          <w:p w:rsidR="005728B8" w:rsidRDefault="005728B8" w:rsidP="005728B8"/>
          <w:p w:rsidR="005728B8" w:rsidRDefault="005728B8" w:rsidP="005728B8"/>
          <w:p w:rsidR="005728B8" w:rsidRDefault="005728B8" w:rsidP="005728B8"/>
          <w:p w:rsidR="005728B8" w:rsidRDefault="005728B8" w:rsidP="005728B8"/>
          <w:p w:rsidR="005728B8" w:rsidRDefault="005728B8" w:rsidP="005728B8"/>
          <w:p w:rsidR="005728B8" w:rsidRDefault="005728B8" w:rsidP="005728B8"/>
          <w:p w:rsidR="005728B8" w:rsidRPr="00CF47B3" w:rsidRDefault="005728B8" w:rsidP="005728B8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28B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нет   </w:t>
            </w:r>
          </w:p>
          <w:p w:rsidR="005728B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Default="005728B8" w:rsidP="005728B8"/>
          <w:p w:rsidR="005728B8" w:rsidRDefault="005728B8" w:rsidP="005728B8"/>
          <w:p w:rsidR="005728B8" w:rsidRPr="00CF47B3" w:rsidRDefault="005728B8" w:rsidP="005728B8"/>
        </w:tc>
      </w:tr>
      <w:tr w:rsidR="005728B8" w:rsidRPr="00D06EAD" w:rsidTr="005728B8">
        <w:trPr>
          <w:trHeight w:val="3259"/>
        </w:trPr>
        <w:tc>
          <w:tcPr>
            <w:tcW w:w="71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8B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9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B8" w:rsidRDefault="005728B8" w:rsidP="005728B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  <w:r w:rsidRPr="002D1FC5">
              <w:rPr>
                <w:rFonts w:ascii="Times New Roman" w:hAnsi="Times New Roman"/>
              </w:rPr>
              <w:t xml:space="preserve"> 2 .Распределение средств районного бюджета</w:t>
            </w:r>
            <w:r>
              <w:rPr>
                <w:rFonts w:ascii="Times New Roman" w:hAnsi="Times New Roman"/>
              </w:rPr>
              <w:t>,</w:t>
            </w:r>
            <w:r w:rsidRPr="002D1FC5">
              <w:rPr>
                <w:rFonts w:ascii="Times New Roman" w:hAnsi="Times New Roman"/>
              </w:rPr>
              <w:t xml:space="preserve"> направленных на выравнивание бюджетной обеспеченности сельсоветов, по утвержденной методике в соответствии с бюджетным законодательством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B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Финансовый отдел администрации района</w:t>
            </w:r>
          </w:p>
          <w:p w:rsidR="005728B8" w:rsidRDefault="005728B8" w:rsidP="005728B8"/>
          <w:p w:rsidR="005728B8" w:rsidRDefault="005728B8" w:rsidP="005728B8"/>
          <w:p w:rsidR="005728B8" w:rsidRDefault="005728B8" w:rsidP="005728B8"/>
          <w:p w:rsidR="005728B8" w:rsidRDefault="005728B8" w:rsidP="005728B8"/>
          <w:p w:rsidR="005728B8" w:rsidRDefault="005728B8" w:rsidP="005728B8"/>
          <w:p w:rsidR="005728B8" w:rsidRDefault="005728B8" w:rsidP="005728B8"/>
          <w:p w:rsidR="005728B8" w:rsidRPr="00CF47B3" w:rsidRDefault="005728B8" w:rsidP="005728B8"/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B8" w:rsidRDefault="005728B8" w:rsidP="005728B8">
            <w:pPr>
              <w:jc w:val="both"/>
              <w:rPr>
                <w:rFonts w:ascii="Times New Roman" w:hAnsi="Times New Roman"/>
              </w:rPr>
            </w:pPr>
            <w:r w:rsidRPr="002D1FC5">
              <w:rPr>
                <w:rFonts w:ascii="Times New Roman" w:hAnsi="Times New Roman"/>
              </w:rPr>
              <w:t>Распределение средств районного бюджета</w:t>
            </w:r>
            <w:r>
              <w:rPr>
                <w:rFonts w:ascii="Times New Roman" w:hAnsi="Times New Roman"/>
              </w:rPr>
              <w:t>,</w:t>
            </w:r>
            <w:r w:rsidRPr="002D1FC5">
              <w:rPr>
                <w:rFonts w:ascii="Times New Roman" w:hAnsi="Times New Roman"/>
              </w:rPr>
              <w:t xml:space="preserve"> направленных на выравнивание бюджетной обеспеченности сельсоветов</w:t>
            </w:r>
            <w:r>
              <w:rPr>
                <w:rFonts w:ascii="Times New Roman" w:hAnsi="Times New Roman"/>
              </w:rPr>
              <w:t xml:space="preserve"> проведено</w:t>
            </w:r>
            <w:r w:rsidRPr="002D1FC5">
              <w:rPr>
                <w:rFonts w:ascii="Times New Roman" w:hAnsi="Times New Roman"/>
              </w:rPr>
              <w:t xml:space="preserve"> по утвержденной методике в соответствии с бюджетным законодательством</w:t>
            </w:r>
            <w:r>
              <w:rPr>
                <w:rFonts w:ascii="Times New Roman" w:hAnsi="Times New Roman"/>
              </w:rPr>
              <w:t xml:space="preserve">  </w:t>
            </w:r>
          </w:p>
          <w:p w:rsidR="005728B8" w:rsidRDefault="005728B8" w:rsidP="005728B8">
            <w:pPr>
              <w:jc w:val="both"/>
              <w:rPr>
                <w:rFonts w:ascii="Times New Roman" w:hAnsi="Times New Roman"/>
              </w:rPr>
            </w:pPr>
          </w:p>
          <w:p w:rsidR="005728B8" w:rsidRDefault="005728B8" w:rsidP="005728B8">
            <w:pPr>
              <w:rPr>
                <w:rFonts w:ascii="Times New Roman" w:hAnsi="Times New Roman"/>
              </w:rPr>
            </w:pPr>
          </w:p>
          <w:p w:rsidR="005728B8" w:rsidRDefault="005728B8" w:rsidP="005728B8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B8" w:rsidRDefault="005728B8" w:rsidP="005728B8">
            <w:pPr>
              <w:ind w:left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5395">
              <w:rPr>
                <w:rFonts w:ascii="Times New Roman" w:hAnsi="Times New Roman"/>
                <w:sz w:val="24"/>
                <w:szCs w:val="24"/>
              </w:rPr>
              <w:t>Совершенствование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</w:t>
            </w:r>
            <w:r w:rsidRPr="00255395">
              <w:rPr>
                <w:rFonts w:ascii="Times New Roman" w:hAnsi="Times New Roman"/>
                <w:sz w:val="24"/>
                <w:szCs w:val="24"/>
              </w:rPr>
              <w:t>истемы распределения и перераспределения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ф</w:t>
            </w:r>
            <w:r w:rsidRPr="00255395">
              <w:rPr>
                <w:rFonts w:ascii="Times New Roman" w:hAnsi="Times New Roman"/>
                <w:sz w:val="24"/>
                <w:szCs w:val="24"/>
              </w:rPr>
              <w:t>инансовых ресурсов между уровнями бюджетной системы Токаревского района</w:t>
            </w:r>
          </w:p>
          <w:p w:rsidR="005728B8" w:rsidRDefault="005728B8" w:rsidP="005728B8">
            <w:pPr>
              <w:ind w:left="28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728B8" w:rsidRDefault="005728B8" w:rsidP="005728B8">
            <w:pPr>
              <w:ind w:left="284"/>
              <w:rPr>
                <w:rFonts w:ascii="Times New Roman" w:hAnsi="Times New Roman"/>
                <w:sz w:val="24"/>
                <w:szCs w:val="24"/>
              </w:rPr>
            </w:pPr>
          </w:p>
          <w:p w:rsidR="005728B8" w:rsidRDefault="005728B8" w:rsidP="005728B8">
            <w:pPr>
              <w:ind w:left="284"/>
              <w:rPr>
                <w:rFonts w:ascii="Times New Roman" w:hAnsi="Times New Roman"/>
                <w:sz w:val="24"/>
                <w:szCs w:val="24"/>
              </w:rPr>
            </w:pPr>
          </w:p>
          <w:p w:rsidR="005728B8" w:rsidRDefault="005728B8" w:rsidP="005728B8">
            <w:pPr>
              <w:ind w:left="284"/>
              <w:rPr>
                <w:rFonts w:ascii="Times New Roman" w:hAnsi="Times New Roman"/>
                <w:sz w:val="24"/>
                <w:szCs w:val="24"/>
              </w:rPr>
            </w:pPr>
          </w:p>
          <w:p w:rsidR="005728B8" w:rsidRDefault="005728B8" w:rsidP="005728B8">
            <w:pPr>
              <w:ind w:left="284"/>
              <w:rPr>
                <w:rFonts w:ascii="Times New Roman" w:hAnsi="Times New Roman"/>
                <w:sz w:val="24"/>
                <w:szCs w:val="24"/>
              </w:rPr>
            </w:pPr>
          </w:p>
          <w:p w:rsidR="005728B8" w:rsidRDefault="005728B8" w:rsidP="005728B8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B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  <w:p w:rsidR="005728B8" w:rsidRDefault="005728B8" w:rsidP="005728B8"/>
          <w:p w:rsidR="005728B8" w:rsidRDefault="005728B8" w:rsidP="005728B8"/>
          <w:p w:rsidR="005728B8" w:rsidRDefault="005728B8" w:rsidP="005728B8"/>
          <w:p w:rsidR="005728B8" w:rsidRDefault="005728B8" w:rsidP="005728B8"/>
          <w:p w:rsidR="005728B8" w:rsidRDefault="005728B8" w:rsidP="005728B8"/>
          <w:p w:rsidR="005728B8" w:rsidRDefault="005728B8" w:rsidP="005728B8"/>
          <w:p w:rsidR="005728B8" w:rsidRDefault="005728B8" w:rsidP="005728B8"/>
          <w:p w:rsidR="005728B8" w:rsidRDefault="005728B8" w:rsidP="005728B8"/>
          <w:p w:rsidR="005728B8" w:rsidRDefault="005728B8" w:rsidP="005728B8"/>
          <w:p w:rsidR="005728B8" w:rsidRPr="00CF47B3" w:rsidRDefault="005728B8" w:rsidP="005728B8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B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  <w:p w:rsidR="005728B8" w:rsidRDefault="005728B8" w:rsidP="005728B8"/>
          <w:p w:rsidR="005728B8" w:rsidRDefault="005728B8" w:rsidP="005728B8"/>
          <w:p w:rsidR="005728B8" w:rsidRDefault="005728B8" w:rsidP="005728B8"/>
          <w:p w:rsidR="005728B8" w:rsidRDefault="005728B8" w:rsidP="005728B8"/>
          <w:p w:rsidR="005728B8" w:rsidRDefault="005728B8" w:rsidP="005728B8"/>
          <w:p w:rsidR="005728B8" w:rsidRDefault="005728B8" w:rsidP="005728B8"/>
          <w:p w:rsidR="005728B8" w:rsidRDefault="005728B8" w:rsidP="005728B8"/>
          <w:p w:rsidR="005728B8" w:rsidRDefault="005728B8" w:rsidP="005728B8"/>
          <w:p w:rsidR="005728B8" w:rsidRDefault="005728B8" w:rsidP="005728B8"/>
          <w:p w:rsidR="005728B8" w:rsidRPr="00CF47B3" w:rsidRDefault="005728B8" w:rsidP="005728B8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28B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нет    </w:t>
            </w:r>
          </w:p>
          <w:p w:rsidR="005728B8" w:rsidRPr="00E41B3B" w:rsidRDefault="005728B8" w:rsidP="005728B8"/>
          <w:p w:rsidR="005728B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5728B8" w:rsidRPr="00D06EAD" w:rsidTr="005728B8">
        <w:trPr>
          <w:trHeight w:val="3589"/>
        </w:trPr>
        <w:tc>
          <w:tcPr>
            <w:tcW w:w="71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8B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29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B8" w:rsidRPr="002D1FC5" w:rsidRDefault="005728B8" w:rsidP="005728B8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</w:rPr>
              <w:t>3.3</w:t>
            </w:r>
            <w:r w:rsidRPr="002D1FC5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О</w:t>
            </w:r>
            <w:r w:rsidRPr="002D1FC5">
              <w:rPr>
                <w:rFonts w:ascii="Times New Roman" w:hAnsi="Times New Roman"/>
              </w:rPr>
              <w:t>беспечение размещения на официальном сайте финансового отдела</w:t>
            </w:r>
          </w:p>
          <w:p w:rsidR="005728B8" w:rsidRDefault="005728B8" w:rsidP="005728B8">
            <w:pPr>
              <w:jc w:val="both"/>
              <w:rPr>
                <w:rFonts w:ascii="Times New Roman" w:hAnsi="Times New Roman" w:cs="Times New Roman"/>
              </w:rPr>
            </w:pPr>
            <w:r w:rsidRPr="002D1FC5">
              <w:rPr>
                <w:rFonts w:ascii="Times New Roman" w:hAnsi="Times New Roman"/>
              </w:rPr>
              <w:t>Результатов распределения средств районного бюджета, направленных на выравнивание бюджетной обеспеченности сельсоветов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B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Финансовый отдел администрации района</w:t>
            </w:r>
          </w:p>
          <w:p w:rsidR="005728B8" w:rsidRDefault="005728B8" w:rsidP="005728B8"/>
          <w:p w:rsidR="005728B8" w:rsidRDefault="005728B8" w:rsidP="005728B8"/>
          <w:p w:rsidR="005728B8" w:rsidRDefault="005728B8" w:rsidP="005728B8"/>
          <w:p w:rsidR="005728B8" w:rsidRDefault="005728B8" w:rsidP="005728B8"/>
          <w:p w:rsidR="005728B8" w:rsidRDefault="005728B8" w:rsidP="005728B8"/>
          <w:p w:rsidR="005728B8" w:rsidRDefault="005728B8" w:rsidP="005728B8"/>
          <w:p w:rsidR="005728B8" w:rsidRDefault="005728B8" w:rsidP="005728B8"/>
          <w:p w:rsidR="005728B8" w:rsidRDefault="005728B8" w:rsidP="005728B8"/>
          <w:p w:rsidR="005728B8" w:rsidRPr="00E41B3B" w:rsidRDefault="005728B8" w:rsidP="005728B8"/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B8" w:rsidRPr="002D1FC5" w:rsidRDefault="005728B8" w:rsidP="005728B8">
            <w:pPr>
              <w:ind w:firstLine="33"/>
              <w:jc w:val="both"/>
              <w:rPr>
                <w:rFonts w:ascii="Times New Roman" w:hAnsi="Times New Roman"/>
              </w:rPr>
            </w:pPr>
            <w:r w:rsidRPr="002D1FC5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Н</w:t>
            </w:r>
            <w:r w:rsidRPr="002D1FC5">
              <w:rPr>
                <w:rFonts w:ascii="Times New Roman" w:hAnsi="Times New Roman"/>
              </w:rPr>
              <w:t xml:space="preserve">а официальном сайте финансового отдела </w:t>
            </w:r>
            <w:r>
              <w:rPr>
                <w:rFonts w:ascii="Times New Roman" w:hAnsi="Times New Roman"/>
              </w:rPr>
              <w:t>администрации района</w:t>
            </w:r>
          </w:p>
          <w:p w:rsidR="005728B8" w:rsidRDefault="005728B8" w:rsidP="005728B8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</w:t>
            </w:r>
            <w:r w:rsidRPr="002D1FC5">
              <w:rPr>
                <w:rFonts w:ascii="Times New Roman" w:hAnsi="Times New Roman"/>
              </w:rPr>
              <w:t>езультат</w:t>
            </w:r>
            <w:r>
              <w:rPr>
                <w:rFonts w:ascii="Times New Roman" w:hAnsi="Times New Roman"/>
              </w:rPr>
              <w:t>ы</w:t>
            </w:r>
            <w:r w:rsidRPr="002D1FC5">
              <w:rPr>
                <w:rFonts w:ascii="Times New Roman" w:hAnsi="Times New Roman"/>
              </w:rPr>
              <w:t xml:space="preserve"> распределения средств районного бюджета, направленны</w:t>
            </w:r>
            <w:r>
              <w:rPr>
                <w:rFonts w:ascii="Times New Roman" w:hAnsi="Times New Roman"/>
              </w:rPr>
              <w:t>е</w:t>
            </w:r>
            <w:r w:rsidRPr="002D1FC5">
              <w:rPr>
                <w:rFonts w:ascii="Times New Roman" w:hAnsi="Times New Roman"/>
              </w:rPr>
              <w:t xml:space="preserve"> на выравнивание бюджетной обеспеченности сельсоветов</w:t>
            </w:r>
            <w:r>
              <w:rPr>
                <w:rFonts w:ascii="Times New Roman" w:hAnsi="Times New Roman"/>
              </w:rPr>
              <w:t xml:space="preserve"> размещены</w:t>
            </w:r>
          </w:p>
          <w:p w:rsidR="005728B8" w:rsidRDefault="005728B8" w:rsidP="005728B8">
            <w:pPr>
              <w:jc w:val="both"/>
              <w:rPr>
                <w:rFonts w:ascii="Times New Roman" w:hAnsi="Times New Roman"/>
              </w:rPr>
            </w:pPr>
          </w:p>
          <w:p w:rsidR="005728B8" w:rsidRDefault="005728B8" w:rsidP="005728B8">
            <w:pPr>
              <w:rPr>
                <w:rFonts w:ascii="Times New Roman" w:hAnsi="Times New Roman"/>
              </w:rPr>
            </w:pPr>
          </w:p>
          <w:p w:rsidR="005728B8" w:rsidRDefault="005728B8" w:rsidP="005728B8">
            <w:pPr>
              <w:rPr>
                <w:rFonts w:ascii="Times New Roman" w:hAnsi="Times New Roman"/>
              </w:rPr>
            </w:pPr>
          </w:p>
          <w:p w:rsidR="005728B8" w:rsidRDefault="005728B8" w:rsidP="005728B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B8" w:rsidRPr="00255395" w:rsidRDefault="005728B8" w:rsidP="005728B8">
            <w:pPr>
              <w:ind w:left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5395">
              <w:rPr>
                <w:rFonts w:ascii="Times New Roman" w:hAnsi="Times New Roman"/>
                <w:sz w:val="24"/>
                <w:szCs w:val="24"/>
              </w:rPr>
              <w:t>Создание условий</w:t>
            </w:r>
          </w:p>
          <w:p w:rsidR="005728B8" w:rsidRPr="00255395" w:rsidRDefault="005728B8" w:rsidP="005728B8">
            <w:pPr>
              <w:ind w:left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5395">
              <w:rPr>
                <w:rFonts w:ascii="Times New Roman" w:hAnsi="Times New Roman"/>
                <w:sz w:val="24"/>
                <w:szCs w:val="24"/>
              </w:rPr>
              <w:t>Для финансового планирования исполнения консолидированного</w:t>
            </w:r>
          </w:p>
          <w:p w:rsidR="005728B8" w:rsidRDefault="005728B8" w:rsidP="005728B8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</w:t>
            </w:r>
            <w:r w:rsidRPr="00255395">
              <w:rPr>
                <w:rFonts w:ascii="Times New Roman" w:hAnsi="Times New Roman"/>
              </w:rPr>
              <w:t>Бюджета Токаревского района</w:t>
            </w:r>
          </w:p>
          <w:p w:rsidR="005728B8" w:rsidRDefault="005728B8" w:rsidP="005728B8">
            <w:pPr>
              <w:jc w:val="both"/>
            </w:pPr>
          </w:p>
          <w:p w:rsidR="005728B8" w:rsidRDefault="005728B8" w:rsidP="005728B8"/>
          <w:p w:rsidR="005728B8" w:rsidRDefault="005728B8" w:rsidP="005728B8"/>
          <w:p w:rsidR="005728B8" w:rsidRDefault="005728B8" w:rsidP="005728B8"/>
          <w:p w:rsidR="005728B8" w:rsidRDefault="005728B8" w:rsidP="005728B8"/>
          <w:p w:rsidR="005728B8" w:rsidRDefault="005728B8" w:rsidP="005728B8"/>
          <w:p w:rsidR="005728B8" w:rsidRDefault="005728B8" w:rsidP="005728B8"/>
          <w:p w:rsidR="005728B8" w:rsidRDefault="005728B8" w:rsidP="005728B8"/>
          <w:p w:rsidR="005728B8" w:rsidRPr="00E41B3B" w:rsidRDefault="005728B8" w:rsidP="005728B8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B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Да </w:t>
            </w:r>
          </w:p>
          <w:p w:rsidR="005728B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B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  <w:p w:rsidR="005728B8" w:rsidRDefault="005728B8" w:rsidP="005728B8"/>
          <w:p w:rsidR="005728B8" w:rsidRDefault="005728B8" w:rsidP="005728B8"/>
          <w:p w:rsidR="005728B8" w:rsidRDefault="005728B8" w:rsidP="005728B8"/>
          <w:p w:rsidR="005728B8" w:rsidRDefault="005728B8" w:rsidP="005728B8"/>
          <w:p w:rsidR="005728B8" w:rsidRDefault="005728B8" w:rsidP="005728B8"/>
          <w:p w:rsidR="005728B8" w:rsidRDefault="005728B8" w:rsidP="005728B8"/>
          <w:p w:rsidR="005728B8" w:rsidRDefault="005728B8" w:rsidP="005728B8"/>
          <w:p w:rsidR="005728B8" w:rsidRDefault="005728B8" w:rsidP="005728B8"/>
          <w:p w:rsidR="005728B8" w:rsidRDefault="005728B8" w:rsidP="005728B8"/>
          <w:p w:rsidR="005728B8" w:rsidRDefault="005728B8" w:rsidP="005728B8"/>
          <w:p w:rsidR="005728B8" w:rsidRPr="00B01661" w:rsidRDefault="005728B8" w:rsidP="005728B8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28B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5728B8" w:rsidRPr="00D06EAD" w:rsidTr="005728B8">
        <w:trPr>
          <w:trHeight w:val="1488"/>
        </w:trPr>
        <w:tc>
          <w:tcPr>
            <w:tcW w:w="71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8B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29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B8" w:rsidRDefault="005728B8" w:rsidP="005728B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3.4</w:t>
            </w:r>
            <w:r w:rsidRPr="002D1FC5">
              <w:rPr>
                <w:rFonts w:ascii="Times New Roman" w:hAnsi="Times New Roman"/>
              </w:rPr>
              <w:t xml:space="preserve"> поддержка мер по обеспечению сбалансированности сельсоветов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B8" w:rsidRPr="00E41B3B" w:rsidRDefault="005728B8" w:rsidP="005728B8">
            <w:pPr>
              <w:pStyle w:val="a5"/>
            </w:pPr>
            <w:r>
              <w:rPr>
                <w:rFonts w:ascii="Times New Roman" w:hAnsi="Times New Roman" w:cs="Times New Roman"/>
              </w:rPr>
              <w:t>Финансовый отдел администрации района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B8" w:rsidRDefault="005728B8" w:rsidP="005728B8">
            <w:pPr>
              <w:ind w:left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Дотации на поддержку мер по обеспечению сбалансированности сельсоветов в   2018 году не предусматривалась  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B8" w:rsidRPr="00255395" w:rsidRDefault="005728B8" w:rsidP="005728B8">
            <w:pPr>
              <w:ind w:left="284"/>
              <w:rPr>
                <w:rFonts w:ascii="Times New Roman" w:hAnsi="Times New Roman"/>
                <w:sz w:val="24"/>
                <w:szCs w:val="24"/>
              </w:rPr>
            </w:pPr>
            <w:r w:rsidRPr="00255395">
              <w:rPr>
                <w:rFonts w:ascii="Times New Roman" w:hAnsi="Times New Roman"/>
                <w:sz w:val="24"/>
                <w:szCs w:val="24"/>
              </w:rPr>
              <w:t xml:space="preserve">Создание условий </w:t>
            </w:r>
          </w:p>
          <w:p w:rsidR="005728B8" w:rsidRPr="00255395" w:rsidRDefault="005728B8" w:rsidP="005728B8">
            <w:pPr>
              <w:ind w:left="284"/>
              <w:rPr>
                <w:rFonts w:ascii="Times New Roman" w:hAnsi="Times New Roman"/>
                <w:sz w:val="24"/>
                <w:szCs w:val="24"/>
              </w:rPr>
            </w:pPr>
            <w:r w:rsidRPr="00255395">
              <w:rPr>
                <w:rFonts w:ascii="Times New Roman" w:hAnsi="Times New Roman"/>
                <w:sz w:val="24"/>
                <w:szCs w:val="24"/>
              </w:rPr>
              <w:t>Для устойчивого исполнения консолидированного</w:t>
            </w:r>
          </w:p>
          <w:p w:rsidR="005728B8" w:rsidRDefault="005728B8" w:rsidP="005728B8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</w:t>
            </w:r>
            <w:r w:rsidRPr="00255395">
              <w:rPr>
                <w:rFonts w:ascii="Times New Roman" w:hAnsi="Times New Roman"/>
              </w:rPr>
              <w:t>Бюджета Токаревского района</w:t>
            </w:r>
          </w:p>
          <w:p w:rsidR="005728B8" w:rsidRPr="00E41B3B" w:rsidRDefault="005728B8" w:rsidP="005728B8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B8" w:rsidRDefault="005728B8" w:rsidP="005728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CC6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  <w:p w:rsidR="005728B8" w:rsidRDefault="005728B8" w:rsidP="005728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28B8" w:rsidRPr="00E83CC6" w:rsidRDefault="005728B8" w:rsidP="005728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28B8" w:rsidRDefault="005728B8" w:rsidP="005728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28B8" w:rsidRPr="00E83CC6" w:rsidRDefault="005728B8" w:rsidP="005728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B8" w:rsidRDefault="005728B8" w:rsidP="005728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CC6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  <w:p w:rsidR="005728B8" w:rsidRPr="00E83CC6" w:rsidRDefault="005728B8" w:rsidP="005728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28B8" w:rsidRPr="00E83CC6" w:rsidRDefault="005728B8" w:rsidP="005728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28B8" w:rsidRDefault="005728B8" w:rsidP="005728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28B8" w:rsidRPr="00E83CC6" w:rsidRDefault="005728B8" w:rsidP="005728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28B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5728B8" w:rsidRPr="00E41B3B" w:rsidRDefault="005728B8" w:rsidP="005728B8"/>
        </w:tc>
      </w:tr>
      <w:tr w:rsidR="005728B8" w:rsidRPr="00D06EAD" w:rsidTr="005728B8">
        <w:trPr>
          <w:trHeight w:val="324"/>
        </w:trPr>
        <w:tc>
          <w:tcPr>
            <w:tcW w:w="71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8B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29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B8" w:rsidRPr="002D1FC5" w:rsidRDefault="005728B8" w:rsidP="005728B8">
            <w:pPr>
              <w:ind w:left="46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3.5п</w:t>
            </w:r>
            <w:r w:rsidRPr="002D1FC5">
              <w:rPr>
                <w:rFonts w:ascii="Times New Roman" w:hAnsi="Times New Roman"/>
              </w:rPr>
              <w:t>редоставление дополнительной финансовой помощи бюджетам сельсоветов Токаревского района</w:t>
            </w:r>
          </w:p>
          <w:p w:rsidR="005728B8" w:rsidRDefault="005728B8" w:rsidP="005728B8">
            <w:pPr>
              <w:jc w:val="both"/>
              <w:rPr>
                <w:rFonts w:ascii="Times New Roman" w:hAnsi="Times New Roman"/>
              </w:rPr>
            </w:pPr>
            <w:r w:rsidRPr="002D1FC5">
              <w:rPr>
                <w:rFonts w:ascii="Times New Roman" w:hAnsi="Times New Roman"/>
              </w:rPr>
              <w:t>В виде бюджетных кредитов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B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Финансовый отдел администрации района</w:t>
            </w:r>
          </w:p>
          <w:p w:rsidR="005728B8" w:rsidRDefault="005728B8" w:rsidP="005728B8"/>
          <w:p w:rsidR="005728B8" w:rsidRDefault="005728B8" w:rsidP="005728B8"/>
          <w:p w:rsidR="005728B8" w:rsidRPr="00FE05AF" w:rsidRDefault="005728B8" w:rsidP="005728B8"/>
          <w:p w:rsidR="005728B8" w:rsidRDefault="005728B8" w:rsidP="005728B8"/>
          <w:p w:rsidR="005728B8" w:rsidRPr="00E41B3B" w:rsidRDefault="005728B8" w:rsidP="005728B8"/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B8" w:rsidRDefault="005728B8" w:rsidP="005728B8">
            <w:pPr>
              <w:ind w:left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В   2018 году  бюджетный кредит  сельсоветам не предоставлялся</w:t>
            </w:r>
          </w:p>
          <w:p w:rsidR="005728B8" w:rsidRDefault="005728B8" w:rsidP="005728B8">
            <w:pPr>
              <w:ind w:left="284"/>
              <w:rPr>
                <w:rFonts w:ascii="Times New Roman" w:hAnsi="Times New Roman" w:cs="Times New Roman"/>
              </w:rPr>
            </w:pPr>
          </w:p>
          <w:p w:rsidR="005728B8" w:rsidRDefault="005728B8" w:rsidP="005728B8">
            <w:pPr>
              <w:ind w:left="284"/>
              <w:rPr>
                <w:rFonts w:ascii="Times New Roman" w:hAnsi="Times New Roman" w:cs="Times New Roman"/>
              </w:rPr>
            </w:pPr>
          </w:p>
          <w:p w:rsidR="005728B8" w:rsidRDefault="005728B8" w:rsidP="005728B8">
            <w:pPr>
              <w:ind w:left="284"/>
              <w:rPr>
                <w:rFonts w:ascii="Times New Roman" w:hAnsi="Times New Roman" w:cs="Times New Roman"/>
              </w:rPr>
            </w:pPr>
          </w:p>
          <w:p w:rsidR="005728B8" w:rsidRDefault="005728B8" w:rsidP="005728B8">
            <w:pPr>
              <w:ind w:left="284"/>
              <w:rPr>
                <w:rFonts w:ascii="Times New Roman" w:hAnsi="Times New Roman" w:cs="Times New Roman"/>
              </w:rPr>
            </w:pPr>
          </w:p>
          <w:p w:rsidR="005728B8" w:rsidRDefault="005728B8" w:rsidP="005728B8">
            <w:pPr>
              <w:ind w:left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 </w:t>
            </w:r>
          </w:p>
          <w:p w:rsidR="005728B8" w:rsidRDefault="005728B8" w:rsidP="005728B8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B8" w:rsidRDefault="005728B8" w:rsidP="005728B8">
            <w:pPr>
              <w:rPr>
                <w:rFonts w:ascii="Times New Roman" w:hAnsi="Times New Roman"/>
                <w:sz w:val="24"/>
                <w:szCs w:val="24"/>
              </w:rPr>
            </w:pPr>
            <w:r w:rsidRPr="0025539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Обеспечение текущей 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255395">
              <w:rPr>
                <w:rFonts w:ascii="Times New Roman" w:hAnsi="Times New Roman"/>
                <w:sz w:val="24"/>
                <w:szCs w:val="24"/>
              </w:rPr>
              <w:t>балансированности бюджетов сельсоветов</w:t>
            </w:r>
          </w:p>
          <w:p w:rsidR="005728B8" w:rsidRDefault="005728B8" w:rsidP="005728B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728B8" w:rsidRDefault="005728B8" w:rsidP="005728B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728B8" w:rsidRDefault="005728B8" w:rsidP="005728B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728B8" w:rsidRDefault="005728B8" w:rsidP="005728B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728B8" w:rsidRDefault="005728B8" w:rsidP="005728B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728B8" w:rsidRDefault="005728B8" w:rsidP="005728B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728B8" w:rsidRPr="00255395" w:rsidRDefault="005728B8" w:rsidP="005728B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B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да</w:t>
            </w:r>
          </w:p>
          <w:p w:rsidR="005728B8" w:rsidRDefault="005728B8" w:rsidP="005728B8"/>
          <w:p w:rsidR="005728B8" w:rsidRDefault="005728B8" w:rsidP="005728B8"/>
          <w:p w:rsidR="005728B8" w:rsidRDefault="005728B8" w:rsidP="005728B8"/>
          <w:p w:rsidR="005728B8" w:rsidRDefault="005728B8" w:rsidP="005728B8"/>
          <w:p w:rsidR="005728B8" w:rsidRDefault="005728B8" w:rsidP="005728B8"/>
          <w:p w:rsidR="005728B8" w:rsidRDefault="005728B8" w:rsidP="005728B8"/>
          <w:p w:rsidR="005728B8" w:rsidRDefault="005728B8" w:rsidP="005728B8"/>
          <w:p w:rsidR="005728B8" w:rsidRPr="00E41B3B" w:rsidRDefault="005728B8" w:rsidP="005728B8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B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да</w:t>
            </w:r>
          </w:p>
          <w:p w:rsidR="005728B8" w:rsidRDefault="005728B8" w:rsidP="005728B8"/>
          <w:p w:rsidR="005728B8" w:rsidRDefault="005728B8" w:rsidP="005728B8"/>
          <w:p w:rsidR="005728B8" w:rsidRDefault="005728B8" w:rsidP="005728B8"/>
          <w:p w:rsidR="005728B8" w:rsidRDefault="005728B8" w:rsidP="005728B8"/>
          <w:p w:rsidR="005728B8" w:rsidRDefault="005728B8" w:rsidP="005728B8"/>
          <w:p w:rsidR="005728B8" w:rsidRDefault="005728B8" w:rsidP="005728B8"/>
          <w:p w:rsidR="005728B8" w:rsidRDefault="005728B8" w:rsidP="005728B8"/>
          <w:p w:rsidR="005728B8" w:rsidRPr="00E41B3B" w:rsidRDefault="005728B8" w:rsidP="005728B8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28B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 нет   </w:t>
            </w:r>
          </w:p>
          <w:p w:rsidR="005728B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Default="005728B8" w:rsidP="005728B8"/>
          <w:p w:rsidR="005728B8" w:rsidRPr="00E41B3B" w:rsidRDefault="005728B8" w:rsidP="005728B8"/>
        </w:tc>
      </w:tr>
      <w:tr w:rsidR="005728B8" w:rsidRPr="00D06EAD" w:rsidTr="005728B8">
        <w:trPr>
          <w:trHeight w:val="363"/>
        </w:trPr>
        <w:tc>
          <w:tcPr>
            <w:tcW w:w="15686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5728B8" w:rsidRPr="00FB3300" w:rsidRDefault="005728B8" w:rsidP="005728B8"/>
        </w:tc>
      </w:tr>
      <w:tr w:rsidR="005728B8" w:rsidRPr="00D06EAD" w:rsidTr="005728B8">
        <w:tc>
          <w:tcPr>
            <w:tcW w:w="1047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8B8" w:rsidRPr="00D06EAD" w:rsidRDefault="005728B8" w:rsidP="005728B8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63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28B8" w:rsidRPr="00D06EAD" w:rsidRDefault="005728B8" w:rsidP="005728B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D06EAD">
              <w:rPr>
                <w:rFonts w:ascii="Times New Roman" w:hAnsi="Times New Roman" w:cs="Times New Roman"/>
              </w:rPr>
              <w:t xml:space="preserve">Подпрограмма </w:t>
            </w:r>
            <w:r>
              <w:rPr>
                <w:rFonts w:ascii="Times New Roman" w:hAnsi="Times New Roman" w:cs="Times New Roman"/>
              </w:rPr>
              <w:t>4 « Создание и развитие информационной системы управления общественными финансами Токаревского района»»</w:t>
            </w:r>
          </w:p>
        </w:tc>
      </w:tr>
      <w:tr w:rsidR="005728B8" w:rsidRPr="00D06EAD" w:rsidTr="005728B8">
        <w:trPr>
          <w:trHeight w:val="3542"/>
        </w:trPr>
        <w:tc>
          <w:tcPr>
            <w:tcW w:w="10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B8" w:rsidRDefault="005728B8" w:rsidP="005728B8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14. </w:t>
            </w:r>
          </w:p>
          <w:p w:rsidR="005728B8" w:rsidRDefault="005728B8" w:rsidP="005728B8"/>
          <w:p w:rsidR="005728B8" w:rsidRPr="00D62D0D" w:rsidRDefault="005728B8" w:rsidP="005728B8"/>
          <w:p w:rsidR="005728B8" w:rsidRDefault="005728B8" w:rsidP="005728B8"/>
          <w:p w:rsidR="005728B8" w:rsidRPr="00242729" w:rsidRDefault="005728B8" w:rsidP="005728B8"/>
          <w:p w:rsidR="005728B8" w:rsidRDefault="005728B8" w:rsidP="005728B8"/>
          <w:p w:rsidR="005728B8" w:rsidRDefault="005728B8" w:rsidP="005728B8"/>
          <w:p w:rsidR="005728B8" w:rsidRDefault="005728B8" w:rsidP="005728B8"/>
          <w:p w:rsidR="005728B8" w:rsidRDefault="005728B8" w:rsidP="005728B8"/>
          <w:p w:rsidR="005728B8" w:rsidRDefault="005728B8" w:rsidP="005728B8"/>
          <w:p w:rsidR="005728B8" w:rsidRPr="00E41B3B" w:rsidRDefault="005728B8" w:rsidP="005728B8"/>
        </w:tc>
        <w:tc>
          <w:tcPr>
            <w:tcW w:w="26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B8" w:rsidRDefault="005728B8" w:rsidP="005728B8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4.1Создание и развитие интегрированной информационной системы управления общественными финансами</w:t>
            </w:r>
          </w:p>
          <w:p w:rsidR="005728B8" w:rsidRPr="00012B4D" w:rsidRDefault="005728B8" w:rsidP="005728B8"/>
          <w:p w:rsidR="005728B8" w:rsidRDefault="005728B8" w:rsidP="005728B8"/>
          <w:p w:rsidR="005728B8" w:rsidRPr="00D62D0D" w:rsidRDefault="005728B8" w:rsidP="005728B8"/>
          <w:p w:rsidR="005728B8" w:rsidRDefault="005728B8" w:rsidP="005728B8"/>
          <w:p w:rsidR="005728B8" w:rsidRPr="00E41B3B" w:rsidRDefault="005728B8" w:rsidP="005728B8"/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B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Финансовый отдел администрации района</w:t>
            </w:r>
          </w:p>
          <w:p w:rsidR="005728B8" w:rsidRDefault="005728B8" w:rsidP="005728B8"/>
          <w:p w:rsidR="005728B8" w:rsidRDefault="005728B8" w:rsidP="005728B8"/>
          <w:p w:rsidR="005728B8" w:rsidRPr="00D62D0D" w:rsidRDefault="005728B8" w:rsidP="005728B8"/>
          <w:p w:rsidR="005728B8" w:rsidRDefault="005728B8" w:rsidP="005728B8"/>
          <w:p w:rsidR="005728B8" w:rsidRDefault="005728B8" w:rsidP="005728B8"/>
          <w:p w:rsidR="005728B8" w:rsidRPr="00D62D0D" w:rsidRDefault="005728B8" w:rsidP="005728B8"/>
          <w:p w:rsidR="005728B8" w:rsidRDefault="005728B8" w:rsidP="005728B8"/>
          <w:p w:rsidR="005728B8" w:rsidRPr="00E41B3B" w:rsidRDefault="005728B8" w:rsidP="005728B8"/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B8" w:rsidRPr="00F5143D" w:rsidRDefault="005728B8" w:rsidP="005728B8">
            <w:pPr>
              <w:pStyle w:val="a5"/>
            </w:pPr>
            <w:r>
              <w:rPr>
                <w:rFonts w:ascii="Times New Roman" w:hAnsi="Times New Roman" w:cs="Times New Roman"/>
              </w:rPr>
              <w:t>В соответствии с установленным Регламентом обеспечено информационное взаимодействие с органами Федерального казначейства и МИ ФНС России №4 по Тамбовской области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proofErr w:type="gramEnd"/>
            <w:r>
              <w:rPr>
                <w:rFonts w:ascii="Times New Roman" w:hAnsi="Times New Roman" w:cs="Times New Roman"/>
              </w:rPr>
              <w:t xml:space="preserve"> подготовлены и представлены в соответствии с установленными требованиями отчеты об </w:t>
            </w:r>
            <w:r w:rsidR="003F19CE">
              <w:rPr>
                <w:rFonts w:ascii="Times New Roman" w:hAnsi="Times New Roman" w:cs="Times New Roman"/>
              </w:rPr>
              <w:t>исполнении консолидированного</w:t>
            </w:r>
            <w:r>
              <w:rPr>
                <w:rFonts w:ascii="Times New Roman" w:hAnsi="Times New Roman" w:cs="Times New Roman"/>
              </w:rPr>
              <w:t xml:space="preserve"> бюджета района в финансовое Управление области.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B8" w:rsidRDefault="005728B8" w:rsidP="005728B8">
            <w:pPr>
              <w:pStyle w:val="a5"/>
              <w:rPr>
                <w:rFonts w:ascii="Times New Roman" w:hAnsi="Times New Roman"/>
              </w:rPr>
            </w:pPr>
            <w:r w:rsidRPr="00A46B74">
              <w:rPr>
                <w:rFonts w:ascii="Times New Roman" w:hAnsi="Times New Roman"/>
              </w:rPr>
              <w:t>Формирование единого информационного пространства и осуществление интеграции информационных потоков публично-правовых образований и организаций сектора муниципального управления в сфере управления общественными финансами</w:t>
            </w:r>
          </w:p>
          <w:p w:rsidR="005728B8" w:rsidRDefault="005728B8" w:rsidP="005728B8"/>
          <w:p w:rsidR="005728B8" w:rsidRDefault="005728B8" w:rsidP="005728B8"/>
          <w:p w:rsidR="005728B8" w:rsidRPr="00F5143D" w:rsidRDefault="005728B8" w:rsidP="005728B8"/>
          <w:p w:rsidR="005728B8" w:rsidRPr="00807D20" w:rsidRDefault="005728B8" w:rsidP="005728B8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B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  <w:p w:rsidR="005728B8" w:rsidRDefault="005728B8" w:rsidP="005728B8"/>
          <w:p w:rsidR="005728B8" w:rsidRDefault="005728B8" w:rsidP="005728B8"/>
          <w:p w:rsidR="005728B8" w:rsidRDefault="005728B8" w:rsidP="005728B8"/>
          <w:p w:rsidR="005728B8" w:rsidRDefault="005728B8" w:rsidP="005728B8"/>
          <w:p w:rsidR="005728B8" w:rsidRDefault="005728B8" w:rsidP="005728B8"/>
          <w:p w:rsidR="005728B8" w:rsidRDefault="005728B8" w:rsidP="005728B8"/>
          <w:p w:rsidR="005728B8" w:rsidRDefault="005728B8" w:rsidP="005728B8"/>
          <w:p w:rsidR="005728B8" w:rsidRDefault="005728B8" w:rsidP="005728B8"/>
          <w:p w:rsidR="005728B8" w:rsidRDefault="005728B8" w:rsidP="005728B8"/>
          <w:p w:rsidR="005728B8" w:rsidRPr="00E41B3B" w:rsidRDefault="005728B8" w:rsidP="005728B8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28B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  <w:p w:rsidR="005728B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Pr="00E41B3B" w:rsidRDefault="005728B8" w:rsidP="005728B8">
            <w:pPr>
              <w:pStyle w:val="a5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28B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5728B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Pr="00D06EAD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5728B8" w:rsidRPr="00D06EAD" w:rsidTr="005728B8">
        <w:trPr>
          <w:trHeight w:val="2599"/>
        </w:trPr>
        <w:tc>
          <w:tcPr>
            <w:tcW w:w="10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B8" w:rsidRDefault="005728B8" w:rsidP="005728B8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</w:t>
            </w:r>
          </w:p>
          <w:p w:rsidR="005728B8" w:rsidRDefault="005728B8" w:rsidP="005728B8"/>
          <w:p w:rsidR="005728B8" w:rsidRDefault="005728B8" w:rsidP="005728B8"/>
          <w:p w:rsidR="005728B8" w:rsidRDefault="005728B8" w:rsidP="005728B8"/>
          <w:p w:rsidR="005728B8" w:rsidRDefault="005728B8" w:rsidP="005728B8"/>
          <w:p w:rsidR="005728B8" w:rsidRDefault="005728B8" w:rsidP="005728B8"/>
          <w:p w:rsidR="005728B8" w:rsidRDefault="005728B8" w:rsidP="005728B8"/>
          <w:p w:rsidR="005728B8" w:rsidRDefault="005728B8" w:rsidP="005728B8"/>
          <w:p w:rsidR="005728B8" w:rsidRPr="00807D20" w:rsidRDefault="005728B8" w:rsidP="005728B8"/>
        </w:tc>
        <w:tc>
          <w:tcPr>
            <w:tcW w:w="25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B8" w:rsidRPr="00807D20" w:rsidRDefault="005728B8" w:rsidP="005728B8">
            <w:pPr>
              <w:pStyle w:val="a6"/>
            </w:pPr>
            <w:r>
              <w:rPr>
                <w:rFonts w:ascii="Times New Roman" w:hAnsi="Times New Roman" w:cs="Times New Roman"/>
              </w:rPr>
              <w:t>4.2Повышение доступности информации о деятельности публично-правовых образований в сфере управления общественными финансами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B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Финансовый отдел администрации района</w:t>
            </w:r>
          </w:p>
          <w:p w:rsidR="005728B8" w:rsidRDefault="005728B8" w:rsidP="005728B8"/>
          <w:p w:rsidR="005728B8" w:rsidRDefault="005728B8" w:rsidP="005728B8"/>
          <w:p w:rsidR="005728B8" w:rsidRDefault="005728B8" w:rsidP="005728B8"/>
          <w:p w:rsidR="005728B8" w:rsidRPr="00575A18" w:rsidRDefault="005728B8" w:rsidP="005728B8"/>
          <w:p w:rsidR="005728B8" w:rsidRPr="00807D20" w:rsidRDefault="005728B8" w:rsidP="005728B8"/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B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Поддерживается в актуальном режиме работа официального сайта финансового отдела администрации в сети Интернет.</w:t>
            </w:r>
          </w:p>
          <w:p w:rsidR="005728B8" w:rsidRDefault="005728B8" w:rsidP="005728B8"/>
          <w:p w:rsidR="005728B8" w:rsidRDefault="005728B8" w:rsidP="005728B8"/>
          <w:p w:rsidR="005728B8" w:rsidRDefault="005728B8" w:rsidP="005728B8"/>
          <w:p w:rsidR="005728B8" w:rsidRPr="00575A18" w:rsidRDefault="005728B8" w:rsidP="005728B8"/>
          <w:p w:rsidR="005728B8" w:rsidRPr="001C7C75" w:rsidRDefault="005728B8" w:rsidP="005728B8"/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B8" w:rsidRDefault="005728B8" w:rsidP="005728B8">
            <w:pPr>
              <w:ind w:left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6B74">
              <w:rPr>
                <w:rFonts w:ascii="Times New Roman" w:hAnsi="Times New Roman"/>
                <w:sz w:val="24"/>
                <w:szCs w:val="24"/>
              </w:rPr>
              <w:t>Обеспечение открытости и доступност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A46B74">
              <w:rPr>
                <w:rFonts w:ascii="Times New Roman" w:hAnsi="Times New Roman"/>
                <w:sz w:val="24"/>
                <w:szCs w:val="24"/>
              </w:rPr>
              <w:t xml:space="preserve"> информации о прошлой, текущей и планируемой деятельности публично-правовых образований по подготовке и исполнению бюджет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A46B74">
              <w:rPr>
                <w:rFonts w:ascii="Times New Roman" w:hAnsi="Times New Roman"/>
                <w:sz w:val="24"/>
                <w:szCs w:val="24"/>
              </w:rPr>
              <w:t xml:space="preserve"> Токаревского района</w:t>
            </w:r>
          </w:p>
          <w:p w:rsidR="005728B8" w:rsidRDefault="005728B8" w:rsidP="005728B8">
            <w:pPr>
              <w:ind w:left="28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728B8" w:rsidRDefault="005728B8" w:rsidP="005728B8">
            <w:pPr>
              <w:ind w:left="284"/>
              <w:rPr>
                <w:rFonts w:ascii="Times New Roman" w:hAnsi="Times New Roman"/>
                <w:sz w:val="24"/>
                <w:szCs w:val="24"/>
              </w:rPr>
            </w:pPr>
          </w:p>
          <w:p w:rsidR="005728B8" w:rsidRPr="00D06EAD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B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  <w:p w:rsidR="005728B8" w:rsidRDefault="005728B8" w:rsidP="005728B8"/>
          <w:p w:rsidR="005728B8" w:rsidRDefault="005728B8" w:rsidP="005728B8"/>
          <w:p w:rsidR="005728B8" w:rsidRDefault="005728B8" w:rsidP="005728B8"/>
          <w:p w:rsidR="005728B8" w:rsidRPr="00104A4B" w:rsidRDefault="005728B8" w:rsidP="005728B8"/>
          <w:p w:rsidR="005728B8" w:rsidRDefault="005728B8" w:rsidP="005728B8"/>
          <w:p w:rsidR="005728B8" w:rsidRDefault="005728B8" w:rsidP="005728B8"/>
          <w:p w:rsidR="005728B8" w:rsidRDefault="005728B8" w:rsidP="005728B8"/>
          <w:p w:rsidR="005728B8" w:rsidRPr="00807D20" w:rsidRDefault="005728B8" w:rsidP="005728B8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28B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  <w:p w:rsidR="005728B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Pr="00807D20" w:rsidRDefault="005728B8" w:rsidP="005728B8">
            <w:pPr>
              <w:pStyle w:val="a5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28B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5728B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Pr="00D06EAD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5728B8" w:rsidRPr="00D06EAD" w:rsidTr="005728B8">
        <w:tc>
          <w:tcPr>
            <w:tcW w:w="1568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728B8" w:rsidRPr="00D06EAD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Подпрограмма 5 «Организация и осуществление контроля и надзора в финансово-бюджетной сфере и сфере закупок Токаревского района»            </w:t>
            </w:r>
          </w:p>
        </w:tc>
      </w:tr>
      <w:tr w:rsidR="005728B8" w:rsidRPr="00D06EAD" w:rsidTr="005728B8">
        <w:trPr>
          <w:trHeight w:val="3960"/>
        </w:trPr>
        <w:tc>
          <w:tcPr>
            <w:tcW w:w="10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B8" w:rsidRDefault="005728B8" w:rsidP="005728B8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16.</w:t>
            </w:r>
          </w:p>
          <w:p w:rsidR="005728B8" w:rsidRDefault="005728B8" w:rsidP="005728B8"/>
          <w:p w:rsidR="005728B8" w:rsidRDefault="005728B8" w:rsidP="005728B8"/>
          <w:p w:rsidR="005728B8" w:rsidRDefault="005728B8" w:rsidP="005728B8"/>
          <w:p w:rsidR="005728B8" w:rsidRDefault="005728B8" w:rsidP="005728B8"/>
          <w:p w:rsidR="005728B8" w:rsidRDefault="005728B8" w:rsidP="005728B8"/>
          <w:p w:rsidR="005728B8" w:rsidRDefault="005728B8" w:rsidP="005728B8"/>
          <w:p w:rsidR="005728B8" w:rsidRDefault="005728B8" w:rsidP="005728B8"/>
          <w:p w:rsidR="005728B8" w:rsidRDefault="005728B8" w:rsidP="005728B8"/>
          <w:p w:rsidR="005728B8" w:rsidRDefault="005728B8" w:rsidP="005728B8"/>
          <w:p w:rsidR="005728B8" w:rsidRDefault="005728B8" w:rsidP="005728B8"/>
          <w:p w:rsidR="005728B8" w:rsidRDefault="005728B8" w:rsidP="005728B8"/>
          <w:p w:rsidR="005728B8" w:rsidRDefault="005728B8" w:rsidP="005728B8"/>
          <w:p w:rsidR="005728B8" w:rsidRDefault="005728B8" w:rsidP="005728B8"/>
          <w:p w:rsidR="005728B8" w:rsidRDefault="005728B8" w:rsidP="005728B8"/>
          <w:p w:rsidR="005728B8" w:rsidRDefault="005728B8" w:rsidP="005728B8"/>
          <w:p w:rsidR="005728B8" w:rsidRDefault="005728B8" w:rsidP="005728B8"/>
          <w:p w:rsidR="005728B8" w:rsidRDefault="005728B8" w:rsidP="005728B8"/>
          <w:p w:rsidR="005728B8" w:rsidRDefault="005728B8" w:rsidP="005728B8"/>
          <w:p w:rsidR="005728B8" w:rsidRDefault="005728B8" w:rsidP="005728B8"/>
          <w:p w:rsidR="005728B8" w:rsidRDefault="005728B8" w:rsidP="005728B8"/>
          <w:p w:rsidR="005728B8" w:rsidRPr="00115FDD" w:rsidRDefault="005728B8" w:rsidP="005728B8"/>
        </w:tc>
        <w:tc>
          <w:tcPr>
            <w:tcW w:w="25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B8" w:rsidRDefault="005728B8" w:rsidP="005728B8">
            <w:pPr>
              <w:pStyle w:val="a6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5.1</w:t>
            </w:r>
            <w:r w:rsidRPr="00A2455F">
              <w:rPr>
                <w:rFonts w:ascii="Times New Roman" w:hAnsi="Times New Roman"/>
              </w:rPr>
              <w:t>Нормативное правовое регулирование и методическое обеспечение на местном уровне внутреннего муниципального финансового контроля и контроля в сфере закупок</w:t>
            </w:r>
          </w:p>
          <w:p w:rsidR="005728B8" w:rsidRDefault="005728B8" w:rsidP="005728B8"/>
          <w:p w:rsidR="005728B8" w:rsidRDefault="005728B8" w:rsidP="005728B8"/>
          <w:p w:rsidR="005728B8" w:rsidRDefault="005728B8" w:rsidP="005728B8"/>
          <w:p w:rsidR="005728B8" w:rsidRDefault="005728B8" w:rsidP="005728B8"/>
          <w:p w:rsidR="005728B8" w:rsidRDefault="005728B8" w:rsidP="005728B8"/>
          <w:p w:rsidR="005728B8" w:rsidRDefault="005728B8" w:rsidP="005728B8"/>
          <w:p w:rsidR="005728B8" w:rsidRDefault="005728B8" w:rsidP="005728B8"/>
          <w:p w:rsidR="005728B8" w:rsidRDefault="005728B8" w:rsidP="005728B8"/>
          <w:p w:rsidR="005728B8" w:rsidRDefault="005728B8" w:rsidP="005728B8"/>
          <w:p w:rsidR="005728B8" w:rsidRDefault="005728B8" w:rsidP="005728B8"/>
          <w:p w:rsidR="005728B8" w:rsidRPr="005728B8" w:rsidRDefault="005728B8" w:rsidP="005728B8"/>
          <w:p w:rsidR="005728B8" w:rsidRPr="00807D20" w:rsidRDefault="005728B8" w:rsidP="005728B8"/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B8" w:rsidRDefault="005728B8" w:rsidP="005728B8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Финансовый отдел администрации района</w:t>
            </w:r>
          </w:p>
          <w:p w:rsidR="005728B8" w:rsidRDefault="005728B8" w:rsidP="005728B8">
            <w:r>
              <w:t xml:space="preserve"> </w:t>
            </w:r>
          </w:p>
          <w:p w:rsidR="005728B8" w:rsidRDefault="005728B8" w:rsidP="005728B8"/>
          <w:p w:rsidR="005728B8" w:rsidRDefault="005728B8" w:rsidP="005728B8"/>
          <w:p w:rsidR="005728B8" w:rsidRDefault="005728B8" w:rsidP="005728B8"/>
          <w:p w:rsidR="005728B8" w:rsidRDefault="005728B8" w:rsidP="005728B8"/>
          <w:p w:rsidR="005728B8" w:rsidRDefault="005728B8" w:rsidP="005728B8"/>
          <w:p w:rsidR="005728B8" w:rsidRDefault="005728B8" w:rsidP="005728B8"/>
          <w:p w:rsidR="005728B8" w:rsidRDefault="005728B8" w:rsidP="005728B8"/>
          <w:p w:rsidR="005728B8" w:rsidRDefault="005728B8" w:rsidP="005728B8"/>
          <w:p w:rsidR="005728B8" w:rsidRDefault="005728B8" w:rsidP="005728B8"/>
          <w:p w:rsidR="005728B8" w:rsidRDefault="005728B8" w:rsidP="005728B8"/>
          <w:p w:rsidR="005728B8" w:rsidRDefault="005728B8" w:rsidP="005728B8"/>
          <w:p w:rsidR="005728B8" w:rsidRDefault="005728B8" w:rsidP="005728B8"/>
          <w:p w:rsidR="005728B8" w:rsidRDefault="005728B8" w:rsidP="005728B8"/>
          <w:p w:rsidR="005728B8" w:rsidRDefault="005728B8" w:rsidP="005728B8"/>
          <w:p w:rsidR="005728B8" w:rsidRPr="00FE05AF" w:rsidRDefault="005728B8" w:rsidP="005728B8"/>
          <w:p w:rsidR="005728B8" w:rsidRDefault="005728B8" w:rsidP="005728B8"/>
          <w:p w:rsidR="005728B8" w:rsidRDefault="005728B8" w:rsidP="005728B8"/>
          <w:p w:rsidR="005728B8" w:rsidRPr="00807D20" w:rsidRDefault="005728B8" w:rsidP="005728B8"/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B8" w:rsidRPr="005728B8" w:rsidRDefault="003F19CE" w:rsidP="005728B8">
            <w:pPr>
              <w:pStyle w:val="a5"/>
              <w:rPr>
                <w:rFonts w:ascii="Times New Roman" w:hAnsi="Times New Roman" w:cs="Times New Roman"/>
              </w:rPr>
            </w:pPr>
            <w:r w:rsidRPr="00125B60">
              <w:rPr>
                <w:rFonts w:ascii="Times New Roman" w:hAnsi="Times New Roman"/>
              </w:rPr>
              <w:t>В 2018</w:t>
            </w:r>
            <w:r w:rsidR="005728B8" w:rsidRPr="00125B60">
              <w:rPr>
                <w:rFonts w:ascii="Times New Roman" w:hAnsi="Times New Roman"/>
              </w:rPr>
              <w:t xml:space="preserve"> год</w:t>
            </w:r>
            <w:r w:rsidR="005728B8">
              <w:rPr>
                <w:rFonts w:ascii="Times New Roman" w:hAnsi="Times New Roman"/>
              </w:rPr>
              <w:t>у</w:t>
            </w:r>
            <w:r w:rsidR="005728B8" w:rsidRPr="00125B60">
              <w:rPr>
                <w:rFonts w:ascii="Times New Roman" w:hAnsi="Times New Roman"/>
              </w:rPr>
              <w:t xml:space="preserve"> </w:t>
            </w:r>
            <w:r w:rsidR="005728B8">
              <w:rPr>
                <w:rFonts w:ascii="Times New Roman" w:hAnsi="Times New Roman"/>
              </w:rPr>
              <w:t xml:space="preserve">приняты </w:t>
            </w:r>
            <w:r>
              <w:rPr>
                <w:rFonts w:ascii="Times New Roman" w:hAnsi="Times New Roman"/>
              </w:rPr>
              <w:t xml:space="preserve">2 </w:t>
            </w:r>
            <w:r w:rsidRPr="00125B60">
              <w:rPr>
                <w:rFonts w:ascii="Times New Roman" w:hAnsi="Times New Roman"/>
              </w:rPr>
              <w:t>нормативно</w:t>
            </w:r>
            <w:r w:rsidR="005728B8" w:rsidRPr="00125B60">
              <w:rPr>
                <w:rFonts w:ascii="Times New Roman" w:hAnsi="Times New Roman"/>
              </w:rPr>
              <w:t xml:space="preserve"> правовы</w:t>
            </w:r>
            <w:r w:rsidR="005728B8">
              <w:rPr>
                <w:rFonts w:ascii="Times New Roman" w:hAnsi="Times New Roman"/>
              </w:rPr>
              <w:t>х</w:t>
            </w:r>
            <w:r w:rsidR="005728B8" w:rsidRPr="00125B60">
              <w:rPr>
                <w:rFonts w:ascii="Times New Roman" w:hAnsi="Times New Roman"/>
              </w:rPr>
              <w:t xml:space="preserve"> </w:t>
            </w:r>
            <w:r w:rsidRPr="00125B60">
              <w:rPr>
                <w:rFonts w:ascii="Times New Roman" w:hAnsi="Times New Roman"/>
              </w:rPr>
              <w:t>акт</w:t>
            </w:r>
            <w:r>
              <w:rPr>
                <w:rFonts w:ascii="Times New Roman" w:hAnsi="Times New Roman"/>
              </w:rPr>
              <w:t>а</w:t>
            </w:r>
            <w:r w:rsidRPr="00125B60">
              <w:rPr>
                <w:rFonts w:ascii="Times New Roman" w:hAnsi="Times New Roman"/>
              </w:rPr>
              <w:t xml:space="preserve"> по</w:t>
            </w:r>
            <w:r w:rsidR="005728B8" w:rsidRPr="00125B60">
              <w:rPr>
                <w:rFonts w:ascii="Times New Roman" w:hAnsi="Times New Roman"/>
              </w:rPr>
              <w:t xml:space="preserve"> регулированию и методическому обеспечению </w:t>
            </w:r>
            <w:r w:rsidR="005728B8" w:rsidRPr="005728B8">
              <w:rPr>
                <w:rFonts w:ascii="Times New Roman" w:hAnsi="Times New Roman"/>
              </w:rPr>
              <w:t xml:space="preserve">на </w:t>
            </w:r>
            <w:r w:rsidR="005728B8" w:rsidRPr="005728B8">
              <w:rPr>
                <w:rFonts w:ascii="Times New Roman" w:hAnsi="Times New Roman" w:cs="Times New Roman"/>
              </w:rPr>
              <w:t xml:space="preserve">местном уровне внутреннего муниципального финансового контроля.  </w:t>
            </w:r>
          </w:p>
          <w:p w:rsidR="005728B8" w:rsidRPr="005728B8" w:rsidRDefault="005728B8" w:rsidP="005728B8">
            <w:pPr>
              <w:jc w:val="both"/>
              <w:rPr>
                <w:rFonts w:ascii="Times New Roman" w:hAnsi="Times New Roman" w:cs="Times New Roman"/>
              </w:rPr>
            </w:pPr>
            <w:r w:rsidRPr="005728B8">
              <w:rPr>
                <w:rFonts w:ascii="Times New Roman" w:hAnsi="Times New Roman" w:cs="Times New Roman"/>
              </w:rPr>
              <w:t>1.Постановление №655 от 27.12.2018 «Об утверждении порядка осуществления финансовым отделом администрации Токаревского района Тамбовской области контроля предусмотренного частью 8 статьи 99 ФЗ от 05.04.2013 №44 ФЗ»;</w:t>
            </w:r>
          </w:p>
          <w:p w:rsidR="005728B8" w:rsidRPr="00807D20" w:rsidRDefault="005728B8" w:rsidP="005728B8">
            <w:pPr>
              <w:jc w:val="both"/>
            </w:pPr>
            <w:r w:rsidRPr="005728B8">
              <w:rPr>
                <w:rFonts w:ascii="Times New Roman" w:hAnsi="Times New Roman" w:cs="Times New Roman"/>
              </w:rPr>
              <w:t>2.Постановление №659 от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5728B8">
              <w:rPr>
                <w:rFonts w:ascii="Times New Roman" w:hAnsi="Times New Roman" w:cs="Times New Roman"/>
              </w:rPr>
              <w:t>27.12.2018 «Об утверждении порядка осуществления финансовым отделом Токаревского района Тамбовской области полномочий по внутреннему муниципальному финансовому контролю»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B8" w:rsidRDefault="005728B8" w:rsidP="005728B8">
            <w:pPr>
              <w:pStyle w:val="a5"/>
              <w:rPr>
                <w:rFonts w:ascii="Times New Roman" w:hAnsi="Times New Roman"/>
              </w:rPr>
            </w:pPr>
            <w:r w:rsidRPr="00A2455F">
              <w:rPr>
                <w:rFonts w:ascii="Times New Roman" w:hAnsi="Times New Roman"/>
              </w:rPr>
              <w:t>Соответствие нормативной правовой базы Токаревского района в сфере организации внутреннего муниципального финансового контроля и контроля в сфере закупок тре</w:t>
            </w:r>
            <w:r w:rsidRPr="00A2455F">
              <w:rPr>
                <w:rFonts w:ascii="Times New Roman" w:hAnsi="Times New Roman"/>
              </w:rPr>
              <w:softHyphen/>
              <w:t>бованиям, устано</w:t>
            </w:r>
            <w:r w:rsidRPr="00A2455F">
              <w:rPr>
                <w:rFonts w:ascii="Times New Roman" w:hAnsi="Times New Roman"/>
              </w:rPr>
              <w:softHyphen/>
              <w:t>вленным на феде</w:t>
            </w:r>
            <w:r w:rsidRPr="00A2455F">
              <w:rPr>
                <w:rFonts w:ascii="Times New Roman" w:hAnsi="Times New Roman"/>
              </w:rPr>
              <w:softHyphen/>
              <w:t>ральном и региональном уровне</w:t>
            </w:r>
          </w:p>
          <w:p w:rsidR="005728B8" w:rsidRDefault="005728B8" w:rsidP="005728B8">
            <w:pPr>
              <w:jc w:val="both"/>
            </w:pPr>
          </w:p>
          <w:p w:rsidR="005728B8" w:rsidRDefault="005728B8" w:rsidP="005728B8">
            <w:pPr>
              <w:jc w:val="both"/>
            </w:pPr>
          </w:p>
          <w:p w:rsidR="005728B8" w:rsidRDefault="005728B8" w:rsidP="005728B8">
            <w:pPr>
              <w:jc w:val="both"/>
            </w:pPr>
          </w:p>
          <w:p w:rsidR="005728B8" w:rsidRDefault="005728B8" w:rsidP="005728B8">
            <w:pPr>
              <w:jc w:val="both"/>
            </w:pPr>
            <w:r>
              <w:t xml:space="preserve">    </w:t>
            </w:r>
          </w:p>
          <w:p w:rsidR="005728B8" w:rsidRDefault="005728B8" w:rsidP="005728B8">
            <w:pPr>
              <w:jc w:val="both"/>
            </w:pPr>
          </w:p>
          <w:p w:rsidR="005728B8" w:rsidRDefault="005728B8" w:rsidP="005728B8">
            <w:pPr>
              <w:jc w:val="both"/>
            </w:pPr>
          </w:p>
          <w:p w:rsidR="005728B8" w:rsidRDefault="005728B8" w:rsidP="005728B8">
            <w:pPr>
              <w:jc w:val="both"/>
            </w:pPr>
          </w:p>
          <w:p w:rsidR="005728B8" w:rsidRDefault="005728B8" w:rsidP="005728B8">
            <w:pPr>
              <w:jc w:val="both"/>
            </w:pPr>
          </w:p>
          <w:p w:rsidR="005728B8" w:rsidRDefault="005728B8" w:rsidP="005728B8">
            <w:pPr>
              <w:jc w:val="both"/>
            </w:pPr>
          </w:p>
          <w:p w:rsidR="005728B8" w:rsidRDefault="005728B8" w:rsidP="005728B8">
            <w:pPr>
              <w:jc w:val="both"/>
            </w:pPr>
          </w:p>
          <w:p w:rsidR="005728B8" w:rsidRDefault="005728B8" w:rsidP="005728B8">
            <w:pPr>
              <w:jc w:val="both"/>
            </w:pPr>
          </w:p>
          <w:p w:rsidR="005728B8" w:rsidRDefault="005728B8" w:rsidP="005728B8">
            <w:pPr>
              <w:jc w:val="both"/>
            </w:pPr>
          </w:p>
          <w:p w:rsidR="005728B8" w:rsidRDefault="005728B8" w:rsidP="005728B8">
            <w:pPr>
              <w:jc w:val="both"/>
            </w:pPr>
          </w:p>
          <w:p w:rsidR="005728B8" w:rsidRDefault="005728B8" w:rsidP="005728B8">
            <w:pPr>
              <w:jc w:val="both"/>
            </w:pPr>
          </w:p>
          <w:p w:rsidR="005728B8" w:rsidRDefault="005728B8" w:rsidP="005728B8">
            <w:pPr>
              <w:jc w:val="both"/>
            </w:pPr>
          </w:p>
          <w:p w:rsidR="005728B8" w:rsidRPr="00807D20" w:rsidRDefault="005728B8" w:rsidP="005728B8">
            <w:pPr>
              <w:jc w:val="both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B8" w:rsidRPr="00E83CC6" w:rsidRDefault="005728B8" w:rsidP="005728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CC6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  <w:p w:rsidR="005728B8" w:rsidRDefault="005728B8" w:rsidP="005728B8"/>
          <w:p w:rsidR="005728B8" w:rsidRDefault="005728B8" w:rsidP="005728B8"/>
          <w:p w:rsidR="005728B8" w:rsidRDefault="005728B8" w:rsidP="005728B8"/>
          <w:p w:rsidR="005728B8" w:rsidRDefault="005728B8" w:rsidP="005728B8"/>
          <w:p w:rsidR="005728B8" w:rsidRDefault="005728B8" w:rsidP="005728B8"/>
          <w:p w:rsidR="005728B8" w:rsidRDefault="005728B8" w:rsidP="005728B8"/>
          <w:p w:rsidR="005728B8" w:rsidRDefault="005728B8" w:rsidP="005728B8"/>
          <w:p w:rsidR="005728B8" w:rsidRDefault="005728B8" w:rsidP="005728B8"/>
          <w:p w:rsidR="005728B8" w:rsidRDefault="005728B8" w:rsidP="005728B8"/>
          <w:p w:rsidR="005728B8" w:rsidRDefault="005728B8" w:rsidP="005728B8"/>
          <w:p w:rsidR="005728B8" w:rsidRDefault="005728B8" w:rsidP="005728B8"/>
          <w:p w:rsidR="005728B8" w:rsidRDefault="005728B8" w:rsidP="005728B8"/>
          <w:p w:rsidR="005728B8" w:rsidRDefault="005728B8" w:rsidP="005728B8"/>
          <w:p w:rsidR="005728B8" w:rsidRDefault="005728B8" w:rsidP="005728B8"/>
          <w:p w:rsidR="005728B8" w:rsidRPr="00FE05AF" w:rsidRDefault="005728B8" w:rsidP="005728B8"/>
          <w:p w:rsidR="005728B8" w:rsidRDefault="005728B8" w:rsidP="005728B8"/>
          <w:p w:rsidR="005728B8" w:rsidRDefault="005728B8" w:rsidP="005728B8"/>
          <w:p w:rsidR="005728B8" w:rsidRDefault="005728B8" w:rsidP="005728B8"/>
          <w:p w:rsidR="005728B8" w:rsidRDefault="005728B8" w:rsidP="005728B8"/>
          <w:p w:rsidR="005728B8" w:rsidRDefault="005728B8" w:rsidP="005728B8"/>
          <w:p w:rsidR="005728B8" w:rsidRDefault="005728B8" w:rsidP="005728B8"/>
          <w:p w:rsidR="005728B8" w:rsidRPr="00807D20" w:rsidRDefault="005728B8" w:rsidP="005728B8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28B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  <w:p w:rsidR="005728B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Pr="00807D20" w:rsidRDefault="005728B8" w:rsidP="005728B8">
            <w:pPr>
              <w:pStyle w:val="a5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28B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5728B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Pr="00D06EAD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5728B8" w:rsidRPr="00D06EAD" w:rsidTr="005728B8">
        <w:trPr>
          <w:trHeight w:val="125"/>
        </w:trPr>
        <w:tc>
          <w:tcPr>
            <w:tcW w:w="10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B8" w:rsidRDefault="005728B8" w:rsidP="005728B8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</w:t>
            </w:r>
          </w:p>
          <w:p w:rsidR="005728B8" w:rsidRDefault="005728B8" w:rsidP="005728B8"/>
          <w:p w:rsidR="005728B8" w:rsidRDefault="005728B8" w:rsidP="005728B8"/>
          <w:p w:rsidR="005728B8" w:rsidRDefault="005728B8" w:rsidP="005728B8"/>
          <w:p w:rsidR="005728B8" w:rsidRDefault="005728B8" w:rsidP="005728B8"/>
          <w:p w:rsidR="005728B8" w:rsidRDefault="005728B8" w:rsidP="005728B8"/>
          <w:p w:rsidR="005728B8" w:rsidRDefault="005728B8" w:rsidP="005728B8"/>
          <w:p w:rsidR="005728B8" w:rsidRDefault="005728B8" w:rsidP="005728B8"/>
          <w:p w:rsidR="005728B8" w:rsidRDefault="005728B8" w:rsidP="005728B8"/>
          <w:p w:rsidR="005728B8" w:rsidRDefault="005728B8" w:rsidP="005728B8"/>
          <w:p w:rsidR="005728B8" w:rsidRDefault="005728B8" w:rsidP="005728B8"/>
          <w:p w:rsidR="005728B8" w:rsidRDefault="005728B8" w:rsidP="005728B8"/>
          <w:p w:rsidR="005728B8" w:rsidRDefault="005728B8" w:rsidP="005728B8"/>
          <w:p w:rsidR="005728B8" w:rsidRDefault="005728B8" w:rsidP="005728B8"/>
          <w:p w:rsidR="005728B8" w:rsidRPr="0015517A" w:rsidRDefault="005728B8" w:rsidP="005728B8"/>
        </w:tc>
        <w:tc>
          <w:tcPr>
            <w:tcW w:w="25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B8" w:rsidRDefault="005728B8" w:rsidP="005728B8">
            <w:pPr>
              <w:pStyle w:val="a6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5.2.</w:t>
            </w:r>
            <w:r w:rsidRPr="00A2455F">
              <w:rPr>
                <w:rFonts w:ascii="Times New Roman" w:hAnsi="Times New Roman"/>
              </w:rPr>
              <w:t xml:space="preserve">Организация и осуществление внутреннего муниципального финансового контроля (планирование контрольной деятельности, проведение плановых и внеплановых контрольных мероприятий, их реализация и контроль за принятием мер по </w:t>
            </w:r>
            <w:r w:rsidRPr="00A2455F">
              <w:rPr>
                <w:rFonts w:ascii="Times New Roman" w:hAnsi="Times New Roman"/>
              </w:rPr>
              <w:lastRenderedPageBreak/>
              <w:t>устранению нарушений и причин, им способствующих)</w:t>
            </w:r>
          </w:p>
          <w:p w:rsidR="005728B8" w:rsidRPr="00012B4D" w:rsidRDefault="005728B8" w:rsidP="005728B8"/>
          <w:p w:rsidR="005728B8" w:rsidRDefault="005728B8" w:rsidP="005728B8"/>
          <w:p w:rsidR="005728B8" w:rsidRDefault="005728B8" w:rsidP="005728B8"/>
          <w:p w:rsidR="005728B8" w:rsidRDefault="005728B8" w:rsidP="005728B8"/>
          <w:p w:rsidR="005728B8" w:rsidRPr="0015517A" w:rsidRDefault="005728B8" w:rsidP="005728B8"/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B8" w:rsidRDefault="005728B8" w:rsidP="005728B8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Финансовый отдел администрации района</w:t>
            </w:r>
          </w:p>
          <w:p w:rsidR="005728B8" w:rsidRDefault="005728B8" w:rsidP="005728B8"/>
          <w:p w:rsidR="005728B8" w:rsidRDefault="005728B8" w:rsidP="005728B8"/>
          <w:p w:rsidR="005728B8" w:rsidRDefault="005728B8" w:rsidP="005728B8"/>
          <w:p w:rsidR="005728B8" w:rsidRDefault="005728B8" w:rsidP="005728B8"/>
          <w:p w:rsidR="005728B8" w:rsidRDefault="005728B8" w:rsidP="005728B8"/>
          <w:p w:rsidR="005728B8" w:rsidRDefault="005728B8" w:rsidP="005728B8"/>
          <w:p w:rsidR="005728B8" w:rsidRDefault="005728B8" w:rsidP="005728B8"/>
          <w:p w:rsidR="005728B8" w:rsidRDefault="005728B8" w:rsidP="005728B8"/>
          <w:p w:rsidR="005728B8" w:rsidRDefault="005728B8" w:rsidP="005728B8"/>
          <w:p w:rsidR="005728B8" w:rsidRDefault="005728B8" w:rsidP="005728B8"/>
          <w:p w:rsidR="005728B8" w:rsidRDefault="005728B8" w:rsidP="005728B8"/>
          <w:p w:rsidR="005728B8" w:rsidRDefault="005728B8" w:rsidP="005728B8"/>
          <w:p w:rsidR="005728B8" w:rsidRDefault="005728B8" w:rsidP="005728B8"/>
          <w:p w:rsidR="005728B8" w:rsidRDefault="005728B8" w:rsidP="005728B8"/>
          <w:p w:rsidR="005728B8" w:rsidRDefault="005728B8" w:rsidP="005728B8"/>
          <w:p w:rsidR="005728B8" w:rsidRDefault="005728B8" w:rsidP="005728B8"/>
          <w:p w:rsidR="005728B8" w:rsidRPr="0015517A" w:rsidRDefault="005728B8" w:rsidP="005728B8"/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B8" w:rsidRPr="008C65F1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  <w:r w:rsidRPr="005728B8">
              <w:rPr>
                <w:rFonts w:ascii="Times New Roman" w:hAnsi="Times New Roman" w:cs="Times New Roman"/>
              </w:rPr>
              <w:lastRenderedPageBreak/>
              <w:t xml:space="preserve">В установленном порядке утвержден план контрольной деятельности финансового отдела администрации района по осуществлению </w:t>
            </w:r>
            <w:r w:rsidRPr="008C65F1">
              <w:rPr>
                <w:rFonts w:ascii="Times New Roman" w:hAnsi="Times New Roman" w:cs="Times New Roman"/>
              </w:rPr>
              <w:t>полномочий по внутреннему муниципальному финансовому контролю на 201</w:t>
            </w:r>
            <w:r>
              <w:rPr>
                <w:rFonts w:ascii="Times New Roman" w:hAnsi="Times New Roman" w:cs="Times New Roman"/>
              </w:rPr>
              <w:t>8</w:t>
            </w:r>
            <w:r w:rsidRPr="008C65F1">
              <w:rPr>
                <w:rFonts w:ascii="Times New Roman" w:hAnsi="Times New Roman" w:cs="Times New Roman"/>
              </w:rPr>
              <w:t xml:space="preserve"> год </w:t>
            </w:r>
          </w:p>
          <w:p w:rsidR="005728B8" w:rsidRPr="008C65F1" w:rsidRDefault="005728B8" w:rsidP="005728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65F1">
              <w:rPr>
                <w:rFonts w:ascii="Times New Roman" w:hAnsi="Times New Roman" w:cs="Times New Roman"/>
                <w:sz w:val="24"/>
                <w:szCs w:val="24"/>
              </w:rPr>
              <w:t>По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8C65F1">
              <w:rPr>
                <w:rFonts w:ascii="Times New Roman" w:hAnsi="Times New Roman" w:cs="Times New Roman"/>
                <w:sz w:val="24"/>
                <w:szCs w:val="24"/>
              </w:rPr>
              <w:t xml:space="preserve"> года </w:t>
            </w:r>
            <w:r w:rsidRPr="00C6165F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C6165F">
              <w:rPr>
                <w:rFonts w:ascii="Times New Roman" w:hAnsi="Times New Roman" w:cs="Times New Roman"/>
                <w:sz w:val="24"/>
                <w:szCs w:val="24"/>
              </w:rPr>
              <w:t xml:space="preserve">  плановых  провер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6165F">
              <w:rPr>
                <w:rFonts w:ascii="Times New Roman" w:hAnsi="Times New Roman" w:cs="Times New Roman"/>
                <w:sz w:val="24"/>
                <w:szCs w:val="24"/>
              </w:rPr>
              <w:t xml:space="preserve">к. Контрольные мероприятие проводилось в соответствии с приказами на их проведение, по результатам контрольных мероприятий составлены акты проверок. В ходе </w:t>
            </w:r>
            <w:r w:rsidRPr="00C6165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данных контрольных мероприятий установлены нарушения требований законодательства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C6165F">
              <w:rPr>
                <w:rFonts w:ascii="Times New Roman" w:hAnsi="Times New Roman" w:cs="Times New Roman"/>
                <w:sz w:val="24"/>
                <w:szCs w:val="24"/>
              </w:rPr>
              <w:t>х объектах контроля. В целях устранения выявленных нарушений направлено  2 представлений об устранении выявленных нарушений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 предписание. 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B8" w:rsidRDefault="005728B8" w:rsidP="005728B8">
            <w:pPr>
              <w:ind w:hanging="392"/>
              <w:jc w:val="both"/>
              <w:rPr>
                <w:rFonts w:ascii="Times New Roman" w:hAnsi="Times New Roman"/>
              </w:rPr>
            </w:pPr>
            <w:proofErr w:type="spellStart"/>
            <w:r w:rsidRPr="00255395">
              <w:rPr>
                <w:rFonts w:ascii="Times New Roman" w:hAnsi="Times New Roman"/>
                <w:sz w:val="24"/>
                <w:szCs w:val="24"/>
              </w:rPr>
              <w:lastRenderedPageBreak/>
              <w:t>Сн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Сни</w:t>
            </w:r>
            <w:r w:rsidRPr="00255395">
              <w:rPr>
                <w:rFonts w:ascii="Times New Roman" w:hAnsi="Times New Roman"/>
                <w:sz w:val="24"/>
                <w:szCs w:val="24"/>
              </w:rPr>
              <w:t>жение объемов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</w:t>
            </w:r>
            <w:r w:rsidRPr="00255395">
              <w:rPr>
                <w:rFonts w:ascii="Times New Roman" w:hAnsi="Times New Roman"/>
                <w:sz w:val="24"/>
                <w:szCs w:val="24"/>
              </w:rPr>
              <w:t>арушений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55395">
              <w:rPr>
                <w:rFonts w:ascii="Times New Roman" w:hAnsi="Times New Roman"/>
                <w:sz w:val="24"/>
                <w:szCs w:val="24"/>
              </w:rPr>
              <w:t>законодательства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55395">
              <w:rPr>
                <w:rFonts w:ascii="Times New Roman" w:hAnsi="Times New Roman"/>
                <w:sz w:val="24"/>
                <w:szCs w:val="24"/>
              </w:rPr>
              <w:t>в финансово-бюджетной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55395">
              <w:rPr>
                <w:rFonts w:ascii="Times New Roman" w:hAnsi="Times New Roman"/>
                <w:sz w:val="24"/>
                <w:szCs w:val="24"/>
              </w:rPr>
              <w:t>сфере,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55395">
              <w:rPr>
                <w:rFonts w:ascii="Times New Roman" w:hAnsi="Times New Roman"/>
                <w:sz w:val="24"/>
                <w:szCs w:val="24"/>
              </w:rPr>
              <w:t>повышение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55395">
              <w:rPr>
                <w:rFonts w:ascii="Times New Roman" w:hAnsi="Times New Roman"/>
                <w:sz w:val="24"/>
                <w:szCs w:val="24"/>
              </w:rPr>
              <w:t>эффективности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55395">
              <w:rPr>
                <w:rFonts w:ascii="Times New Roman" w:hAnsi="Times New Roman"/>
                <w:sz w:val="24"/>
                <w:szCs w:val="24"/>
              </w:rPr>
              <w:t>расходования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2455F">
              <w:rPr>
                <w:rFonts w:ascii="Times New Roman" w:hAnsi="Times New Roman"/>
              </w:rPr>
              <w:t>бюджетных</w:t>
            </w:r>
            <w:r>
              <w:rPr>
                <w:rFonts w:ascii="Times New Roman" w:hAnsi="Times New Roman"/>
              </w:rPr>
              <w:t xml:space="preserve"> </w:t>
            </w:r>
            <w:r w:rsidRPr="00255395">
              <w:rPr>
                <w:rFonts w:ascii="Times New Roman" w:hAnsi="Times New Roman"/>
                <w:sz w:val="24"/>
                <w:szCs w:val="24"/>
              </w:rPr>
              <w:t>средств 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55395">
              <w:rPr>
                <w:rFonts w:ascii="Times New Roman" w:hAnsi="Times New Roman"/>
                <w:sz w:val="24"/>
                <w:szCs w:val="24"/>
              </w:rPr>
              <w:t>укрепление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55395">
              <w:rPr>
                <w:rFonts w:ascii="Times New Roman" w:hAnsi="Times New Roman"/>
                <w:sz w:val="24"/>
                <w:szCs w:val="24"/>
              </w:rPr>
              <w:t>финансовой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55395">
              <w:rPr>
                <w:rFonts w:ascii="Times New Roman" w:hAnsi="Times New Roman"/>
              </w:rPr>
              <w:t>дисциплины</w:t>
            </w:r>
          </w:p>
          <w:p w:rsidR="005728B8" w:rsidRDefault="005728B8" w:rsidP="005728B8">
            <w:pPr>
              <w:ind w:left="284" w:hanging="392"/>
              <w:rPr>
                <w:rFonts w:ascii="Times New Roman" w:hAnsi="Times New Roman"/>
              </w:rPr>
            </w:pPr>
          </w:p>
          <w:p w:rsidR="005728B8" w:rsidRDefault="005728B8" w:rsidP="005728B8">
            <w:pPr>
              <w:ind w:left="284" w:hanging="392"/>
              <w:rPr>
                <w:rFonts w:ascii="Times New Roman" w:hAnsi="Times New Roman"/>
              </w:rPr>
            </w:pPr>
          </w:p>
          <w:p w:rsidR="005728B8" w:rsidRDefault="005728B8" w:rsidP="005728B8">
            <w:pPr>
              <w:ind w:left="284" w:hanging="392"/>
              <w:rPr>
                <w:rFonts w:ascii="Times New Roman" w:hAnsi="Times New Roman"/>
              </w:rPr>
            </w:pPr>
          </w:p>
          <w:p w:rsidR="005728B8" w:rsidRDefault="005728B8" w:rsidP="005728B8">
            <w:pPr>
              <w:ind w:left="284" w:hanging="392"/>
              <w:rPr>
                <w:rFonts w:ascii="Times New Roman" w:hAnsi="Times New Roman"/>
              </w:rPr>
            </w:pPr>
          </w:p>
          <w:p w:rsidR="005728B8" w:rsidRDefault="005728B8" w:rsidP="005728B8">
            <w:pPr>
              <w:ind w:left="284" w:hanging="392"/>
              <w:rPr>
                <w:rFonts w:ascii="Times New Roman" w:hAnsi="Times New Roman"/>
              </w:rPr>
            </w:pPr>
          </w:p>
          <w:p w:rsidR="005728B8" w:rsidRDefault="005728B8" w:rsidP="005728B8">
            <w:pPr>
              <w:ind w:left="284" w:hanging="392"/>
              <w:rPr>
                <w:rFonts w:ascii="Times New Roman" w:hAnsi="Times New Roman"/>
              </w:rPr>
            </w:pPr>
          </w:p>
          <w:p w:rsidR="005728B8" w:rsidRDefault="005728B8" w:rsidP="005728B8">
            <w:pPr>
              <w:ind w:hanging="392"/>
            </w:pPr>
          </w:p>
          <w:p w:rsidR="005728B8" w:rsidRDefault="005728B8" w:rsidP="005728B8"/>
          <w:p w:rsidR="005728B8" w:rsidRDefault="005728B8" w:rsidP="005728B8"/>
          <w:p w:rsidR="005728B8" w:rsidRDefault="005728B8" w:rsidP="005728B8"/>
          <w:p w:rsidR="005728B8" w:rsidRDefault="005728B8" w:rsidP="005728B8"/>
          <w:p w:rsidR="005728B8" w:rsidRDefault="005728B8" w:rsidP="005728B8"/>
          <w:p w:rsidR="005728B8" w:rsidRDefault="005728B8" w:rsidP="005728B8"/>
          <w:p w:rsidR="005728B8" w:rsidRPr="009F52D3" w:rsidRDefault="005728B8" w:rsidP="005728B8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B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да</w:t>
            </w:r>
          </w:p>
          <w:p w:rsidR="005728B8" w:rsidRDefault="005728B8" w:rsidP="005728B8"/>
          <w:p w:rsidR="005728B8" w:rsidRDefault="005728B8" w:rsidP="005728B8"/>
          <w:p w:rsidR="005728B8" w:rsidRDefault="005728B8" w:rsidP="005728B8"/>
          <w:p w:rsidR="005728B8" w:rsidRDefault="005728B8" w:rsidP="005728B8"/>
          <w:p w:rsidR="005728B8" w:rsidRDefault="005728B8" w:rsidP="005728B8"/>
          <w:p w:rsidR="005728B8" w:rsidRDefault="005728B8" w:rsidP="005728B8"/>
          <w:p w:rsidR="005728B8" w:rsidRDefault="005728B8" w:rsidP="005728B8"/>
          <w:p w:rsidR="005728B8" w:rsidRDefault="005728B8" w:rsidP="005728B8"/>
          <w:p w:rsidR="005728B8" w:rsidRDefault="005728B8" w:rsidP="005728B8"/>
          <w:p w:rsidR="005728B8" w:rsidRDefault="005728B8" w:rsidP="005728B8"/>
          <w:p w:rsidR="005728B8" w:rsidRDefault="005728B8" w:rsidP="005728B8"/>
          <w:p w:rsidR="005728B8" w:rsidRDefault="005728B8" w:rsidP="005728B8"/>
          <w:p w:rsidR="005728B8" w:rsidRDefault="005728B8" w:rsidP="005728B8"/>
          <w:p w:rsidR="005728B8" w:rsidRDefault="005728B8" w:rsidP="005728B8"/>
          <w:p w:rsidR="005728B8" w:rsidRDefault="005728B8" w:rsidP="005728B8"/>
          <w:p w:rsidR="005728B8" w:rsidRDefault="005728B8" w:rsidP="005728B8"/>
          <w:p w:rsidR="005728B8" w:rsidRDefault="005728B8" w:rsidP="005728B8"/>
          <w:p w:rsidR="005728B8" w:rsidRDefault="005728B8" w:rsidP="005728B8"/>
          <w:p w:rsidR="005728B8" w:rsidRPr="0015517A" w:rsidRDefault="005728B8" w:rsidP="005728B8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28B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да</w:t>
            </w:r>
          </w:p>
          <w:p w:rsidR="005728B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Pr="0015517A" w:rsidRDefault="005728B8" w:rsidP="005728B8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28B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нет</w:t>
            </w:r>
          </w:p>
          <w:p w:rsidR="005728B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Pr="00D06EAD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5728B8" w:rsidRPr="00D06EAD" w:rsidTr="005728B8">
        <w:trPr>
          <w:trHeight w:val="3908"/>
        </w:trPr>
        <w:tc>
          <w:tcPr>
            <w:tcW w:w="10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B8" w:rsidRDefault="005728B8" w:rsidP="005728B8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18. </w:t>
            </w:r>
          </w:p>
          <w:p w:rsidR="005728B8" w:rsidRDefault="005728B8" w:rsidP="005728B8"/>
          <w:p w:rsidR="005728B8" w:rsidRPr="00FE05AF" w:rsidRDefault="005728B8" w:rsidP="005728B8"/>
          <w:p w:rsidR="005728B8" w:rsidRDefault="005728B8" w:rsidP="005728B8"/>
          <w:p w:rsidR="005728B8" w:rsidRDefault="005728B8" w:rsidP="005728B8"/>
          <w:p w:rsidR="005728B8" w:rsidRDefault="005728B8" w:rsidP="005728B8"/>
          <w:p w:rsidR="005728B8" w:rsidRDefault="005728B8" w:rsidP="005728B8"/>
          <w:p w:rsidR="005728B8" w:rsidRDefault="005728B8" w:rsidP="005728B8"/>
          <w:p w:rsidR="005728B8" w:rsidRDefault="005728B8" w:rsidP="005728B8"/>
          <w:p w:rsidR="005728B8" w:rsidRDefault="005728B8" w:rsidP="005728B8"/>
          <w:p w:rsidR="005728B8" w:rsidRDefault="005728B8" w:rsidP="005728B8"/>
          <w:p w:rsidR="005728B8" w:rsidRDefault="005728B8" w:rsidP="005728B8"/>
          <w:p w:rsidR="005728B8" w:rsidRPr="00242729" w:rsidRDefault="005728B8" w:rsidP="005728B8"/>
        </w:tc>
        <w:tc>
          <w:tcPr>
            <w:tcW w:w="25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B8" w:rsidRDefault="005728B8" w:rsidP="005728B8">
            <w:pPr>
              <w:pStyle w:val="a6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5.3</w:t>
            </w:r>
            <w:r w:rsidRPr="00A2455F">
              <w:rPr>
                <w:rFonts w:ascii="Times New Roman" w:hAnsi="Times New Roman"/>
              </w:rPr>
              <w:t>Организация и осуществление контроля в сфере закупок</w:t>
            </w:r>
            <w:r>
              <w:rPr>
                <w:rFonts w:ascii="Times New Roman" w:hAnsi="Times New Roman"/>
              </w:rPr>
              <w:t xml:space="preserve"> </w:t>
            </w:r>
            <w:r w:rsidRPr="00A2455F">
              <w:rPr>
                <w:rFonts w:ascii="Times New Roman" w:hAnsi="Times New Roman"/>
              </w:rPr>
              <w:t>(планирование, проведение плановых и внеплановых про</w:t>
            </w:r>
            <w:r w:rsidRPr="00A2455F">
              <w:rPr>
                <w:rFonts w:ascii="Times New Roman" w:hAnsi="Times New Roman"/>
              </w:rPr>
              <w:softHyphen/>
              <w:t>верок, подготовка решений (предпи</w:t>
            </w:r>
            <w:r w:rsidRPr="00A2455F">
              <w:rPr>
                <w:rFonts w:ascii="Times New Roman" w:hAnsi="Times New Roman"/>
              </w:rPr>
              <w:softHyphen/>
              <w:t>саний), контроль за их исполнением, а также осуществление административного производства</w:t>
            </w:r>
          </w:p>
          <w:p w:rsidR="005728B8" w:rsidRPr="005728B8" w:rsidRDefault="005728B8" w:rsidP="005728B8"/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B8" w:rsidRDefault="005728B8" w:rsidP="005728B8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Финансовый отдел администрации района</w:t>
            </w:r>
          </w:p>
          <w:p w:rsidR="005728B8" w:rsidRPr="005728B8" w:rsidRDefault="005728B8" w:rsidP="005728B8"/>
          <w:p w:rsidR="005728B8" w:rsidRDefault="005728B8" w:rsidP="005728B8"/>
          <w:p w:rsidR="005728B8" w:rsidRDefault="005728B8" w:rsidP="005728B8"/>
          <w:p w:rsidR="005728B8" w:rsidRPr="005728B8" w:rsidRDefault="005728B8" w:rsidP="005728B8"/>
          <w:p w:rsidR="005728B8" w:rsidRPr="00F450E5" w:rsidRDefault="005728B8" w:rsidP="005728B8"/>
          <w:p w:rsidR="005728B8" w:rsidRDefault="005728B8" w:rsidP="005728B8"/>
          <w:p w:rsidR="005728B8" w:rsidRPr="00FE05AF" w:rsidRDefault="005728B8" w:rsidP="005728B8"/>
          <w:p w:rsidR="005728B8" w:rsidRDefault="005728B8" w:rsidP="005728B8"/>
          <w:p w:rsidR="005728B8" w:rsidRDefault="005728B8" w:rsidP="005728B8"/>
          <w:p w:rsidR="005728B8" w:rsidRPr="0097777B" w:rsidRDefault="005728B8" w:rsidP="005728B8"/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B8" w:rsidRPr="005728B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  <w:r w:rsidRPr="005728B8">
              <w:rPr>
                <w:rFonts w:ascii="Times New Roman" w:hAnsi="Times New Roman" w:cs="Times New Roman"/>
              </w:rPr>
              <w:t xml:space="preserve">Проведено 2 проверки соблюдения законодательства РФ и иных нормативно-правовых актов РФ  о контрактной системе в сфере закупок товаров, работ, услуг для обеспечения муниципальных нужд. Нарушения  установлены в 1 случае, который не повлиял на результат проведения  закупок. </w:t>
            </w:r>
          </w:p>
          <w:p w:rsidR="005728B8" w:rsidRPr="005728B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  <w:r w:rsidRPr="005728B8">
              <w:rPr>
                <w:rFonts w:ascii="Times New Roman" w:hAnsi="Times New Roman" w:cs="Times New Roman"/>
              </w:rPr>
              <w:t xml:space="preserve"> </w:t>
            </w:r>
          </w:p>
          <w:p w:rsidR="005728B8" w:rsidRDefault="005728B8" w:rsidP="005728B8"/>
          <w:p w:rsidR="005728B8" w:rsidRDefault="005728B8" w:rsidP="005728B8"/>
          <w:p w:rsidR="005728B8" w:rsidRDefault="005728B8" w:rsidP="005728B8"/>
          <w:p w:rsidR="005728B8" w:rsidRDefault="005728B8" w:rsidP="005728B8"/>
          <w:p w:rsidR="005728B8" w:rsidRPr="005728B8" w:rsidRDefault="005728B8" w:rsidP="005728B8"/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B8" w:rsidRDefault="005728B8" w:rsidP="005728B8">
            <w:pPr>
              <w:pStyle w:val="2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EC7254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Снижение объемов нарушений законодательства в сфере закупок,</w:t>
            </w: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</w:t>
            </w:r>
            <w:r w:rsidRPr="00EC7254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повышение эффективности расходования бюджетных</w:t>
            </w: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</w:t>
            </w:r>
          </w:p>
          <w:p w:rsidR="005728B8" w:rsidRPr="005728B8" w:rsidRDefault="005728B8" w:rsidP="005728B8"/>
          <w:p w:rsidR="005728B8" w:rsidRPr="005728B8" w:rsidRDefault="005728B8" w:rsidP="005728B8"/>
          <w:p w:rsidR="005728B8" w:rsidRDefault="005728B8" w:rsidP="005728B8"/>
          <w:p w:rsidR="005728B8" w:rsidRPr="005728B8" w:rsidRDefault="005728B8" w:rsidP="005728B8"/>
          <w:p w:rsidR="005728B8" w:rsidRPr="00F5143D" w:rsidRDefault="005728B8" w:rsidP="005728B8"/>
          <w:p w:rsidR="005728B8" w:rsidRDefault="005728B8" w:rsidP="005728B8">
            <w:pPr>
              <w:pStyle w:val="2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5728B8" w:rsidRDefault="005728B8" w:rsidP="005728B8"/>
          <w:p w:rsidR="005728B8" w:rsidRPr="005728B8" w:rsidRDefault="005728B8" w:rsidP="005728B8"/>
          <w:p w:rsidR="005728B8" w:rsidRPr="00F450E5" w:rsidRDefault="005728B8" w:rsidP="005728B8">
            <w:pPr>
              <w:pStyle w:val="2"/>
            </w:pPr>
            <w:r w:rsidRPr="00EC7254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B8" w:rsidRDefault="005728B8" w:rsidP="005728B8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  <w:p w:rsidR="005728B8" w:rsidRDefault="005728B8" w:rsidP="005728B8"/>
          <w:p w:rsidR="005728B8" w:rsidRDefault="005728B8" w:rsidP="005728B8"/>
          <w:p w:rsidR="005728B8" w:rsidRDefault="005728B8" w:rsidP="005728B8"/>
          <w:p w:rsidR="005728B8" w:rsidRDefault="005728B8" w:rsidP="005728B8"/>
          <w:p w:rsidR="005728B8" w:rsidRDefault="005728B8" w:rsidP="005728B8"/>
          <w:p w:rsidR="005728B8" w:rsidRDefault="005728B8" w:rsidP="005728B8"/>
          <w:p w:rsidR="005728B8" w:rsidRDefault="005728B8" w:rsidP="005728B8"/>
          <w:p w:rsidR="005728B8" w:rsidRDefault="005728B8" w:rsidP="005728B8"/>
          <w:p w:rsidR="005728B8" w:rsidRDefault="005728B8" w:rsidP="005728B8"/>
          <w:p w:rsidR="005728B8" w:rsidRDefault="005728B8" w:rsidP="005728B8"/>
          <w:p w:rsidR="005728B8" w:rsidRDefault="005728B8" w:rsidP="005728B8">
            <w:r>
              <w:t xml:space="preserve">  </w:t>
            </w:r>
          </w:p>
          <w:p w:rsidR="005728B8" w:rsidRDefault="005728B8" w:rsidP="005728B8"/>
          <w:p w:rsidR="005728B8" w:rsidRPr="00115FDD" w:rsidRDefault="005728B8" w:rsidP="005728B8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28B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  <w:p w:rsidR="005728B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Pr="0097777B" w:rsidRDefault="005728B8" w:rsidP="005728B8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28B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5728B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Pr="00D06EAD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5728B8" w:rsidRPr="00D06EAD" w:rsidTr="005728B8">
        <w:trPr>
          <w:trHeight w:val="4263"/>
        </w:trPr>
        <w:tc>
          <w:tcPr>
            <w:tcW w:w="10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B8" w:rsidRDefault="005728B8" w:rsidP="005728B8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19.  </w:t>
            </w:r>
          </w:p>
          <w:p w:rsidR="005728B8" w:rsidRDefault="005728B8" w:rsidP="005728B8"/>
          <w:p w:rsidR="005728B8" w:rsidRDefault="005728B8" w:rsidP="005728B8"/>
          <w:p w:rsidR="005728B8" w:rsidRDefault="005728B8" w:rsidP="005728B8"/>
          <w:p w:rsidR="005728B8" w:rsidRDefault="005728B8" w:rsidP="005728B8"/>
          <w:p w:rsidR="005728B8" w:rsidRDefault="005728B8" w:rsidP="005728B8"/>
          <w:p w:rsidR="005728B8" w:rsidRPr="00FA0F5D" w:rsidRDefault="005728B8" w:rsidP="005728B8"/>
          <w:p w:rsidR="005728B8" w:rsidRDefault="005728B8" w:rsidP="005728B8"/>
          <w:p w:rsidR="005728B8" w:rsidRDefault="005728B8" w:rsidP="005728B8"/>
          <w:p w:rsidR="005728B8" w:rsidRDefault="005728B8" w:rsidP="005728B8"/>
          <w:p w:rsidR="005728B8" w:rsidRDefault="005728B8" w:rsidP="005728B8"/>
          <w:p w:rsidR="005728B8" w:rsidRDefault="005728B8" w:rsidP="005728B8"/>
          <w:p w:rsidR="005728B8" w:rsidRPr="00242729" w:rsidRDefault="005728B8" w:rsidP="005728B8"/>
        </w:tc>
        <w:tc>
          <w:tcPr>
            <w:tcW w:w="25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B8" w:rsidRPr="003C7F76" w:rsidRDefault="005728B8" w:rsidP="005728B8">
            <w:pPr>
              <w:tabs>
                <w:tab w:val="left" w:pos="1374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5.4</w:t>
            </w:r>
            <w:r w:rsidRPr="00A2455F">
              <w:rPr>
                <w:rFonts w:ascii="Times New Roman" w:hAnsi="Times New Roman"/>
              </w:rPr>
              <w:t>Внедрение  информационного обеспечения внутреннего муниципального финансового контроля и расширение доступа к информации о контрольной деятельности финансового отдела администрации района</w:t>
            </w:r>
            <w:r>
              <w:rPr>
                <w:rFonts w:ascii="Times New Roman" w:hAnsi="Times New Roman"/>
              </w:rPr>
              <w:t xml:space="preserve">  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B8" w:rsidRDefault="005728B8" w:rsidP="005728B8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Финансовый отдел администрации района</w:t>
            </w:r>
          </w:p>
          <w:p w:rsidR="005728B8" w:rsidRDefault="005728B8" w:rsidP="005728B8"/>
          <w:p w:rsidR="005728B8" w:rsidRDefault="005728B8" w:rsidP="005728B8"/>
          <w:p w:rsidR="005728B8" w:rsidRDefault="005728B8" w:rsidP="005728B8"/>
          <w:p w:rsidR="005728B8" w:rsidRDefault="005728B8" w:rsidP="005728B8"/>
          <w:p w:rsidR="005728B8" w:rsidRDefault="005728B8" w:rsidP="005728B8"/>
          <w:p w:rsidR="005728B8" w:rsidRPr="00115FDD" w:rsidRDefault="005728B8" w:rsidP="005728B8"/>
          <w:p w:rsidR="005728B8" w:rsidRDefault="005728B8" w:rsidP="005728B8"/>
          <w:p w:rsidR="005728B8" w:rsidRDefault="005728B8" w:rsidP="005728B8"/>
          <w:p w:rsidR="005728B8" w:rsidRDefault="005728B8" w:rsidP="005728B8"/>
          <w:p w:rsidR="005728B8" w:rsidRPr="0097777B" w:rsidRDefault="005728B8" w:rsidP="005728B8"/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B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  <w:bookmarkStart w:id="1" w:name="_GoBack"/>
            <w:bookmarkEnd w:id="1"/>
            <w:r>
              <w:rPr>
                <w:rFonts w:ascii="Times New Roman" w:hAnsi="Times New Roman" w:cs="Times New Roman"/>
              </w:rPr>
              <w:t xml:space="preserve">В целях расширения доступа к информации о контрольной деятельности финансового отдела информация о результатах плановых контрольных мероприятий в сфере внутреннего муниципального финансового контроля размещена на сайте финансового отдела. </w:t>
            </w:r>
          </w:p>
          <w:p w:rsidR="005728B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</w:t>
            </w:r>
          </w:p>
          <w:p w:rsidR="005728B8" w:rsidRPr="0097777B" w:rsidRDefault="005728B8" w:rsidP="005728B8"/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B8" w:rsidRDefault="005728B8" w:rsidP="005728B8">
            <w:pPr>
              <w:pStyle w:val="a5"/>
              <w:rPr>
                <w:rFonts w:ascii="Times New Roman" w:hAnsi="Times New Roman"/>
              </w:rPr>
            </w:pPr>
            <w:r w:rsidRPr="00A2455F">
              <w:rPr>
                <w:rFonts w:ascii="Times New Roman" w:hAnsi="Times New Roman"/>
              </w:rPr>
              <w:t xml:space="preserve">Повышение качества и открытости контрольной деятельности финансового отдела </w:t>
            </w:r>
          </w:p>
          <w:p w:rsidR="005728B8" w:rsidRDefault="005728B8" w:rsidP="005728B8"/>
          <w:p w:rsidR="005728B8" w:rsidRDefault="005728B8" w:rsidP="005728B8"/>
          <w:p w:rsidR="005728B8" w:rsidRDefault="005728B8" w:rsidP="005728B8"/>
          <w:p w:rsidR="005728B8" w:rsidRDefault="005728B8" w:rsidP="005728B8"/>
          <w:p w:rsidR="005728B8" w:rsidRDefault="005728B8" w:rsidP="005728B8"/>
          <w:p w:rsidR="005728B8" w:rsidRDefault="005728B8" w:rsidP="005728B8"/>
          <w:p w:rsidR="005728B8" w:rsidRPr="00FA0F5D" w:rsidRDefault="005728B8" w:rsidP="005728B8"/>
          <w:p w:rsidR="005728B8" w:rsidRDefault="005728B8" w:rsidP="005728B8"/>
          <w:p w:rsidR="005728B8" w:rsidRDefault="005728B8" w:rsidP="005728B8"/>
          <w:p w:rsidR="005728B8" w:rsidRPr="0097777B" w:rsidRDefault="005728B8" w:rsidP="005728B8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B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  <w:p w:rsidR="005728B8" w:rsidRDefault="005728B8" w:rsidP="005728B8"/>
          <w:p w:rsidR="005728B8" w:rsidRDefault="005728B8" w:rsidP="005728B8"/>
          <w:p w:rsidR="005728B8" w:rsidRDefault="005728B8" w:rsidP="005728B8"/>
          <w:p w:rsidR="005728B8" w:rsidRDefault="005728B8" w:rsidP="005728B8"/>
          <w:p w:rsidR="005728B8" w:rsidRDefault="005728B8" w:rsidP="005728B8"/>
          <w:p w:rsidR="005728B8" w:rsidRPr="00FA0F5D" w:rsidRDefault="005728B8" w:rsidP="005728B8"/>
          <w:p w:rsidR="005728B8" w:rsidRDefault="005728B8" w:rsidP="005728B8"/>
          <w:p w:rsidR="005728B8" w:rsidRDefault="005728B8" w:rsidP="005728B8"/>
          <w:p w:rsidR="005728B8" w:rsidRDefault="005728B8" w:rsidP="005728B8"/>
          <w:p w:rsidR="005728B8" w:rsidRDefault="005728B8" w:rsidP="005728B8">
            <w:r>
              <w:t xml:space="preserve">    </w:t>
            </w:r>
          </w:p>
          <w:p w:rsidR="005728B8" w:rsidRDefault="005728B8" w:rsidP="005728B8">
            <w:r>
              <w:t xml:space="preserve"> </w:t>
            </w:r>
          </w:p>
          <w:p w:rsidR="005728B8" w:rsidRDefault="005728B8" w:rsidP="005728B8"/>
          <w:p w:rsidR="005728B8" w:rsidRPr="0097777B" w:rsidRDefault="005728B8" w:rsidP="005728B8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8B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  <w:p w:rsidR="005728B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Pr="0097777B" w:rsidRDefault="005728B8" w:rsidP="005728B8"/>
          <w:p w:rsidR="005728B8" w:rsidRPr="0097777B" w:rsidRDefault="005728B8" w:rsidP="005728B8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8B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5728B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Pr="00D06EAD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</w:tbl>
    <w:p w:rsidR="00347C6E" w:rsidRPr="003B4A5F" w:rsidRDefault="00347C6E" w:rsidP="00347C6E">
      <w:pPr>
        <w:pStyle w:val="1"/>
        <w:rPr>
          <w:rFonts w:ascii="Times New Roman" w:hAnsi="Times New Roman"/>
          <w:sz w:val="28"/>
          <w:szCs w:val="28"/>
        </w:rPr>
      </w:pPr>
    </w:p>
    <w:p w:rsidR="00C17497" w:rsidRDefault="00C17497" w:rsidP="00347C6E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995498" w:rsidRDefault="00995498" w:rsidP="00347C6E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242729" w:rsidRDefault="00242729" w:rsidP="00347C6E">
      <w:pPr>
        <w:ind w:firstLine="698"/>
        <w:jc w:val="right"/>
        <w:rPr>
          <w:rStyle w:val="a3"/>
          <w:rFonts w:ascii="Times New Roman" w:hAnsi="Times New Roman"/>
          <w:sz w:val="28"/>
          <w:szCs w:val="28"/>
        </w:rPr>
      </w:pPr>
      <w:bookmarkStart w:id="2" w:name="sub_10007"/>
    </w:p>
    <w:p w:rsidR="009D21EC" w:rsidRDefault="009D21EC" w:rsidP="00347C6E">
      <w:pPr>
        <w:ind w:firstLine="698"/>
        <w:jc w:val="right"/>
        <w:rPr>
          <w:rStyle w:val="a3"/>
          <w:rFonts w:ascii="Times New Roman" w:hAnsi="Times New Roman"/>
          <w:sz w:val="28"/>
          <w:szCs w:val="28"/>
        </w:rPr>
      </w:pPr>
    </w:p>
    <w:p w:rsidR="009D21EC" w:rsidRDefault="009D21EC" w:rsidP="00347C6E">
      <w:pPr>
        <w:ind w:firstLine="698"/>
        <w:jc w:val="right"/>
        <w:rPr>
          <w:rStyle w:val="a3"/>
          <w:rFonts w:ascii="Times New Roman" w:hAnsi="Times New Roman"/>
          <w:sz w:val="28"/>
          <w:szCs w:val="28"/>
        </w:rPr>
      </w:pPr>
    </w:p>
    <w:p w:rsidR="005728B8" w:rsidRDefault="005728B8" w:rsidP="00347C6E">
      <w:pPr>
        <w:ind w:firstLine="698"/>
        <w:jc w:val="right"/>
        <w:rPr>
          <w:rStyle w:val="a3"/>
          <w:rFonts w:ascii="Times New Roman" w:hAnsi="Times New Roman"/>
          <w:sz w:val="28"/>
          <w:szCs w:val="28"/>
        </w:rPr>
      </w:pPr>
    </w:p>
    <w:p w:rsidR="005728B8" w:rsidRDefault="005728B8" w:rsidP="00347C6E">
      <w:pPr>
        <w:ind w:firstLine="698"/>
        <w:jc w:val="right"/>
        <w:rPr>
          <w:rStyle w:val="a3"/>
          <w:rFonts w:ascii="Times New Roman" w:hAnsi="Times New Roman"/>
          <w:sz w:val="28"/>
          <w:szCs w:val="28"/>
        </w:rPr>
      </w:pPr>
    </w:p>
    <w:p w:rsidR="005728B8" w:rsidRDefault="005728B8" w:rsidP="00347C6E">
      <w:pPr>
        <w:ind w:firstLine="698"/>
        <w:jc w:val="right"/>
        <w:rPr>
          <w:rStyle w:val="a3"/>
          <w:rFonts w:ascii="Times New Roman" w:hAnsi="Times New Roman"/>
          <w:sz w:val="28"/>
          <w:szCs w:val="28"/>
        </w:rPr>
      </w:pPr>
    </w:p>
    <w:p w:rsidR="005728B8" w:rsidRDefault="005728B8" w:rsidP="00347C6E">
      <w:pPr>
        <w:ind w:firstLine="698"/>
        <w:jc w:val="right"/>
        <w:rPr>
          <w:rStyle w:val="a3"/>
          <w:rFonts w:ascii="Times New Roman" w:hAnsi="Times New Roman"/>
          <w:sz w:val="28"/>
          <w:szCs w:val="28"/>
        </w:rPr>
      </w:pPr>
    </w:p>
    <w:p w:rsidR="005728B8" w:rsidRDefault="005728B8" w:rsidP="00347C6E">
      <w:pPr>
        <w:ind w:firstLine="698"/>
        <w:jc w:val="right"/>
        <w:rPr>
          <w:rStyle w:val="a3"/>
          <w:rFonts w:ascii="Times New Roman" w:hAnsi="Times New Roman"/>
          <w:sz w:val="28"/>
          <w:szCs w:val="28"/>
        </w:rPr>
      </w:pPr>
    </w:p>
    <w:p w:rsidR="005728B8" w:rsidRDefault="005728B8" w:rsidP="00347C6E">
      <w:pPr>
        <w:ind w:firstLine="698"/>
        <w:jc w:val="right"/>
        <w:rPr>
          <w:rStyle w:val="a3"/>
          <w:rFonts w:ascii="Times New Roman" w:hAnsi="Times New Roman"/>
          <w:sz w:val="28"/>
          <w:szCs w:val="28"/>
        </w:rPr>
      </w:pPr>
    </w:p>
    <w:p w:rsidR="005728B8" w:rsidRDefault="005728B8" w:rsidP="00347C6E">
      <w:pPr>
        <w:ind w:firstLine="698"/>
        <w:jc w:val="right"/>
        <w:rPr>
          <w:rStyle w:val="a3"/>
          <w:rFonts w:ascii="Times New Roman" w:hAnsi="Times New Roman"/>
          <w:sz w:val="28"/>
          <w:szCs w:val="28"/>
        </w:rPr>
      </w:pPr>
    </w:p>
    <w:p w:rsidR="005728B8" w:rsidRDefault="005728B8" w:rsidP="00347C6E">
      <w:pPr>
        <w:ind w:firstLine="698"/>
        <w:jc w:val="right"/>
        <w:rPr>
          <w:rStyle w:val="a3"/>
          <w:rFonts w:ascii="Times New Roman" w:hAnsi="Times New Roman"/>
          <w:sz w:val="28"/>
          <w:szCs w:val="28"/>
        </w:rPr>
      </w:pPr>
    </w:p>
    <w:p w:rsidR="005728B8" w:rsidRDefault="005728B8" w:rsidP="00347C6E">
      <w:pPr>
        <w:ind w:firstLine="698"/>
        <w:jc w:val="right"/>
        <w:rPr>
          <w:rStyle w:val="a3"/>
          <w:rFonts w:ascii="Times New Roman" w:hAnsi="Times New Roman"/>
          <w:sz w:val="28"/>
          <w:szCs w:val="28"/>
        </w:rPr>
      </w:pPr>
    </w:p>
    <w:p w:rsidR="005728B8" w:rsidRDefault="005728B8" w:rsidP="00347C6E">
      <w:pPr>
        <w:ind w:firstLine="698"/>
        <w:jc w:val="right"/>
        <w:rPr>
          <w:rStyle w:val="a3"/>
          <w:rFonts w:ascii="Times New Roman" w:hAnsi="Times New Roman"/>
          <w:sz w:val="28"/>
          <w:szCs w:val="28"/>
        </w:rPr>
      </w:pPr>
    </w:p>
    <w:p w:rsidR="005728B8" w:rsidRDefault="005728B8" w:rsidP="00347C6E">
      <w:pPr>
        <w:ind w:firstLine="698"/>
        <w:jc w:val="right"/>
        <w:rPr>
          <w:rStyle w:val="a3"/>
          <w:rFonts w:ascii="Times New Roman" w:hAnsi="Times New Roman"/>
          <w:sz w:val="28"/>
          <w:szCs w:val="28"/>
        </w:rPr>
      </w:pPr>
    </w:p>
    <w:p w:rsidR="005728B8" w:rsidRDefault="005728B8" w:rsidP="00347C6E">
      <w:pPr>
        <w:ind w:firstLine="698"/>
        <w:jc w:val="right"/>
        <w:rPr>
          <w:rStyle w:val="a3"/>
          <w:rFonts w:ascii="Times New Roman" w:hAnsi="Times New Roman"/>
          <w:sz w:val="28"/>
          <w:szCs w:val="28"/>
        </w:rPr>
      </w:pPr>
    </w:p>
    <w:p w:rsidR="005728B8" w:rsidRDefault="005728B8" w:rsidP="00347C6E">
      <w:pPr>
        <w:ind w:firstLine="698"/>
        <w:jc w:val="right"/>
        <w:rPr>
          <w:rStyle w:val="a3"/>
          <w:rFonts w:ascii="Times New Roman" w:hAnsi="Times New Roman"/>
          <w:sz w:val="28"/>
          <w:szCs w:val="28"/>
        </w:rPr>
      </w:pPr>
    </w:p>
    <w:p w:rsidR="005728B8" w:rsidRDefault="005728B8" w:rsidP="00347C6E">
      <w:pPr>
        <w:ind w:firstLine="698"/>
        <w:jc w:val="right"/>
        <w:rPr>
          <w:rStyle w:val="a3"/>
          <w:rFonts w:ascii="Times New Roman" w:hAnsi="Times New Roman"/>
          <w:sz w:val="28"/>
          <w:szCs w:val="28"/>
        </w:rPr>
      </w:pPr>
    </w:p>
    <w:p w:rsidR="00347C6E" w:rsidRPr="003B4A5F" w:rsidRDefault="00347C6E" w:rsidP="00347C6E">
      <w:pPr>
        <w:ind w:firstLine="698"/>
        <w:jc w:val="right"/>
        <w:rPr>
          <w:rFonts w:ascii="Times New Roman" w:hAnsi="Times New Roman" w:cs="Times New Roman"/>
          <w:sz w:val="28"/>
          <w:szCs w:val="28"/>
        </w:rPr>
      </w:pPr>
    </w:p>
    <w:bookmarkEnd w:id="2"/>
    <w:p w:rsidR="003F19CE" w:rsidRPr="003F19CE" w:rsidRDefault="00347C6E" w:rsidP="003F19CE">
      <w:pPr>
        <w:contextualSpacing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3B4A5F">
        <w:rPr>
          <w:rFonts w:ascii="Times New Roman" w:hAnsi="Times New Roman"/>
          <w:sz w:val="28"/>
          <w:szCs w:val="28"/>
        </w:rPr>
        <w:t>Отчет</w:t>
      </w:r>
      <w:r w:rsidRPr="003B4A5F">
        <w:rPr>
          <w:rFonts w:ascii="Times New Roman" w:hAnsi="Times New Roman"/>
          <w:sz w:val="28"/>
          <w:szCs w:val="28"/>
        </w:rPr>
        <w:br/>
        <w:t xml:space="preserve">об использовании финансовых средств за счет всех источников на реализацию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3B4A5F">
        <w:rPr>
          <w:rFonts w:ascii="Times New Roman" w:hAnsi="Times New Roman"/>
          <w:sz w:val="28"/>
          <w:szCs w:val="28"/>
        </w:rPr>
        <w:t xml:space="preserve"> программы </w:t>
      </w:r>
      <w:proofErr w:type="spellStart"/>
      <w:r w:rsidR="003F19CE">
        <w:rPr>
          <w:rFonts w:ascii="Times New Roman" w:hAnsi="Times New Roman"/>
          <w:sz w:val="28"/>
          <w:szCs w:val="28"/>
        </w:rPr>
        <w:t>Токарё</w:t>
      </w:r>
      <w:r>
        <w:rPr>
          <w:rFonts w:ascii="Times New Roman" w:hAnsi="Times New Roman"/>
          <w:sz w:val="28"/>
          <w:szCs w:val="28"/>
        </w:rPr>
        <w:t>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</w:t>
      </w:r>
      <w:r w:rsidRPr="003B4A5F">
        <w:rPr>
          <w:rFonts w:ascii="Times New Roman" w:hAnsi="Times New Roman"/>
          <w:sz w:val="28"/>
          <w:szCs w:val="28"/>
        </w:rPr>
        <w:t xml:space="preserve">Тамбовской </w:t>
      </w:r>
      <w:r w:rsidR="003F19CE" w:rsidRPr="003B4A5F">
        <w:rPr>
          <w:rFonts w:ascii="Times New Roman" w:hAnsi="Times New Roman"/>
          <w:sz w:val="28"/>
          <w:szCs w:val="28"/>
        </w:rPr>
        <w:t>области</w:t>
      </w:r>
      <w:r w:rsidR="003F19CE">
        <w:rPr>
          <w:rFonts w:ascii="Times New Roman" w:hAnsi="Times New Roman"/>
          <w:sz w:val="28"/>
          <w:szCs w:val="28"/>
        </w:rPr>
        <w:t xml:space="preserve"> </w:t>
      </w:r>
      <w:r w:rsidR="003F19CE" w:rsidRPr="00B92ED1">
        <w:rPr>
          <w:rFonts w:ascii="Times New Roman" w:hAnsi="Times New Roman"/>
          <w:b/>
          <w:bCs/>
          <w:sz w:val="28"/>
          <w:szCs w:val="28"/>
        </w:rPr>
        <w:t>«</w:t>
      </w:r>
      <w:r w:rsidR="003F19CE" w:rsidRPr="003F19CE">
        <w:rPr>
          <w:rFonts w:ascii="Times New Roman" w:hAnsi="Times New Roman"/>
          <w:b/>
          <w:bCs/>
          <w:sz w:val="28"/>
          <w:szCs w:val="28"/>
        </w:rPr>
        <w:t>Эффективное управление финансами и оптимизация муниципального долга»</w:t>
      </w:r>
    </w:p>
    <w:p w:rsidR="00347C6E" w:rsidRPr="003B4A5F" w:rsidRDefault="003F19CE" w:rsidP="003F19CE">
      <w:pPr>
        <w:pStyle w:val="1"/>
        <w:spacing w:before="0" w:after="0"/>
        <w:contextualSpacing/>
        <w:rPr>
          <w:rFonts w:ascii="Times New Roman" w:hAnsi="Times New Roman"/>
          <w:sz w:val="28"/>
          <w:szCs w:val="28"/>
        </w:rPr>
      </w:pPr>
      <w:r w:rsidRPr="003F19CE">
        <w:rPr>
          <w:rFonts w:ascii="Times New Roman" w:hAnsi="Times New Roman"/>
          <w:bCs w:val="0"/>
          <w:sz w:val="28"/>
          <w:szCs w:val="28"/>
        </w:rPr>
        <w:t xml:space="preserve"> на 2014 - 2024</w:t>
      </w:r>
      <w:r w:rsidRPr="003F19CE">
        <w:rPr>
          <w:rFonts w:ascii="Times New Roman" w:hAnsi="Times New Roman"/>
          <w:sz w:val="28"/>
          <w:szCs w:val="28"/>
        </w:rPr>
        <w:t> годы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3F19CE">
        <w:rPr>
          <w:rFonts w:ascii="Times New Roman" w:hAnsi="Times New Roman"/>
          <w:sz w:val="28"/>
          <w:szCs w:val="28"/>
        </w:rPr>
        <w:t xml:space="preserve">за 2018 </w:t>
      </w:r>
      <w:r w:rsidR="00347C6E" w:rsidRPr="003F19CE">
        <w:rPr>
          <w:rFonts w:ascii="Times New Roman" w:hAnsi="Times New Roman"/>
          <w:sz w:val="28"/>
          <w:szCs w:val="28"/>
        </w:rPr>
        <w:t>г.</w:t>
      </w:r>
    </w:p>
    <w:tbl>
      <w:tblPr>
        <w:tblW w:w="2268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2"/>
        <w:gridCol w:w="2409"/>
        <w:gridCol w:w="1560"/>
        <w:gridCol w:w="1134"/>
        <w:gridCol w:w="850"/>
        <w:gridCol w:w="142"/>
        <w:gridCol w:w="850"/>
        <w:gridCol w:w="142"/>
        <w:gridCol w:w="992"/>
        <w:gridCol w:w="1134"/>
        <w:gridCol w:w="1276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</w:tblGrid>
      <w:tr w:rsidR="00347C6E" w:rsidRPr="003B4A5F" w:rsidTr="00EB7AB8">
        <w:trPr>
          <w:gridAfter w:val="6"/>
          <w:wAfter w:w="6804" w:type="dxa"/>
        </w:trPr>
        <w:tc>
          <w:tcPr>
            <w:tcW w:w="15877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7C6E" w:rsidRPr="00A63CCF" w:rsidRDefault="00347C6E" w:rsidP="003C7F76">
            <w:pPr>
              <w:pStyle w:val="a5"/>
              <w:jc w:val="right"/>
              <w:rPr>
                <w:rFonts w:ascii="Times New Roman" w:hAnsi="Times New Roman" w:cs="Times New Roman"/>
              </w:rPr>
            </w:pPr>
            <w:r w:rsidRPr="00A63CCF">
              <w:rPr>
                <w:rFonts w:ascii="Times New Roman" w:hAnsi="Times New Roman" w:cs="Times New Roman"/>
              </w:rPr>
              <w:t>(тыс. рублей)</w:t>
            </w:r>
          </w:p>
        </w:tc>
      </w:tr>
      <w:tr w:rsidR="00347C6E" w:rsidRPr="006F1518" w:rsidTr="00EB7AB8">
        <w:trPr>
          <w:gridAfter w:val="6"/>
          <w:wAfter w:w="6804" w:type="dxa"/>
        </w:trPr>
        <w:tc>
          <w:tcPr>
            <w:tcW w:w="85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6E" w:rsidRPr="006F1518" w:rsidRDefault="00347C6E" w:rsidP="003C7F7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F1518">
              <w:rPr>
                <w:rFonts w:ascii="Times New Roman" w:hAnsi="Times New Roman" w:cs="Times New Roman"/>
              </w:rPr>
              <w:t>№</w:t>
            </w:r>
          </w:p>
          <w:p w:rsidR="00347C6E" w:rsidRPr="006F1518" w:rsidRDefault="00347C6E" w:rsidP="003C7F7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F1518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6E" w:rsidRPr="006F1518" w:rsidRDefault="00347C6E" w:rsidP="003C7F7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F1518">
              <w:rPr>
                <w:rFonts w:ascii="Times New Roman" w:hAnsi="Times New Roman" w:cs="Times New Roman"/>
              </w:rPr>
              <w:t>Наименование подпрограммы, основного мероприятия, ведомственной целевой программы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6E" w:rsidRPr="006F1518" w:rsidRDefault="00347C6E" w:rsidP="003C7F7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F1518">
              <w:rPr>
                <w:rFonts w:ascii="Times New Roman" w:hAnsi="Times New Roman" w:cs="Times New Roman"/>
              </w:rPr>
              <w:t>Направление расходов</w:t>
            </w:r>
          </w:p>
        </w:tc>
        <w:tc>
          <w:tcPr>
            <w:tcW w:w="524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9CE" w:rsidRDefault="00347C6E" w:rsidP="00234B2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F1518">
              <w:rPr>
                <w:rFonts w:ascii="Times New Roman" w:hAnsi="Times New Roman" w:cs="Times New Roman"/>
              </w:rPr>
              <w:t>Предусмотрено паспортом Программы</w:t>
            </w:r>
          </w:p>
          <w:p w:rsidR="00347C6E" w:rsidRPr="006F1518" w:rsidRDefault="00347C6E" w:rsidP="00234B2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F1518">
              <w:rPr>
                <w:rFonts w:ascii="Times New Roman" w:hAnsi="Times New Roman" w:cs="Times New Roman"/>
              </w:rPr>
              <w:t xml:space="preserve"> на 20</w:t>
            </w:r>
            <w:r w:rsidR="00574000">
              <w:rPr>
                <w:rFonts w:ascii="Times New Roman" w:hAnsi="Times New Roman" w:cs="Times New Roman"/>
              </w:rPr>
              <w:t>1</w:t>
            </w:r>
            <w:r w:rsidR="00234B2E">
              <w:rPr>
                <w:rFonts w:ascii="Times New Roman" w:hAnsi="Times New Roman" w:cs="Times New Roman"/>
              </w:rPr>
              <w:t>8</w:t>
            </w:r>
            <w:r w:rsidRPr="006F1518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58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47C6E" w:rsidRPr="006F1518" w:rsidRDefault="00347C6E" w:rsidP="00234B2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F1518">
              <w:rPr>
                <w:rFonts w:ascii="Times New Roman" w:hAnsi="Times New Roman" w:cs="Times New Roman"/>
              </w:rPr>
              <w:t>Предусмотрено бюджетом на 20</w:t>
            </w:r>
            <w:r w:rsidR="00574000">
              <w:rPr>
                <w:rFonts w:ascii="Times New Roman" w:hAnsi="Times New Roman" w:cs="Times New Roman"/>
              </w:rPr>
              <w:t>1</w:t>
            </w:r>
            <w:r w:rsidR="00234B2E">
              <w:rPr>
                <w:rFonts w:ascii="Times New Roman" w:hAnsi="Times New Roman" w:cs="Times New Roman"/>
              </w:rPr>
              <w:t>8</w:t>
            </w:r>
            <w:r w:rsidRPr="006F1518">
              <w:rPr>
                <w:rFonts w:ascii="Times New Roman" w:hAnsi="Times New Roman" w:cs="Times New Roman"/>
              </w:rPr>
              <w:t xml:space="preserve"> г.</w:t>
            </w:r>
          </w:p>
        </w:tc>
      </w:tr>
      <w:tr w:rsidR="00347C6E" w:rsidRPr="006F1518" w:rsidTr="00EB7AB8">
        <w:trPr>
          <w:gridAfter w:val="6"/>
          <w:wAfter w:w="6804" w:type="dxa"/>
        </w:trPr>
        <w:tc>
          <w:tcPr>
            <w:tcW w:w="8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C6E" w:rsidRPr="006F1518" w:rsidRDefault="00347C6E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C6E" w:rsidRPr="006F1518" w:rsidRDefault="00347C6E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C6E" w:rsidRPr="006F1518" w:rsidRDefault="00347C6E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6E" w:rsidRPr="006F1518" w:rsidRDefault="00347C6E" w:rsidP="003C7F7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F1518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41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6E" w:rsidRPr="006F1518" w:rsidRDefault="00347C6E" w:rsidP="003C7F7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F1518">
              <w:rPr>
                <w:rFonts w:ascii="Times New Roman" w:hAnsi="Times New Roman" w:cs="Times New Roman"/>
              </w:rPr>
              <w:t>в том числе по источникам: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6E" w:rsidRPr="006F1518" w:rsidRDefault="00347C6E" w:rsidP="003C7F7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F1518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47C6E" w:rsidRPr="006F1518" w:rsidRDefault="00347C6E" w:rsidP="003C7F7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F1518">
              <w:rPr>
                <w:rFonts w:ascii="Times New Roman" w:hAnsi="Times New Roman" w:cs="Times New Roman"/>
              </w:rPr>
              <w:t>в том числе по источникам:</w:t>
            </w:r>
          </w:p>
        </w:tc>
      </w:tr>
      <w:tr w:rsidR="00347C6E" w:rsidRPr="006F1518" w:rsidTr="00EB7AB8">
        <w:trPr>
          <w:gridAfter w:val="6"/>
          <w:wAfter w:w="6804" w:type="dxa"/>
        </w:trPr>
        <w:tc>
          <w:tcPr>
            <w:tcW w:w="8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C6E" w:rsidRPr="006F1518" w:rsidRDefault="00347C6E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C6E" w:rsidRPr="006F1518" w:rsidRDefault="00347C6E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C6E" w:rsidRPr="006F1518" w:rsidRDefault="00347C6E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C6E" w:rsidRPr="006F1518" w:rsidRDefault="00347C6E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6E" w:rsidRPr="006F1518" w:rsidRDefault="00347C6E" w:rsidP="003C7F7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F1518">
              <w:rPr>
                <w:rFonts w:ascii="Times New Roman" w:hAnsi="Times New Roman" w:cs="Times New Roman"/>
              </w:rPr>
              <w:t>фед</w:t>
            </w:r>
            <w:proofErr w:type="spellEnd"/>
            <w:r w:rsidRPr="006F1518">
              <w:rPr>
                <w:rFonts w:ascii="Times New Roman" w:hAnsi="Times New Roman" w:cs="Times New Roman"/>
              </w:rPr>
              <w:t>. бюджет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6E" w:rsidRPr="006F1518" w:rsidRDefault="00347C6E" w:rsidP="003C7F7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F1518">
              <w:rPr>
                <w:rFonts w:ascii="Times New Roman" w:hAnsi="Times New Roman" w:cs="Times New Roman"/>
              </w:rPr>
              <w:t>обл. бюджет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6E" w:rsidRPr="006F1518" w:rsidRDefault="00347C6E" w:rsidP="003C7F7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F1518">
              <w:rPr>
                <w:rFonts w:ascii="Times New Roman" w:hAnsi="Times New Roman" w:cs="Times New Roman"/>
              </w:rPr>
              <w:t>местн</w:t>
            </w:r>
            <w:proofErr w:type="spellEnd"/>
            <w:r w:rsidRPr="006F1518">
              <w:rPr>
                <w:rFonts w:ascii="Times New Roman" w:hAnsi="Times New Roman" w:cs="Times New Roman"/>
              </w:rPr>
              <w:t>. бюджеты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6E" w:rsidRPr="006F1518" w:rsidRDefault="00347C6E" w:rsidP="003C7F7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F1518">
              <w:rPr>
                <w:rFonts w:ascii="Times New Roman" w:hAnsi="Times New Roman" w:cs="Times New Roman"/>
              </w:rPr>
              <w:t>внебюджетные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6E" w:rsidRPr="006F1518" w:rsidRDefault="00347C6E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6E" w:rsidRPr="006F1518" w:rsidRDefault="00347C6E" w:rsidP="003C7F7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F1518">
              <w:rPr>
                <w:rFonts w:ascii="Times New Roman" w:hAnsi="Times New Roman" w:cs="Times New Roman"/>
              </w:rPr>
              <w:t>фед</w:t>
            </w:r>
            <w:proofErr w:type="spellEnd"/>
            <w:r w:rsidRPr="006F1518">
              <w:rPr>
                <w:rFonts w:ascii="Times New Roman" w:hAnsi="Times New Roman" w:cs="Times New Roman"/>
              </w:rPr>
              <w:t>.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6E" w:rsidRPr="006F1518" w:rsidRDefault="00347C6E" w:rsidP="003C7F7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F1518">
              <w:rPr>
                <w:rFonts w:ascii="Times New Roman" w:hAnsi="Times New Roman" w:cs="Times New Roman"/>
              </w:rPr>
              <w:t>обл.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6E" w:rsidRPr="006F1518" w:rsidRDefault="00347C6E" w:rsidP="003C7F7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F1518">
              <w:rPr>
                <w:rFonts w:ascii="Times New Roman" w:hAnsi="Times New Roman" w:cs="Times New Roman"/>
              </w:rPr>
              <w:t>местн</w:t>
            </w:r>
            <w:proofErr w:type="spellEnd"/>
            <w:r w:rsidRPr="006F1518">
              <w:rPr>
                <w:rFonts w:ascii="Times New Roman" w:hAnsi="Times New Roman" w:cs="Times New Roman"/>
              </w:rPr>
              <w:t>. бюджеты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47C6E" w:rsidRPr="006F1518" w:rsidRDefault="00347C6E" w:rsidP="003C7F7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F1518">
              <w:rPr>
                <w:rFonts w:ascii="Times New Roman" w:hAnsi="Times New Roman" w:cs="Times New Roman"/>
              </w:rPr>
              <w:t>внебюджетные</w:t>
            </w:r>
          </w:p>
        </w:tc>
      </w:tr>
      <w:tr w:rsidR="00347C6E" w:rsidRPr="006F1518" w:rsidTr="00EB7AB8">
        <w:trPr>
          <w:gridAfter w:val="6"/>
          <w:wAfter w:w="6804" w:type="dxa"/>
        </w:trPr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6E" w:rsidRPr="006F1518" w:rsidRDefault="00347C6E" w:rsidP="003C7F7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F151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6E" w:rsidRPr="006F1518" w:rsidRDefault="00347C6E" w:rsidP="003C7F7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F151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6E" w:rsidRPr="006F1518" w:rsidRDefault="00347C6E" w:rsidP="003C7F7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F151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6E" w:rsidRPr="006F1518" w:rsidRDefault="00347C6E" w:rsidP="003C7F7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F151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6E" w:rsidRPr="006F1518" w:rsidRDefault="00347C6E" w:rsidP="003C7F7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F151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6E" w:rsidRPr="006F1518" w:rsidRDefault="00347C6E" w:rsidP="003C7F7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F151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6E" w:rsidRPr="006F1518" w:rsidRDefault="00347C6E" w:rsidP="003C7F7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F151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6E" w:rsidRPr="006F1518" w:rsidRDefault="00347C6E" w:rsidP="003C7F7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F151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6E" w:rsidRPr="006F1518" w:rsidRDefault="00347C6E" w:rsidP="003C7F7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F1518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6E" w:rsidRPr="006F1518" w:rsidRDefault="00347C6E" w:rsidP="003C7F7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F151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6E" w:rsidRPr="006F1518" w:rsidRDefault="00347C6E" w:rsidP="003C7F7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F1518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6E" w:rsidRPr="006F1518" w:rsidRDefault="00347C6E" w:rsidP="003C7F7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F1518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47C6E" w:rsidRPr="006F1518" w:rsidRDefault="00347C6E" w:rsidP="003C7F7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F1518">
              <w:rPr>
                <w:rFonts w:ascii="Times New Roman" w:hAnsi="Times New Roman" w:cs="Times New Roman"/>
              </w:rPr>
              <w:t>13</w:t>
            </w:r>
          </w:p>
        </w:tc>
      </w:tr>
      <w:tr w:rsidR="00347C6E" w:rsidRPr="006F1518" w:rsidTr="00EB7AB8">
        <w:trPr>
          <w:gridAfter w:val="6"/>
          <w:wAfter w:w="6804" w:type="dxa"/>
        </w:trPr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6E" w:rsidRPr="006F1518" w:rsidRDefault="00347C6E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6E" w:rsidRPr="006F1518" w:rsidRDefault="00347C6E" w:rsidP="003C7F76">
            <w:pPr>
              <w:pStyle w:val="a6"/>
              <w:rPr>
                <w:rFonts w:ascii="Times New Roman" w:hAnsi="Times New Roman" w:cs="Times New Roman"/>
              </w:rPr>
            </w:pPr>
            <w:r w:rsidRPr="006F1518">
              <w:rPr>
                <w:rFonts w:ascii="Times New Roman" w:hAnsi="Times New Roman" w:cs="Times New Roman"/>
              </w:rPr>
              <w:t>Подпрограмма 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6E" w:rsidRPr="006F1518" w:rsidRDefault="00347C6E" w:rsidP="003C7F76">
            <w:pPr>
              <w:pStyle w:val="a6"/>
              <w:rPr>
                <w:rFonts w:ascii="Times New Roman" w:hAnsi="Times New Roman" w:cs="Times New Roman"/>
              </w:rPr>
            </w:pPr>
            <w:r w:rsidRPr="006F1518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6E" w:rsidRPr="006F1518" w:rsidRDefault="00012B4D" w:rsidP="00804F82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3559,6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6E" w:rsidRPr="006F1518" w:rsidRDefault="00347C6E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6E" w:rsidRPr="006F1518" w:rsidRDefault="00347C6E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6E" w:rsidRPr="006F1518" w:rsidRDefault="00012B4D" w:rsidP="00804F82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3559,6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6E" w:rsidRPr="006F1518" w:rsidRDefault="00347C6E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6E" w:rsidRPr="006F1518" w:rsidRDefault="00012B4D" w:rsidP="00804F82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3559,6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6E" w:rsidRPr="006F1518" w:rsidRDefault="00347C6E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6E" w:rsidRPr="006F1518" w:rsidRDefault="00347C6E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6E" w:rsidRPr="006F1518" w:rsidRDefault="00012B4D" w:rsidP="00804F82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3559,6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47C6E" w:rsidRPr="006F1518" w:rsidRDefault="00347C6E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347C6E" w:rsidRPr="006F1518" w:rsidTr="00EB7AB8">
        <w:trPr>
          <w:gridAfter w:val="6"/>
          <w:wAfter w:w="6804" w:type="dxa"/>
        </w:trPr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6E" w:rsidRPr="006F1518" w:rsidRDefault="00347C6E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6E" w:rsidRPr="006F1518" w:rsidRDefault="00956CF3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«Осуществление бюджетного процесса на территории Токаревского района»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6E" w:rsidRPr="006F1518" w:rsidRDefault="00347C6E" w:rsidP="003C7F76">
            <w:pPr>
              <w:pStyle w:val="a6"/>
              <w:rPr>
                <w:rFonts w:ascii="Times New Roman" w:hAnsi="Times New Roman" w:cs="Times New Roman"/>
              </w:rPr>
            </w:pPr>
            <w:r w:rsidRPr="006F1518">
              <w:rPr>
                <w:rFonts w:ascii="Times New Roman" w:hAnsi="Times New Roman" w:cs="Times New Roman"/>
              </w:rPr>
              <w:t>НИОКР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6E" w:rsidRPr="006F1518" w:rsidRDefault="00956CF3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6E" w:rsidRPr="006F1518" w:rsidRDefault="00347C6E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6E" w:rsidRPr="006F1518" w:rsidRDefault="00347C6E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6E" w:rsidRPr="006F1518" w:rsidRDefault="00956CF3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6E" w:rsidRPr="006F1518" w:rsidRDefault="00347C6E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6E" w:rsidRPr="006F1518" w:rsidRDefault="00956CF3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6E" w:rsidRPr="006F1518" w:rsidRDefault="00347C6E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6E" w:rsidRPr="006F1518" w:rsidRDefault="00347C6E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6E" w:rsidRPr="006F1518" w:rsidRDefault="00956CF3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47C6E" w:rsidRPr="006F1518" w:rsidRDefault="00347C6E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347C6E" w:rsidRPr="006F1518" w:rsidTr="00EB7AB8">
        <w:trPr>
          <w:gridAfter w:val="6"/>
          <w:wAfter w:w="6804" w:type="dxa"/>
        </w:trPr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6E" w:rsidRPr="006F1518" w:rsidRDefault="00347C6E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6E" w:rsidRPr="006F1518" w:rsidRDefault="00347C6E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6E" w:rsidRPr="006F1518" w:rsidRDefault="00347C6E" w:rsidP="003C7F76">
            <w:pPr>
              <w:pStyle w:val="a6"/>
              <w:rPr>
                <w:rFonts w:ascii="Times New Roman" w:hAnsi="Times New Roman" w:cs="Times New Roman"/>
              </w:rPr>
            </w:pPr>
            <w:r w:rsidRPr="006F1518">
              <w:rPr>
                <w:rFonts w:ascii="Times New Roman" w:hAnsi="Times New Roman" w:cs="Times New Roman"/>
              </w:rPr>
              <w:t>Инвестиции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6E" w:rsidRPr="006F1518" w:rsidRDefault="00956CF3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6E" w:rsidRPr="006F1518" w:rsidRDefault="00347C6E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6E" w:rsidRPr="006F1518" w:rsidRDefault="00347C6E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6E" w:rsidRPr="006F1518" w:rsidRDefault="00956CF3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6E" w:rsidRPr="006F1518" w:rsidRDefault="00347C6E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6E" w:rsidRPr="006F1518" w:rsidRDefault="00956CF3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6E" w:rsidRPr="006F1518" w:rsidRDefault="00347C6E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6E" w:rsidRPr="006F1518" w:rsidRDefault="00347C6E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6E" w:rsidRPr="006F1518" w:rsidRDefault="00956CF3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47C6E" w:rsidRPr="006F1518" w:rsidRDefault="00347C6E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012B4D" w:rsidRPr="006F1518" w:rsidTr="00EB7AB8">
        <w:trPr>
          <w:gridAfter w:val="6"/>
          <w:wAfter w:w="6804" w:type="dxa"/>
        </w:trPr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B4D" w:rsidRPr="006F1518" w:rsidRDefault="00012B4D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B4D" w:rsidRPr="006F1518" w:rsidRDefault="00012B4D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B4D" w:rsidRPr="006F1518" w:rsidRDefault="00012B4D" w:rsidP="003C7F76">
            <w:pPr>
              <w:pStyle w:val="a6"/>
              <w:rPr>
                <w:rFonts w:ascii="Times New Roman" w:hAnsi="Times New Roman" w:cs="Times New Roman"/>
              </w:rPr>
            </w:pPr>
            <w:r w:rsidRPr="006F1518">
              <w:rPr>
                <w:rFonts w:ascii="Times New Roman" w:hAnsi="Times New Roman" w:cs="Times New Roman"/>
              </w:rPr>
              <w:t>Прочие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B4D" w:rsidRPr="006F1518" w:rsidRDefault="00012B4D" w:rsidP="00012B4D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3559,6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B4D" w:rsidRPr="006F1518" w:rsidRDefault="00012B4D" w:rsidP="00012B4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B4D" w:rsidRPr="006F1518" w:rsidRDefault="00012B4D" w:rsidP="00012B4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B4D" w:rsidRPr="006F1518" w:rsidRDefault="00012B4D" w:rsidP="00012B4D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3559,6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B4D" w:rsidRPr="006F1518" w:rsidRDefault="00012B4D" w:rsidP="00012B4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B4D" w:rsidRPr="006F1518" w:rsidRDefault="00012B4D" w:rsidP="00012B4D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3559,6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B4D" w:rsidRPr="006F1518" w:rsidRDefault="00012B4D" w:rsidP="00012B4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B4D" w:rsidRPr="006F1518" w:rsidRDefault="00012B4D" w:rsidP="00012B4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B4D" w:rsidRPr="006F1518" w:rsidRDefault="00012B4D" w:rsidP="00012B4D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3559,6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2B4D" w:rsidRPr="006F1518" w:rsidRDefault="00012B4D" w:rsidP="00012B4D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012B4D" w:rsidRPr="006F1518" w:rsidTr="00EB7AB8">
        <w:trPr>
          <w:gridAfter w:val="6"/>
          <w:wAfter w:w="6804" w:type="dxa"/>
        </w:trPr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B4D" w:rsidRPr="006F1518" w:rsidRDefault="00012B4D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B4D" w:rsidRPr="006F1518" w:rsidRDefault="00012B4D" w:rsidP="003C7F76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Подпрограмма 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B4D" w:rsidRPr="006F1518" w:rsidRDefault="00012B4D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B4D" w:rsidRPr="006F1518" w:rsidRDefault="00012B4D" w:rsidP="00032738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B4D" w:rsidRPr="006F1518" w:rsidRDefault="00012B4D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B4D" w:rsidRPr="006F1518" w:rsidRDefault="00012B4D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B4D" w:rsidRPr="006F1518" w:rsidRDefault="00012B4D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B4D" w:rsidRPr="006F1518" w:rsidRDefault="00012B4D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B4D" w:rsidRPr="006F1518" w:rsidRDefault="00012B4D" w:rsidP="00017EB1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B4D" w:rsidRPr="006F1518" w:rsidRDefault="00012B4D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B4D" w:rsidRPr="006F1518" w:rsidRDefault="00012B4D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B4D" w:rsidRPr="006F1518" w:rsidRDefault="00012B4D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2B4D" w:rsidRPr="006F1518" w:rsidRDefault="00012B4D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012B4D" w:rsidRPr="006F1518" w:rsidTr="00EB7AB8">
        <w:trPr>
          <w:gridAfter w:val="6"/>
          <w:wAfter w:w="6804" w:type="dxa"/>
        </w:trPr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B4D" w:rsidRPr="006F1518" w:rsidRDefault="00012B4D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B4D" w:rsidRPr="006F1518" w:rsidRDefault="00012B4D" w:rsidP="00956CF3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«Управление муниципальным долгом Токаревского района»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B4D" w:rsidRPr="006F1518" w:rsidRDefault="00012B4D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НИОКР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B4D" w:rsidRPr="006F1518" w:rsidRDefault="00012B4D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B4D" w:rsidRPr="006F1518" w:rsidRDefault="00012B4D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B4D" w:rsidRPr="006F1518" w:rsidRDefault="00012B4D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B4D" w:rsidRPr="006F1518" w:rsidRDefault="00012B4D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B4D" w:rsidRPr="006F1518" w:rsidRDefault="00012B4D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B4D" w:rsidRPr="006F1518" w:rsidRDefault="00012B4D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B4D" w:rsidRPr="006F1518" w:rsidRDefault="00012B4D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B4D" w:rsidRPr="006F1518" w:rsidRDefault="00012B4D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B4D" w:rsidRPr="006F1518" w:rsidRDefault="00012B4D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2B4D" w:rsidRPr="006F1518" w:rsidRDefault="00012B4D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012B4D" w:rsidRPr="006F1518" w:rsidTr="00EB7AB8">
        <w:trPr>
          <w:gridAfter w:val="6"/>
          <w:wAfter w:w="6804" w:type="dxa"/>
        </w:trPr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B4D" w:rsidRPr="006F1518" w:rsidRDefault="00012B4D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B4D" w:rsidRPr="006F1518" w:rsidRDefault="00012B4D" w:rsidP="003C7F76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B4D" w:rsidRPr="006F1518" w:rsidRDefault="00012B4D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Инвестиции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B4D" w:rsidRPr="006F1518" w:rsidRDefault="00012B4D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B4D" w:rsidRPr="006F1518" w:rsidRDefault="00012B4D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B4D" w:rsidRPr="006F1518" w:rsidRDefault="00012B4D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B4D" w:rsidRPr="006F1518" w:rsidRDefault="00012B4D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B4D" w:rsidRPr="006F1518" w:rsidRDefault="00012B4D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B4D" w:rsidRPr="006F1518" w:rsidRDefault="00012B4D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B4D" w:rsidRPr="006F1518" w:rsidRDefault="00012B4D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B4D" w:rsidRPr="006F1518" w:rsidRDefault="00012B4D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B4D" w:rsidRPr="006F1518" w:rsidRDefault="00012B4D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2B4D" w:rsidRPr="006F1518" w:rsidRDefault="00012B4D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012B4D" w:rsidRPr="006F1518" w:rsidTr="00EB7AB8">
        <w:trPr>
          <w:trHeight w:val="143"/>
        </w:trPr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B4D" w:rsidRPr="006F1518" w:rsidRDefault="00012B4D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B4D" w:rsidRPr="006F1518" w:rsidRDefault="00012B4D" w:rsidP="003C7F76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B4D" w:rsidRPr="006F1518" w:rsidRDefault="00012B4D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прочие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B4D" w:rsidRPr="006F1518" w:rsidRDefault="00012B4D" w:rsidP="00234B2E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B4D" w:rsidRPr="006F1518" w:rsidRDefault="00012B4D" w:rsidP="00234B2E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B4D" w:rsidRPr="006F1518" w:rsidRDefault="00012B4D" w:rsidP="00234B2E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B4D" w:rsidRPr="006F1518" w:rsidRDefault="00012B4D" w:rsidP="00234B2E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B4D" w:rsidRPr="006F1518" w:rsidRDefault="00012B4D" w:rsidP="00234B2E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B4D" w:rsidRPr="006F1518" w:rsidRDefault="00012B4D" w:rsidP="00234B2E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B4D" w:rsidRPr="006F1518" w:rsidRDefault="00012B4D" w:rsidP="00234B2E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B4D" w:rsidRPr="006F1518" w:rsidRDefault="00012B4D" w:rsidP="00234B2E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B4D" w:rsidRPr="006F1518" w:rsidRDefault="00012B4D" w:rsidP="00234B2E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2B4D" w:rsidRPr="006F1518" w:rsidRDefault="00012B4D" w:rsidP="0068194B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12B4D" w:rsidRPr="006F1518" w:rsidRDefault="00012B4D" w:rsidP="0068194B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12B4D" w:rsidRPr="006F1518" w:rsidRDefault="00012B4D" w:rsidP="0068194B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12,0</w:t>
            </w:r>
          </w:p>
        </w:tc>
        <w:tc>
          <w:tcPr>
            <w:tcW w:w="1134" w:type="dxa"/>
          </w:tcPr>
          <w:p w:rsidR="00012B4D" w:rsidRPr="006F1518" w:rsidRDefault="00012B4D" w:rsidP="0068194B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12B4D" w:rsidRPr="006F1518" w:rsidRDefault="00012B4D" w:rsidP="0068194B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12,0</w:t>
            </w:r>
          </w:p>
        </w:tc>
        <w:tc>
          <w:tcPr>
            <w:tcW w:w="1134" w:type="dxa"/>
          </w:tcPr>
          <w:p w:rsidR="00012B4D" w:rsidRPr="006F1518" w:rsidRDefault="00012B4D" w:rsidP="0068194B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12B4D" w:rsidRPr="006F1518" w:rsidRDefault="00012B4D" w:rsidP="0068194B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012B4D" w:rsidRPr="006F1518" w:rsidTr="00EB7AB8">
        <w:trPr>
          <w:gridAfter w:val="6"/>
          <w:wAfter w:w="6804" w:type="dxa"/>
        </w:trPr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B4D" w:rsidRPr="006F1518" w:rsidRDefault="00012B4D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B4D" w:rsidRPr="006F1518" w:rsidRDefault="00012B4D" w:rsidP="003C7F76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Подпрограмма 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B4D" w:rsidRPr="006F1518" w:rsidRDefault="00012B4D" w:rsidP="003C7F76">
            <w:pPr>
              <w:pStyle w:val="a6"/>
              <w:rPr>
                <w:rFonts w:ascii="Times New Roman" w:hAnsi="Times New Roman" w:cs="Times New Roman"/>
              </w:rPr>
            </w:pPr>
            <w:r w:rsidRPr="006F1518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B4D" w:rsidRPr="006F1518" w:rsidRDefault="000620F1" w:rsidP="00111291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7997,6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B4D" w:rsidRPr="006F1518" w:rsidRDefault="00012B4D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B4D" w:rsidRPr="006F1518" w:rsidRDefault="000620F1" w:rsidP="00804F82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4015,5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B4D" w:rsidRPr="006F1518" w:rsidRDefault="000620F1" w:rsidP="00804F82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3981,8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B4D" w:rsidRPr="006F1518" w:rsidRDefault="00012B4D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B4D" w:rsidRPr="006F1518" w:rsidRDefault="000620F1" w:rsidP="00111291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7997,6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B4D" w:rsidRPr="006F1518" w:rsidRDefault="00012B4D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B4D" w:rsidRPr="006F1518" w:rsidRDefault="00012B4D" w:rsidP="00804F82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4015,8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B4D" w:rsidRPr="006F1518" w:rsidRDefault="000620F1" w:rsidP="00804F82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3981,8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2B4D" w:rsidRPr="006F1518" w:rsidRDefault="00012B4D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012B4D" w:rsidRPr="006F1518" w:rsidTr="00EB7AB8">
        <w:trPr>
          <w:gridAfter w:val="6"/>
          <w:wAfter w:w="6804" w:type="dxa"/>
        </w:trPr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B4D" w:rsidRPr="006F1518" w:rsidRDefault="00012B4D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B4D" w:rsidRPr="006F1518" w:rsidRDefault="00012B4D" w:rsidP="003C7F76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«Совершенствование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B4D" w:rsidRPr="006F1518" w:rsidRDefault="00012B4D" w:rsidP="003C7F76">
            <w:pPr>
              <w:pStyle w:val="a6"/>
              <w:rPr>
                <w:rFonts w:ascii="Times New Roman" w:hAnsi="Times New Roman" w:cs="Times New Roman"/>
              </w:rPr>
            </w:pPr>
            <w:r w:rsidRPr="006F1518">
              <w:rPr>
                <w:rFonts w:ascii="Times New Roman" w:hAnsi="Times New Roman" w:cs="Times New Roman"/>
              </w:rPr>
              <w:t>НИОКР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B4D" w:rsidRPr="006F1518" w:rsidRDefault="00012B4D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B4D" w:rsidRPr="006F1518" w:rsidRDefault="00012B4D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B4D" w:rsidRPr="006F1518" w:rsidRDefault="00012B4D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B4D" w:rsidRPr="006F1518" w:rsidRDefault="00012B4D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B4D" w:rsidRPr="006F1518" w:rsidRDefault="00012B4D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B4D" w:rsidRPr="006F1518" w:rsidRDefault="00012B4D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B4D" w:rsidRPr="006F1518" w:rsidRDefault="00012B4D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B4D" w:rsidRPr="006F1518" w:rsidRDefault="00012B4D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B4D" w:rsidRPr="006F1518" w:rsidRDefault="00012B4D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2B4D" w:rsidRPr="006F1518" w:rsidRDefault="00012B4D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012B4D" w:rsidRPr="006F1518" w:rsidTr="00EB7AB8">
        <w:trPr>
          <w:gridAfter w:val="6"/>
          <w:wAfter w:w="6804" w:type="dxa"/>
        </w:trPr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B4D" w:rsidRPr="006F1518" w:rsidRDefault="00012B4D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B4D" w:rsidRPr="006F1518" w:rsidRDefault="00012B4D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межбюджетных отношений с муниципальными образованиями района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B4D" w:rsidRPr="006F1518" w:rsidRDefault="00012B4D" w:rsidP="003C7F76">
            <w:pPr>
              <w:pStyle w:val="a6"/>
              <w:rPr>
                <w:rFonts w:ascii="Times New Roman" w:hAnsi="Times New Roman" w:cs="Times New Roman"/>
              </w:rPr>
            </w:pPr>
            <w:r w:rsidRPr="006F1518">
              <w:rPr>
                <w:rFonts w:ascii="Times New Roman" w:hAnsi="Times New Roman" w:cs="Times New Roman"/>
              </w:rPr>
              <w:t>Инвестиции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B4D" w:rsidRPr="006F1518" w:rsidRDefault="00012B4D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B4D" w:rsidRPr="006F1518" w:rsidRDefault="00012B4D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B4D" w:rsidRPr="006F1518" w:rsidRDefault="00012B4D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B4D" w:rsidRPr="006F1518" w:rsidRDefault="00012B4D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B4D" w:rsidRPr="006F1518" w:rsidRDefault="00012B4D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B4D" w:rsidRPr="006F1518" w:rsidRDefault="00012B4D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B4D" w:rsidRPr="006F1518" w:rsidRDefault="00012B4D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B4D" w:rsidRPr="006F1518" w:rsidRDefault="00012B4D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B4D" w:rsidRPr="006F1518" w:rsidRDefault="00012B4D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2B4D" w:rsidRPr="006F1518" w:rsidRDefault="00012B4D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0620F1" w:rsidRPr="006F1518" w:rsidTr="00EB7AB8">
        <w:trPr>
          <w:gridAfter w:val="6"/>
          <w:wAfter w:w="6804" w:type="dxa"/>
        </w:trPr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Pr="006F1518" w:rsidRDefault="000620F1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Pr="006F1518" w:rsidRDefault="000620F1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Pr="006F1518" w:rsidRDefault="000620F1" w:rsidP="003C7F76">
            <w:pPr>
              <w:pStyle w:val="a6"/>
              <w:rPr>
                <w:rFonts w:ascii="Times New Roman" w:hAnsi="Times New Roman" w:cs="Times New Roman"/>
              </w:rPr>
            </w:pPr>
            <w:r w:rsidRPr="006F1518">
              <w:rPr>
                <w:rFonts w:ascii="Times New Roman" w:hAnsi="Times New Roman" w:cs="Times New Roman"/>
              </w:rPr>
              <w:t>Прочие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Pr="006F1518" w:rsidRDefault="000620F1" w:rsidP="000620F1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7997,6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Pr="006F1518" w:rsidRDefault="000620F1" w:rsidP="000620F1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Pr="006F1518" w:rsidRDefault="000620F1" w:rsidP="000620F1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4015,5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Pr="006F1518" w:rsidRDefault="000620F1" w:rsidP="000620F1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3981,8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Pr="006F1518" w:rsidRDefault="000620F1" w:rsidP="000620F1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Pr="006F1518" w:rsidRDefault="000620F1" w:rsidP="000620F1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7997,6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Pr="006F1518" w:rsidRDefault="000620F1" w:rsidP="000620F1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Pr="006F1518" w:rsidRDefault="000620F1" w:rsidP="000620F1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4015,8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Pr="006F1518" w:rsidRDefault="000620F1" w:rsidP="000620F1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3981,8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620F1" w:rsidRPr="006F1518" w:rsidRDefault="000620F1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0620F1" w:rsidRPr="006F1518" w:rsidTr="00EB7AB8">
        <w:trPr>
          <w:gridAfter w:val="6"/>
          <w:wAfter w:w="6804" w:type="dxa"/>
        </w:trPr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Pr="006F1518" w:rsidRDefault="000620F1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Pr="006F1518" w:rsidRDefault="000620F1" w:rsidP="00017EB1">
            <w:pPr>
              <w:pStyle w:val="a6"/>
              <w:rPr>
                <w:rFonts w:ascii="Times New Roman" w:hAnsi="Times New Roman" w:cs="Times New Roman"/>
              </w:rPr>
            </w:pPr>
            <w:r w:rsidRPr="006F1518">
              <w:rPr>
                <w:rFonts w:ascii="Times New Roman" w:hAnsi="Times New Roman" w:cs="Times New Roman"/>
              </w:rPr>
              <w:t xml:space="preserve">Подпрограмма 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Pr="006F1518" w:rsidRDefault="000620F1" w:rsidP="003C7F76">
            <w:pPr>
              <w:pStyle w:val="a6"/>
              <w:rPr>
                <w:rFonts w:ascii="Times New Roman" w:hAnsi="Times New Roman" w:cs="Times New Roman"/>
              </w:rPr>
            </w:pPr>
            <w:r w:rsidRPr="006F1518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Pr="006F1518" w:rsidRDefault="000620F1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Pr="006F1518" w:rsidRDefault="000620F1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Pr="006F1518" w:rsidRDefault="000620F1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Pr="006F1518" w:rsidRDefault="000620F1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Pr="006F1518" w:rsidRDefault="000620F1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Pr="006F1518" w:rsidRDefault="000620F1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Pr="006F1518" w:rsidRDefault="000620F1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Pr="006F1518" w:rsidRDefault="000620F1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Pr="006F1518" w:rsidRDefault="000620F1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620F1" w:rsidRPr="006F1518" w:rsidRDefault="000620F1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0620F1" w:rsidRPr="006F1518" w:rsidTr="00EB7AB8">
        <w:trPr>
          <w:gridAfter w:val="6"/>
          <w:wAfter w:w="6804" w:type="dxa"/>
        </w:trPr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Pr="006F1518" w:rsidRDefault="000620F1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Pr="006F1518" w:rsidRDefault="000620F1" w:rsidP="00804F82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«Создание и развитие интегрированной информационной системы управления общественными финансами Токаревского района»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Pr="006F1518" w:rsidRDefault="000620F1" w:rsidP="003C7F76">
            <w:pPr>
              <w:pStyle w:val="a6"/>
              <w:rPr>
                <w:rFonts w:ascii="Times New Roman" w:hAnsi="Times New Roman" w:cs="Times New Roman"/>
              </w:rPr>
            </w:pPr>
            <w:r w:rsidRPr="006F1518">
              <w:rPr>
                <w:rFonts w:ascii="Times New Roman" w:hAnsi="Times New Roman" w:cs="Times New Roman"/>
              </w:rPr>
              <w:t>НИОКР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Pr="006F1518" w:rsidRDefault="000620F1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Pr="006F1518" w:rsidRDefault="000620F1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Pr="006F1518" w:rsidRDefault="000620F1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Pr="006F1518" w:rsidRDefault="000620F1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Pr="006F1518" w:rsidRDefault="000620F1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Pr="006F1518" w:rsidRDefault="000620F1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Pr="006F1518" w:rsidRDefault="000620F1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Pr="006F1518" w:rsidRDefault="000620F1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Pr="006F1518" w:rsidRDefault="000620F1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620F1" w:rsidRPr="006F1518" w:rsidRDefault="000620F1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0620F1" w:rsidRPr="006F1518" w:rsidTr="00EB7AB8">
        <w:trPr>
          <w:gridAfter w:val="6"/>
          <w:wAfter w:w="6804" w:type="dxa"/>
        </w:trPr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Pr="006F1518" w:rsidRDefault="000620F1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Pr="006F1518" w:rsidRDefault="000620F1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Pr="006F1518" w:rsidRDefault="000620F1" w:rsidP="003C7F76">
            <w:pPr>
              <w:pStyle w:val="a6"/>
              <w:rPr>
                <w:rFonts w:ascii="Times New Roman" w:hAnsi="Times New Roman" w:cs="Times New Roman"/>
              </w:rPr>
            </w:pPr>
            <w:r w:rsidRPr="006F1518">
              <w:rPr>
                <w:rFonts w:ascii="Times New Roman" w:hAnsi="Times New Roman" w:cs="Times New Roman"/>
              </w:rPr>
              <w:t>Инвестиции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Pr="006F1518" w:rsidRDefault="000620F1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Pr="006F1518" w:rsidRDefault="000620F1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Pr="006F1518" w:rsidRDefault="000620F1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Pr="006F1518" w:rsidRDefault="000620F1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Pr="006F1518" w:rsidRDefault="000620F1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Pr="006F1518" w:rsidRDefault="000620F1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Pr="006F1518" w:rsidRDefault="000620F1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Pr="006F1518" w:rsidRDefault="000620F1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Pr="006F1518" w:rsidRDefault="000620F1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620F1" w:rsidRPr="006F1518" w:rsidRDefault="000620F1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0620F1" w:rsidRPr="006F1518" w:rsidTr="003F19CE">
        <w:trPr>
          <w:trHeight w:val="335"/>
        </w:trPr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Pr="006F1518" w:rsidRDefault="000620F1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Pr="00B1437D" w:rsidRDefault="000620F1" w:rsidP="00B1437D"/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Pr="006F1518" w:rsidRDefault="000620F1" w:rsidP="003C7F76">
            <w:pPr>
              <w:pStyle w:val="a6"/>
              <w:rPr>
                <w:rFonts w:ascii="Times New Roman" w:hAnsi="Times New Roman" w:cs="Times New Roman"/>
              </w:rPr>
            </w:pPr>
            <w:r w:rsidRPr="006F1518">
              <w:rPr>
                <w:rFonts w:ascii="Times New Roman" w:hAnsi="Times New Roman" w:cs="Times New Roman"/>
              </w:rPr>
              <w:t>Прочие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Pr="006F1518" w:rsidRDefault="000620F1" w:rsidP="000620F1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Pr="006F1518" w:rsidRDefault="000620F1" w:rsidP="000620F1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Pr="006F1518" w:rsidRDefault="000620F1" w:rsidP="000620F1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Pr="006F1518" w:rsidRDefault="000620F1" w:rsidP="000620F1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Pr="006F1518" w:rsidRDefault="000620F1" w:rsidP="000620F1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Pr="006F1518" w:rsidRDefault="000620F1" w:rsidP="000620F1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Pr="006F1518" w:rsidRDefault="000620F1" w:rsidP="000620F1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Pr="006F1518" w:rsidRDefault="000620F1" w:rsidP="000620F1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Pr="006F1518" w:rsidRDefault="000620F1" w:rsidP="000620F1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620F1" w:rsidRPr="006F1518" w:rsidRDefault="000620F1" w:rsidP="000620F1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620F1" w:rsidRPr="006F1518" w:rsidRDefault="000620F1" w:rsidP="00234B2E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620F1" w:rsidRPr="006F1518" w:rsidRDefault="000620F1" w:rsidP="00234B2E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55,7</w:t>
            </w:r>
          </w:p>
        </w:tc>
        <w:tc>
          <w:tcPr>
            <w:tcW w:w="1134" w:type="dxa"/>
          </w:tcPr>
          <w:p w:rsidR="000620F1" w:rsidRPr="006F1518" w:rsidRDefault="000620F1" w:rsidP="00234B2E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620F1" w:rsidRPr="006F1518" w:rsidRDefault="000620F1" w:rsidP="00234B2E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55,7</w:t>
            </w:r>
          </w:p>
        </w:tc>
        <w:tc>
          <w:tcPr>
            <w:tcW w:w="1134" w:type="dxa"/>
          </w:tcPr>
          <w:p w:rsidR="000620F1" w:rsidRPr="006F1518" w:rsidRDefault="000620F1" w:rsidP="00234B2E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620F1" w:rsidRPr="006F1518" w:rsidRDefault="000620F1" w:rsidP="00234B2E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0620F1" w:rsidRPr="006F1518" w:rsidTr="00EB7AB8">
        <w:trPr>
          <w:gridAfter w:val="6"/>
          <w:wAfter w:w="6804" w:type="dxa"/>
          <w:trHeight w:val="422"/>
        </w:trPr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Pr="006F1518" w:rsidRDefault="000620F1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Default="000620F1" w:rsidP="00B1437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Подпрограмма 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Pr="006F1518" w:rsidRDefault="000620F1" w:rsidP="003C7F76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Default="000620F1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Pr="006F1518" w:rsidRDefault="000620F1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Pr="006F1518" w:rsidRDefault="000620F1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Default="000620F1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Pr="006F1518" w:rsidRDefault="000620F1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Default="000620F1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Pr="006F1518" w:rsidRDefault="000620F1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Pr="006F1518" w:rsidRDefault="000620F1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Default="000620F1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620F1" w:rsidRPr="006F1518" w:rsidRDefault="000620F1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0620F1" w:rsidRPr="006F1518" w:rsidTr="00277080">
        <w:trPr>
          <w:gridAfter w:val="6"/>
          <w:wAfter w:w="6804" w:type="dxa"/>
          <w:trHeight w:val="910"/>
        </w:trPr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Pr="006F1518" w:rsidRDefault="000620F1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Default="000620F1" w:rsidP="003F19C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«Организация и осуществление контроля в финансово-бюджетной сфере и сфере закупок Токаревского района»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Pr="006F1518" w:rsidRDefault="000620F1" w:rsidP="003C7F76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НИОКР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Default="000620F1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Pr="006F1518" w:rsidRDefault="000620F1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Pr="006F1518" w:rsidRDefault="000620F1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Default="000620F1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Pr="006F1518" w:rsidRDefault="000620F1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Default="000620F1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Pr="006F1518" w:rsidRDefault="000620F1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Pr="006F1518" w:rsidRDefault="000620F1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Default="000620F1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620F1" w:rsidRPr="006F1518" w:rsidRDefault="000620F1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0620F1" w:rsidRPr="006F1518" w:rsidTr="00EB7AB8">
        <w:trPr>
          <w:gridAfter w:val="6"/>
          <w:wAfter w:w="6804" w:type="dxa"/>
          <w:trHeight w:val="272"/>
        </w:trPr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Pr="006F1518" w:rsidRDefault="000620F1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Default="000620F1" w:rsidP="00B143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Pr="006F1518" w:rsidRDefault="000620F1" w:rsidP="003C7F76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Инвестиции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Default="000620F1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Pr="006F1518" w:rsidRDefault="000620F1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Pr="006F1518" w:rsidRDefault="000620F1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Default="000620F1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Pr="006F1518" w:rsidRDefault="000620F1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Default="000620F1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Pr="006F1518" w:rsidRDefault="000620F1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Pr="006F1518" w:rsidRDefault="000620F1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Default="000620F1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620F1" w:rsidRPr="006F1518" w:rsidRDefault="000620F1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0620F1" w:rsidRPr="006F1518" w:rsidTr="00EB7AB8">
        <w:trPr>
          <w:gridAfter w:val="6"/>
          <w:wAfter w:w="6804" w:type="dxa"/>
          <w:trHeight w:val="217"/>
        </w:trPr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Pr="006F1518" w:rsidRDefault="000620F1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Default="000620F1" w:rsidP="00B143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Pr="006F1518" w:rsidRDefault="000620F1" w:rsidP="003C7F76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Прочее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Default="000620F1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Pr="006F1518" w:rsidRDefault="000620F1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Pr="006F1518" w:rsidRDefault="000620F1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Default="000620F1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Pr="006F1518" w:rsidRDefault="000620F1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Default="000620F1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Pr="006F1518" w:rsidRDefault="000620F1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Pr="006F1518" w:rsidRDefault="000620F1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Default="000620F1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620F1" w:rsidRPr="006F1518" w:rsidRDefault="000620F1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0620F1" w:rsidRPr="006F1518" w:rsidTr="00EB7AB8">
        <w:trPr>
          <w:gridAfter w:val="6"/>
          <w:wAfter w:w="6804" w:type="dxa"/>
        </w:trPr>
        <w:tc>
          <w:tcPr>
            <w:tcW w:w="85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Pr="006F1518" w:rsidRDefault="000620F1" w:rsidP="00B1437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F1518">
              <w:rPr>
                <w:rFonts w:ascii="Times New Roman" w:hAnsi="Times New Roman" w:cs="Times New Roman"/>
              </w:rPr>
              <w:t>№</w:t>
            </w:r>
          </w:p>
          <w:p w:rsidR="000620F1" w:rsidRPr="006F1518" w:rsidRDefault="000620F1" w:rsidP="00B1437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F1518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Pr="006F1518" w:rsidRDefault="000620F1" w:rsidP="00B1437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F1518">
              <w:rPr>
                <w:rFonts w:ascii="Times New Roman" w:hAnsi="Times New Roman" w:cs="Times New Roman"/>
              </w:rPr>
              <w:t>Наименование подпрограммы, основного мероприятия, ведомственной целевой программы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Pr="006F1518" w:rsidRDefault="000620F1" w:rsidP="00B1437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F1518">
              <w:rPr>
                <w:rFonts w:ascii="Times New Roman" w:hAnsi="Times New Roman" w:cs="Times New Roman"/>
              </w:rPr>
              <w:t>Направление расходов</w:t>
            </w:r>
          </w:p>
        </w:tc>
        <w:tc>
          <w:tcPr>
            <w:tcW w:w="524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Pr="006F1518" w:rsidRDefault="000620F1" w:rsidP="00B1437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Кассовые расходы за отчетный период</w:t>
            </w:r>
          </w:p>
        </w:tc>
        <w:tc>
          <w:tcPr>
            <w:tcW w:w="58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620F1" w:rsidRPr="006F1518" w:rsidRDefault="000620F1" w:rsidP="00B1437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Отклонение (</w:t>
            </w:r>
            <w:r w:rsidR="003F19CE">
              <w:rPr>
                <w:rFonts w:ascii="Times New Roman" w:hAnsi="Times New Roman" w:cs="Times New Roman"/>
              </w:rPr>
              <w:t>%), графа</w:t>
            </w:r>
            <w:r>
              <w:rPr>
                <w:rFonts w:ascii="Times New Roman" w:hAnsi="Times New Roman" w:cs="Times New Roman"/>
              </w:rPr>
              <w:t xml:space="preserve"> 14/графа 9 и т.д.</w:t>
            </w:r>
          </w:p>
        </w:tc>
      </w:tr>
      <w:tr w:rsidR="000620F1" w:rsidRPr="006F1518" w:rsidTr="00EB7AB8">
        <w:trPr>
          <w:gridAfter w:val="6"/>
          <w:wAfter w:w="6804" w:type="dxa"/>
        </w:trPr>
        <w:tc>
          <w:tcPr>
            <w:tcW w:w="8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0F1" w:rsidRPr="006F1518" w:rsidRDefault="000620F1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0F1" w:rsidRPr="006F1518" w:rsidRDefault="000620F1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0F1" w:rsidRPr="006F1518" w:rsidRDefault="000620F1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Pr="006F1518" w:rsidRDefault="000620F1" w:rsidP="00B1437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F1518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41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Pr="006F1518" w:rsidRDefault="000620F1" w:rsidP="00B1437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F1518">
              <w:rPr>
                <w:rFonts w:ascii="Times New Roman" w:hAnsi="Times New Roman" w:cs="Times New Roman"/>
              </w:rPr>
              <w:t>в том числе по источникам: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Pr="006F1518" w:rsidRDefault="000620F1" w:rsidP="00B1437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F1518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620F1" w:rsidRPr="006F1518" w:rsidRDefault="000620F1" w:rsidP="00B1437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F1518">
              <w:rPr>
                <w:rFonts w:ascii="Times New Roman" w:hAnsi="Times New Roman" w:cs="Times New Roman"/>
              </w:rPr>
              <w:t>в том числе по источникам:</w:t>
            </w:r>
          </w:p>
        </w:tc>
      </w:tr>
      <w:tr w:rsidR="000620F1" w:rsidRPr="006F1518" w:rsidTr="00EB7AB8">
        <w:trPr>
          <w:gridAfter w:val="6"/>
          <w:wAfter w:w="6804" w:type="dxa"/>
        </w:trPr>
        <w:tc>
          <w:tcPr>
            <w:tcW w:w="8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0F1" w:rsidRPr="006F1518" w:rsidRDefault="000620F1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0F1" w:rsidRPr="006F1518" w:rsidRDefault="000620F1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0F1" w:rsidRPr="006F1518" w:rsidRDefault="000620F1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0F1" w:rsidRPr="006F1518" w:rsidRDefault="000620F1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Pr="006F1518" w:rsidRDefault="000620F1" w:rsidP="00B1437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F1518">
              <w:rPr>
                <w:rFonts w:ascii="Times New Roman" w:hAnsi="Times New Roman" w:cs="Times New Roman"/>
              </w:rPr>
              <w:t>фед</w:t>
            </w:r>
            <w:proofErr w:type="spellEnd"/>
            <w:r w:rsidRPr="006F1518">
              <w:rPr>
                <w:rFonts w:ascii="Times New Roman" w:hAnsi="Times New Roman" w:cs="Times New Roman"/>
              </w:rPr>
              <w:t>. бюджет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Pr="006F1518" w:rsidRDefault="000620F1" w:rsidP="00B1437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F1518">
              <w:rPr>
                <w:rFonts w:ascii="Times New Roman" w:hAnsi="Times New Roman" w:cs="Times New Roman"/>
              </w:rPr>
              <w:t>обл.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Pr="006F1518" w:rsidRDefault="000620F1" w:rsidP="00B1437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F1518">
              <w:rPr>
                <w:rFonts w:ascii="Times New Roman" w:hAnsi="Times New Roman" w:cs="Times New Roman"/>
              </w:rPr>
              <w:t>местн</w:t>
            </w:r>
            <w:proofErr w:type="spellEnd"/>
            <w:r w:rsidRPr="006F1518">
              <w:rPr>
                <w:rFonts w:ascii="Times New Roman" w:hAnsi="Times New Roman" w:cs="Times New Roman"/>
              </w:rPr>
              <w:t>. бюджеты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Pr="006F1518" w:rsidRDefault="000620F1" w:rsidP="00B1437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F1518">
              <w:rPr>
                <w:rFonts w:ascii="Times New Roman" w:hAnsi="Times New Roman" w:cs="Times New Roman"/>
              </w:rPr>
              <w:t>внебюджетные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Pr="006F1518" w:rsidRDefault="000620F1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Pr="006F1518" w:rsidRDefault="000620F1" w:rsidP="00B1437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F1518">
              <w:rPr>
                <w:rFonts w:ascii="Times New Roman" w:hAnsi="Times New Roman" w:cs="Times New Roman"/>
              </w:rPr>
              <w:t>фед</w:t>
            </w:r>
            <w:proofErr w:type="spellEnd"/>
            <w:r w:rsidRPr="006F1518">
              <w:rPr>
                <w:rFonts w:ascii="Times New Roman" w:hAnsi="Times New Roman" w:cs="Times New Roman"/>
              </w:rPr>
              <w:t>.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Pr="006F1518" w:rsidRDefault="000620F1" w:rsidP="00B1437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F1518">
              <w:rPr>
                <w:rFonts w:ascii="Times New Roman" w:hAnsi="Times New Roman" w:cs="Times New Roman"/>
              </w:rPr>
              <w:t>обл.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Pr="006F1518" w:rsidRDefault="000620F1" w:rsidP="00B1437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F1518">
              <w:rPr>
                <w:rFonts w:ascii="Times New Roman" w:hAnsi="Times New Roman" w:cs="Times New Roman"/>
              </w:rPr>
              <w:t>местн</w:t>
            </w:r>
            <w:proofErr w:type="spellEnd"/>
            <w:r w:rsidRPr="006F1518">
              <w:rPr>
                <w:rFonts w:ascii="Times New Roman" w:hAnsi="Times New Roman" w:cs="Times New Roman"/>
              </w:rPr>
              <w:t>. бюджеты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620F1" w:rsidRPr="006F1518" w:rsidRDefault="000620F1" w:rsidP="00B1437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F1518">
              <w:rPr>
                <w:rFonts w:ascii="Times New Roman" w:hAnsi="Times New Roman" w:cs="Times New Roman"/>
              </w:rPr>
              <w:t>внебюджетные</w:t>
            </w:r>
          </w:p>
        </w:tc>
      </w:tr>
      <w:tr w:rsidR="000620F1" w:rsidRPr="006F1518" w:rsidTr="00EB7AB8">
        <w:trPr>
          <w:gridAfter w:val="6"/>
          <w:wAfter w:w="6804" w:type="dxa"/>
        </w:trPr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Pr="006F1518" w:rsidRDefault="000620F1" w:rsidP="00B1437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F151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Pr="006F1518" w:rsidRDefault="000620F1" w:rsidP="00B1437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F151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Pr="006F1518" w:rsidRDefault="000620F1" w:rsidP="00B1437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F151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Pr="006F1518" w:rsidRDefault="000620F1" w:rsidP="00B1437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6F151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Pr="006F1518" w:rsidRDefault="000620F1" w:rsidP="00B1437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6F151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Pr="006F1518" w:rsidRDefault="000620F1" w:rsidP="00B1437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6F151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Pr="006F1518" w:rsidRDefault="000620F1" w:rsidP="00B1437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6F151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Pr="006F1518" w:rsidRDefault="000620F1" w:rsidP="00B1437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6F151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Pr="006F1518" w:rsidRDefault="000620F1" w:rsidP="00B1437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6F1518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Pr="006F1518" w:rsidRDefault="000620F1" w:rsidP="00B1437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6F151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Pr="006F1518" w:rsidRDefault="000620F1" w:rsidP="00B1437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6F151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Pr="006F1518" w:rsidRDefault="000620F1" w:rsidP="00B1437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6F151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620F1" w:rsidRPr="006F1518" w:rsidRDefault="000620F1" w:rsidP="00B1437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6F1518">
              <w:rPr>
                <w:rFonts w:ascii="Times New Roman" w:hAnsi="Times New Roman" w:cs="Times New Roman"/>
              </w:rPr>
              <w:t>3</w:t>
            </w:r>
          </w:p>
        </w:tc>
      </w:tr>
      <w:tr w:rsidR="000620F1" w:rsidRPr="006F1518" w:rsidTr="00EB7AB8">
        <w:trPr>
          <w:gridAfter w:val="6"/>
          <w:wAfter w:w="6804" w:type="dxa"/>
        </w:trPr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Pr="006F1518" w:rsidRDefault="000620F1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Pr="006F1518" w:rsidRDefault="000620F1" w:rsidP="00B1437D">
            <w:pPr>
              <w:pStyle w:val="a6"/>
              <w:rPr>
                <w:rFonts w:ascii="Times New Roman" w:hAnsi="Times New Roman" w:cs="Times New Roman"/>
              </w:rPr>
            </w:pPr>
            <w:r w:rsidRPr="006F1518">
              <w:rPr>
                <w:rFonts w:ascii="Times New Roman" w:hAnsi="Times New Roman" w:cs="Times New Roman"/>
              </w:rPr>
              <w:t>Подпрограмма 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Pr="006F1518" w:rsidRDefault="000620F1" w:rsidP="00B1437D">
            <w:pPr>
              <w:pStyle w:val="a6"/>
              <w:rPr>
                <w:rFonts w:ascii="Times New Roman" w:hAnsi="Times New Roman" w:cs="Times New Roman"/>
              </w:rPr>
            </w:pPr>
            <w:r w:rsidRPr="006F1518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Pr="006F1518" w:rsidRDefault="000620F1" w:rsidP="000620F1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3559,6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Pr="006F1518" w:rsidRDefault="000620F1" w:rsidP="000620F1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Pr="006F1518" w:rsidRDefault="000620F1" w:rsidP="000620F1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Pr="006F1518" w:rsidRDefault="000620F1" w:rsidP="000620F1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3559,6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Pr="006F1518" w:rsidRDefault="000620F1" w:rsidP="000620F1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Pr="006F1518" w:rsidRDefault="00285A1A" w:rsidP="000620F1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Pr="006F1518" w:rsidRDefault="000620F1" w:rsidP="000620F1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Pr="006F1518" w:rsidRDefault="000620F1" w:rsidP="000620F1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Pr="006F1518" w:rsidRDefault="00285A1A" w:rsidP="000620F1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620F1" w:rsidRPr="006F1518" w:rsidRDefault="000620F1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0620F1" w:rsidRPr="006F1518" w:rsidTr="00EB7AB8">
        <w:trPr>
          <w:gridAfter w:val="6"/>
          <w:wAfter w:w="6804" w:type="dxa"/>
        </w:trPr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Pr="006F1518" w:rsidRDefault="000620F1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Pr="006F1518" w:rsidRDefault="000620F1" w:rsidP="00B1437D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«Осуществление бюджетного процесса на территории Токаревского района»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Pr="006F1518" w:rsidRDefault="000620F1" w:rsidP="00B1437D">
            <w:pPr>
              <w:pStyle w:val="a6"/>
              <w:rPr>
                <w:rFonts w:ascii="Times New Roman" w:hAnsi="Times New Roman" w:cs="Times New Roman"/>
              </w:rPr>
            </w:pPr>
            <w:r w:rsidRPr="006F1518">
              <w:rPr>
                <w:rFonts w:ascii="Times New Roman" w:hAnsi="Times New Roman" w:cs="Times New Roman"/>
              </w:rPr>
              <w:t>НИОКР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Pr="006F1518" w:rsidRDefault="000620F1" w:rsidP="00B1437D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Pr="006F1518" w:rsidRDefault="000620F1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Pr="006F1518" w:rsidRDefault="000620F1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Pr="006F1518" w:rsidRDefault="000620F1" w:rsidP="00B1437D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Pr="006F1518" w:rsidRDefault="000620F1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Pr="006F1518" w:rsidRDefault="000620F1" w:rsidP="00B1437D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Pr="006F1518" w:rsidRDefault="000620F1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Pr="006F1518" w:rsidRDefault="000620F1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Pr="006F1518" w:rsidRDefault="000620F1" w:rsidP="00B1437D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620F1" w:rsidRPr="006F1518" w:rsidRDefault="000620F1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0620F1" w:rsidRPr="006F1518" w:rsidTr="00EB7AB8">
        <w:trPr>
          <w:gridAfter w:val="6"/>
          <w:wAfter w:w="6804" w:type="dxa"/>
        </w:trPr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Pr="006F1518" w:rsidRDefault="000620F1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Pr="006F1518" w:rsidRDefault="000620F1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Pr="006F1518" w:rsidRDefault="000620F1" w:rsidP="00B1437D">
            <w:pPr>
              <w:pStyle w:val="a6"/>
              <w:rPr>
                <w:rFonts w:ascii="Times New Roman" w:hAnsi="Times New Roman" w:cs="Times New Roman"/>
              </w:rPr>
            </w:pPr>
            <w:r w:rsidRPr="006F1518">
              <w:rPr>
                <w:rFonts w:ascii="Times New Roman" w:hAnsi="Times New Roman" w:cs="Times New Roman"/>
              </w:rPr>
              <w:t>Инвестиции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Pr="006F1518" w:rsidRDefault="000620F1" w:rsidP="00B1437D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Pr="006F1518" w:rsidRDefault="000620F1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Pr="006F1518" w:rsidRDefault="000620F1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Pr="006F1518" w:rsidRDefault="000620F1" w:rsidP="00B1437D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Pr="006F1518" w:rsidRDefault="000620F1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Pr="006F1518" w:rsidRDefault="000620F1" w:rsidP="00B1437D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Pr="006F1518" w:rsidRDefault="000620F1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Pr="006F1518" w:rsidRDefault="000620F1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Pr="006F1518" w:rsidRDefault="000620F1" w:rsidP="00B1437D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620F1" w:rsidRPr="006F1518" w:rsidRDefault="000620F1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0620F1" w:rsidRPr="006F1518" w:rsidTr="00EB7AB8">
        <w:trPr>
          <w:gridAfter w:val="6"/>
          <w:wAfter w:w="6804" w:type="dxa"/>
        </w:trPr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Pr="006F1518" w:rsidRDefault="000620F1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Pr="006F1518" w:rsidRDefault="000620F1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Pr="006F1518" w:rsidRDefault="000620F1" w:rsidP="00B1437D">
            <w:pPr>
              <w:pStyle w:val="a6"/>
              <w:rPr>
                <w:rFonts w:ascii="Times New Roman" w:hAnsi="Times New Roman" w:cs="Times New Roman"/>
              </w:rPr>
            </w:pPr>
            <w:r w:rsidRPr="006F1518">
              <w:rPr>
                <w:rFonts w:ascii="Times New Roman" w:hAnsi="Times New Roman" w:cs="Times New Roman"/>
              </w:rPr>
              <w:t>Прочие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Pr="006F1518" w:rsidRDefault="000620F1" w:rsidP="000620F1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3559,6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Pr="006F1518" w:rsidRDefault="000620F1" w:rsidP="000620F1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Pr="006F1518" w:rsidRDefault="000620F1" w:rsidP="000620F1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Pr="006F1518" w:rsidRDefault="000620F1" w:rsidP="000620F1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3559,6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Pr="006F1518" w:rsidRDefault="000620F1" w:rsidP="006F0B4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Pr="006F1518" w:rsidRDefault="00285A1A" w:rsidP="006F0B4F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Pr="006F1518" w:rsidRDefault="000620F1" w:rsidP="006F0B4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Pr="006F1518" w:rsidRDefault="000620F1" w:rsidP="006F0B4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Pr="006F1518" w:rsidRDefault="00285A1A" w:rsidP="006F0B4F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620F1" w:rsidRPr="006F1518" w:rsidRDefault="000620F1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0620F1" w:rsidRPr="006F1518" w:rsidTr="00EB7AB8">
        <w:trPr>
          <w:gridAfter w:val="6"/>
          <w:wAfter w:w="6804" w:type="dxa"/>
        </w:trPr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Pr="006F1518" w:rsidRDefault="000620F1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Pr="006F1518" w:rsidRDefault="000620F1" w:rsidP="00B1437D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Подпрограмма 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Pr="006F1518" w:rsidRDefault="000620F1" w:rsidP="00B1437D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Pr="006F1518" w:rsidRDefault="000620F1" w:rsidP="005567A2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Pr="006F1518" w:rsidRDefault="000620F1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Pr="006F1518" w:rsidRDefault="000620F1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Pr="006F1518" w:rsidRDefault="000620F1" w:rsidP="005567A2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Pr="006F1518" w:rsidRDefault="000620F1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Pr="006F1518" w:rsidRDefault="000620F1" w:rsidP="005567A2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Pr="006F1518" w:rsidRDefault="000620F1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Pr="006F1518" w:rsidRDefault="000620F1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Pr="006F1518" w:rsidRDefault="000620F1" w:rsidP="005567A2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620F1" w:rsidRPr="006F1518" w:rsidRDefault="000620F1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0620F1" w:rsidRPr="006F1518" w:rsidTr="00EB7AB8">
        <w:trPr>
          <w:gridAfter w:val="6"/>
          <w:wAfter w:w="6804" w:type="dxa"/>
        </w:trPr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Pr="006F1518" w:rsidRDefault="000620F1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Pr="006F1518" w:rsidRDefault="000620F1" w:rsidP="00B1437D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«Управление муниципальным долгом Токаревского района»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Pr="006F1518" w:rsidRDefault="000620F1" w:rsidP="00B1437D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НИОКР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Pr="006F1518" w:rsidRDefault="000620F1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Pr="006F1518" w:rsidRDefault="000620F1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Pr="006F1518" w:rsidRDefault="000620F1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Pr="006F1518" w:rsidRDefault="000620F1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Pr="006F1518" w:rsidRDefault="000620F1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Pr="006F1518" w:rsidRDefault="000620F1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Pr="006F1518" w:rsidRDefault="000620F1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Pr="006F1518" w:rsidRDefault="000620F1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Pr="006F1518" w:rsidRDefault="000620F1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620F1" w:rsidRPr="006F1518" w:rsidRDefault="000620F1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0620F1" w:rsidRPr="006F1518" w:rsidTr="00EB7AB8">
        <w:trPr>
          <w:gridAfter w:val="6"/>
          <w:wAfter w:w="6804" w:type="dxa"/>
        </w:trPr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Pr="006F1518" w:rsidRDefault="000620F1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Pr="006F1518" w:rsidRDefault="000620F1" w:rsidP="00B1437D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Pr="006F1518" w:rsidRDefault="000620F1" w:rsidP="00B1437D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Инвестиции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Pr="006F1518" w:rsidRDefault="000620F1" w:rsidP="00B1437D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Pr="006F1518" w:rsidRDefault="000620F1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Pr="006F1518" w:rsidRDefault="000620F1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Pr="006F1518" w:rsidRDefault="000620F1" w:rsidP="00B1437D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Pr="006F1518" w:rsidRDefault="000620F1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Pr="006F1518" w:rsidRDefault="000620F1" w:rsidP="00B1437D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Pr="006F1518" w:rsidRDefault="000620F1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Pr="006F1518" w:rsidRDefault="000620F1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Pr="006F1518" w:rsidRDefault="000620F1" w:rsidP="00B1437D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620F1" w:rsidRPr="006F1518" w:rsidRDefault="000620F1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0620F1" w:rsidRPr="006F1518" w:rsidTr="00EB7AB8">
        <w:trPr>
          <w:gridAfter w:val="6"/>
          <w:wAfter w:w="6804" w:type="dxa"/>
        </w:trPr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Pr="006F1518" w:rsidRDefault="000620F1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Pr="006F1518" w:rsidRDefault="000620F1" w:rsidP="00B1437D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Pr="006F1518" w:rsidRDefault="000620F1" w:rsidP="00B1437D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прочие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Pr="006F1518" w:rsidRDefault="000620F1" w:rsidP="00385483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Pr="006F1518" w:rsidRDefault="000620F1" w:rsidP="00385483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Pr="006F1518" w:rsidRDefault="000620F1" w:rsidP="00385483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Pr="006F1518" w:rsidRDefault="000620F1" w:rsidP="00385483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Pr="006F1518" w:rsidRDefault="000620F1" w:rsidP="00385483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Pr="006F1518" w:rsidRDefault="00285A1A" w:rsidP="00385483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Pr="006F1518" w:rsidRDefault="000620F1" w:rsidP="00385483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Pr="006F1518" w:rsidRDefault="000620F1" w:rsidP="00385483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Pr="006F1518" w:rsidRDefault="00285A1A" w:rsidP="00385483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620F1" w:rsidRPr="006F1518" w:rsidRDefault="000620F1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0620F1" w:rsidRPr="006F1518" w:rsidTr="00EB7AB8">
        <w:trPr>
          <w:gridAfter w:val="6"/>
          <w:wAfter w:w="6804" w:type="dxa"/>
        </w:trPr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Pr="006F1518" w:rsidRDefault="000620F1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Pr="006F1518" w:rsidRDefault="000620F1" w:rsidP="00B1437D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Подпрограмма 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Pr="006F1518" w:rsidRDefault="000620F1" w:rsidP="00B1437D">
            <w:pPr>
              <w:pStyle w:val="a6"/>
              <w:rPr>
                <w:rFonts w:ascii="Times New Roman" w:hAnsi="Times New Roman" w:cs="Times New Roman"/>
              </w:rPr>
            </w:pPr>
            <w:r w:rsidRPr="006F1518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Pr="006F1518" w:rsidRDefault="000620F1" w:rsidP="005567A2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Pr="006F1518" w:rsidRDefault="000620F1" w:rsidP="005567A2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Pr="006F1518" w:rsidRDefault="000620F1" w:rsidP="005567A2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Pr="006F1518" w:rsidRDefault="000620F1" w:rsidP="005567A2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Pr="006F1518" w:rsidRDefault="000620F1" w:rsidP="005567A2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Pr="006F1518" w:rsidRDefault="000620F1" w:rsidP="00B638B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Pr="006F1518" w:rsidRDefault="000620F1" w:rsidP="005567A2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Pr="006F1518" w:rsidRDefault="000620F1" w:rsidP="005567A2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Pr="006F1518" w:rsidRDefault="000620F1" w:rsidP="005567A2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620F1" w:rsidRPr="006F1518" w:rsidRDefault="000620F1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285A1A" w:rsidRPr="006F1518" w:rsidTr="00EB7AB8">
        <w:trPr>
          <w:gridAfter w:val="6"/>
          <w:wAfter w:w="6804" w:type="dxa"/>
        </w:trPr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1A" w:rsidRPr="006F1518" w:rsidRDefault="00285A1A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1A" w:rsidRPr="006F1518" w:rsidRDefault="00285A1A" w:rsidP="00B1437D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«Совершенствование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1A" w:rsidRPr="006F1518" w:rsidRDefault="00285A1A" w:rsidP="00B1437D">
            <w:pPr>
              <w:pStyle w:val="a6"/>
              <w:rPr>
                <w:rFonts w:ascii="Times New Roman" w:hAnsi="Times New Roman" w:cs="Times New Roman"/>
              </w:rPr>
            </w:pPr>
            <w:r w:rsidRPr="006F1518">
              <w:rPr>
                <w:rFonts w:ascii="Times New Roman" w:hAnsi="Times New Roman" w:cs="Times New Roman"/>
              </w:rPr>
              <w:t>НИОКР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1A" w:rsidRPr="006F1518" w:rsidRDefault="00285A1A" w:rsidP="003105F9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7997,6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1A" w:rsidRPr="006F1518" w:rsidRDefault="00285A1A" w:rsidP="003105F9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1A" w:rsidRPr="006F1518" w:rsidRDefault="00285A1A" w:rsidP="003105F9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4015,5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1A" w:rsidRPr="006F1518" w:rsidRDefault="00285A1A" w:rsidP="003105F9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3981,8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1A" w:rsidRPr="002F3A8D" w:rsidRDefault="00285A1A" w:rsidP="00385483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1A" w:rsidRPr="002F3A8D" w:rsidRDefault="00285A1A" w:rsidP="00385483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1A" w:rsidRPr="006F1518" w:rsidRDefault="00285A1A" w:rsidP="00385483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1A" w:rsidRPr="006F1518" w:rsidRDefault="00285A1A" w:rsidP="00385483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1A" w:rsidRPr="006F1518" w:rsidRDefault="00285A1A" w:rsidP="00385483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5A1A" w:rsidRPr="006F1518" w:rsidRDefault="00285A1A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285A1A" w:rsidRPr="006F1518" w:rsidTr="00EB7AB8">
        <w:trPr>
          <w:gridAfter w:val="6"/>
          <w:wAfter w:w="6804" w:type="dxa"/>
        </w:trPr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1A" w:rsidRPr="006F1518" w:rsidRDefault="00285A1A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1A" w:rsidRPr="006F1518" w:rsidRDefault="00285A1A" w:rsidP="00B1437D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межбюджетных отношений с муниципальными образованиями района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1A" w:rsidRPr="006F1518" w:rsidRDefault="00285A1A" w:rsidP="00B1437D">
            <w:pPr>
              <w:pStyle w:val="a6"/>
              <w:rPr>
                <w:rFonts w:ascii="Times New Roman" w:hAnsi="Times New Roman" w:cs="Times New Roman"/>
              </w:rPr>
            </w:pPr>
            <w:r w:rsidRPr="006F1518">
              <w:rPr>
                <w:rFonts w:ascii="Times New Roman" w:hAnsi="Times New Roman" w:cs="Times New Roman"/>
              </w:rPr>
              <w:t>Инвестиции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1A" w:rsidRPr="006F1518" w:rsidRDefault="00285A1A" w:rsidP="00B1437D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1A" w:rsidRPr="006F1518" w:rsidRDefault="00285A1A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1A" w:rsidRPr="006F1518" w:rsidRDefault="00285A1A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1A" w:rsidRPr="006F1518" w:rsidRDefault="00285A1A" w:rsidP="00B1437D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1A" w:rsidRPr="006F1518" w:rsidRDefault="00285A1A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1A" w:rsidRPr="006F1518" w:rsidRDefault="00285A1A" w:rsidP="00B1437D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1A" w:rsidRPr="006F1518" w:rsidRDefault="00285A1A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1A" w:rsidRPr="006F1518" w:rsidRDefault="00285A1A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1A" w:rsidRPr="006F1518" w:rsidRDefault="00285A1A" w:rsidP="00B1437D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5A1A" w:rsidRPr="006F1518" w:rsidRDefault="00285A1A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285A1A" w:rsidRPr="006F1518" w:rsidTr="00EB7AB8">
        <w:trPr>
          <w:gridAfter w:val="6"/>
          <w:wAfter w:w="6804" w:type="dxa"/>
        </w:trPr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1A" w:rsidRPr="006F1518" w:rsidRDefault="00285A1A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1A" w:rsidRPr="006F1518" w:rsidRDefault="00285A1A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1A" w:rsidRPr="006F1518" w:rsidRDefault="00285A1A" w:rsidP="00B1437D">
            <w:pPr>
              <w:pStyle w:val="a6"/>
              <w:rPr>
                <w:rFonts w:ascii="Times New Roman" w:hAnsi="Times New Roman" w:cs="Times New Roman"/>
              </w:rPr>
            </w:pPr>
            <w:r w:rsidRPr="006F1518">
              <w:rPr>
                <w:rFonts w:ascii="Times New Roman" w:hAnsi="Times New Roman" w:cs="Times New Roman"/>
              </w:rPr>
              <w:t>Прочие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1A" w:rsidRPr="006F1518" w:rsidRDefault="00285A1A" w:rsidP="00385483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1A" w:rsidRPr="006F1518" w:rsidRDefault="00285A1A" w:rsidP="00385483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1A" w:rsidRPr="006F1518" w:rsidRDefault="00285A1A" w:rsidP="00385483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1A" w:rsidRPr="006F1518" w:rsidRDefault="00285A1A" w:rsidP="00385483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1A" w:rsidRPr="006F1518" w:rsidRDefault="00285A1A" w:rsidP="00385483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1A" w:rsidRPr="006F1518" w:rsidRDefault="00285A1A" w:rsidP="00385483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1A" w:rsidRPr="006F1518" w:rsidRDefault="00285A1A" w:rsidP="00385483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1A" w:rsidRPr="006F1518" w:rsidRDefault="00285A1A" w:rsidP="00385483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1A" w:rsidRPr="006F1518" w:rsidRDefault="00285A1A" w:rsidP="00385483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5A1A" w:rsidRPr="006F1518" w:rsidRDefault="00285A1A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285A1A" w:rsidRPr="006F1518" w:rsidTr="00EB7AB8">
        <w:trPr>
          <w:gridAfter w:val="6"/>
          <w:wAfter w:w="6804" w:type="dxa"/>
        </w:trPr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1A" w:rsidRPr="006F1518" w:rsidRDefault="00285A1A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1A" w:rsidRPr="006F1518" w:rsidRDefault="00285A1A" w:rsidP="00B1437D">
            <w:pPr>
              <w:pStyle w:val="a6"/>
              <w:rPr>
                <w:rFonts w:ascii="Times New Roman" w:hAnsi="Times New Roman" w:cs="Times New Roman"/>
              </w:rPr>
            </w:pPr>
            <w:r w:rsidRPr="006F1518">
              <w:rPr>
                <w:rFonts w:ascii="Times New Roman" w:hAnsi="Times New Roman" w:cs="Times New Roman"/>
              </w:rPr>
              <w:t xml:space="preserve">Подпрограмма 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1A" w:rsidRPr="006F1518" w:rsidRDefault="00285A1A" w:rsidP="00B1437D">
            <w:pPr>
              <w:pStyle w:val="a6"/>
              <w:rPr>
                <w:rFonts w:ascii="Times New Roman" w:hAnsi="Times New Roman" w:cs="Times New Roman"/>
              </w:rPr>
            </w:pPr>
            <w:r w:rsidRPr="006F1518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1A" w:rsidRPr="006F1518" w:rsidRDefault="00285A1A" w:rsidP="00385483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1A" w:rsidRPr="006F1518" w:rsidRDefault="00285A1A" w:rsidP="00385483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1A" w:rsidRPr="006F1518" w:rsidRDefault="00285A1A" w:rsidP="00385483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1A" w:rsidRPr="006F1518" w:rsidRDefault="00285A1A" w:rsidP="00385483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1A" w:rsidRPr="006F1518" w:rsidRDefault="00285A1A" w:rsidP="00385483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1A" w:rsidRPr="006F1518" w:rsidRDefault="00285A1A" w:rsidP="00385483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1A" w:rsidRPr="006F1518" w:rsidRDefault="00285A1A" w:rsidP="00385483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1A" w:rsidRPr="006F1518" w:rsidRDefault="00285A1A" w:rsidP="00385483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1A" w:rsidRPr="006F1518" w:rsidRDefault="00285A1A" w:rsidP="00385483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5A1A" w:rsidRPr="006F1518" w:rsidRDefault="00285A1A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285A1A" w:rsidRPr="006F1518" w:rsidTr="00EB7AB8">
        <w:trPr>
          <w:gridAfter w:val="6"/>
          <w:wAfter w:w="6804" w:type="dxa"/>
        </w:trPr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1A" w:rsidRPr="006F1518" w:rsidRDefault="00285A1A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1A" w:rsidRPr="006F1518" w:rsidRDefault="00285A1A" w:rsidP="00B1437D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«Создание и развитие интегрированной информационной системы управления общественными финансами Токаревского района»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1A" w:rsidRPr="006F1518" w:rsidRDefault="00285A1A" w:rsidP="00B1437D">
            <w:pPr>
              <w:pStyle w:val="a6"/>
              <w:rPr>
                <w:rFonts w:ascii="Times New Roman" w:hAnsi="Times New Roman" w:cs="Times New Roman"/>
              </w:rPr>
            </w:pPr>
            <w:r w:rsidRPr="006F1518">
              <w:rPr>
                <w:rFonts w:ascii="Times New Roman" w:hAnsi="Times New Roman" w:cs="Times New Roman"/>
              </w:rPr>
              <w:t>НИОКР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1A" w:rsidRPr="006F1518" w:rsidRDefault="00285A1A" w:rsidP="00B1437D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1A" w:rsidRPr="006F1518" w:rsidRDefault="00285A1A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1A" w:rsidRPr="006F1518" w:rsidRDefault="00285A1A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1A" w:rsidRPr="006F1518" w:rsidRDefault="00285A1A" w:rsidP="00B1437D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1A" w:rsidRPr="006F1518" w:rsidRDefault="00285A1A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1A" w:rsidRPr="006F1518" w:rsidRDefault="00285A1A" w:rsidP="00B1437D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1A" w:rsidRPr="006F1518" w:rsidRDefault="00285A1A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1A" w:rsidRPr="006F1518" w:rsidRDefault="00285A1A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1A" w:rsidRPr="006F1518" w:rsidRDefault="00285A1A" w:rsidP="00B1437D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5A1A" w:rsidRPr="006F1518" w:rsidRDefault="00285A1A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285A1A" w:rsidRPr="006F1518" w:rsidTr="00EB7AB8">
        <w:trPr>
          <w:gridAfter w:val="6"/>
          <w:wAfter w:w="6804" w:type="dxa"/>
        </w:trPr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1A" w:rsidRPr="006F1518" w:rsidRDefault="00285A1A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1A" w:rsidRPr="006F1518" w:rsidRDefault="00285A1A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1A" w:rsidRPr="006F1518" w:rsidRDefault="00285A1A" w:rsidP="00B1437D">
            <w:pPr>
              <w:pStyle w:val="a6"/>
              <w:rPr>
                <w:rFonts w:ascii="Times New Roman" w:hAnsi="Times New Roman" w:cs="Times New Roman"/>
              </w:rPr>
            </w:pPr>
            <w:r w:rsidRPr="006F1518">
              <w:rPr>
                <w:rFonts w:ascii="Times New Roman" w:hAnsi="Times New Roman" w:cs="Times New Roman"/>
              </w:rPr>
              <w:t>Инвестиции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1A" w:rsidRPr="00FD1700" w:rsidRDefault="00285A1A" w:rsidP="00FD1700"/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1A" w:rsidRPr="006F1518" w:rsidRDefault="00285A1A" w:rsidP="00575A18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1A" w:rsidRPr="006F1518" w:rsidRDefault="00285A1A" w:rsidP="00575A18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1A" w:rsidRPr="006F1518" w:rsidRDefault="00285A1A" w:rsidP="00575A18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1A" w:rsidRPr="006F1518" w:rsidRDefault="00285A1A" w:rsidP="00575A18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1A" w:rsidRPr="006F1518" w:rsidRDefault="00285A1A" w:rsidP="00575A18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1A" w:rsidRPr="006F1518" w:rsidRDefault="00285A1A" w:rsidP="00575A18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1A" w:rsidRPr="006F1518" w:rsidRDefault="00285A1A" w:rsidP="00575A18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1A" w:rsidRPr="006F1518" w:rsidRDefault="00285A1A" w:rsidP="00575A18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5A1A" w:rsidRPr="006F1518" w:rsidRDefault="00285A1A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285A1A" w:rsidRPr="006F1518" w:rsidTr="00EB7AB8">
        <w:trPr>
          <w:gridAfter w:val="6"/>
          <w:wAfter w:w="6804" w:type="dxa"/>
          <w:trHeight w:val="543"/>
        </w:trPr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1A" w:rsidRPr="006F1518" w:rsidRDefault="00285A1A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1A" w:rsidRPr="00B1437D" w:rsidRDefault="00285A1A" w:rsidP="00B1437D"/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1A" w:rsidRPr="006F1518" w:rsidRDefault="00285A1A" w:rsidP="00B1437D">
            <w:pPr>
              <w:pStyle w:val="a6"/>
              <w:rPr>
                <w:rFonts w:ascii="Times New Roman" w:hAnsi="Times New Roman" w:cs="Times New Roman"/>
              </w:rPr>
            </w:pPr>
            <w:r w:rsidRPr="006F1518">
              <w:rPr>
                <w:rFonts w:ascii="Times New Roman" w:hAnsi="Times New Roman" w:cs="Times New Roman"/>
              </w:rPr>
              <w:t>Прочие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1A" w:rsidRPr="006F1518" w:rsidRDefault="00285A1A" w:rsidP="00575A18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1A" w:rsidRPr="006F1518" w:rsidRDefault="00285A1A" w:rsidP="00575A18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1A" w:rsidRPr="006F1518" w:rsidRDefault="00285A1A" w:rsidP="00575A18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1A" w:rsidRPr="006F1518" w:rsidRDefault="00285A1A" w:rsidP="00575A18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1A" w:rsidRPr="006F1518" w:rsidRDefault="00285A1A" w:rsidP="00575A18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1A" w:rsidRPr="006F1518" w:rsidRDefault="00285A1A" w:rsidP="00575A18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1A" w:rsidRPr="006F1518" w:rsidRDefault="00285A1A" w:rsidP="00575A18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1A" w:rsidRPr="006F1518" w:rsidRDefault="00285A1A" w:rsidP="00575A18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1A" w:rsidRPr="006F1518" w:rsidRDefault="00285A1A" w:rsidP="00575A18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5A1A" w:rsidRPr="006F1518" w:rsidRDefault="00285A1A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285A1A" w:rsidRPr="006F1518" w:rsidTr="00EB7AB8">
        <w:trPr>
          <w:gridAfter w:val="6"/>
          <w:wAfter w:w="6804" w:type="dxa"/>
          <w:trHeight w:val="422"/>
        </w:trPr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1A" w:rsidRPr="006F1518" w:rsidRDefault="00285A1A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1A" w:rsidRDefault="00285A1A" w:rsidP="00B1437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Подпрограмма 5</w:t>
            </w:r>
          </w:p>
          <w:p w:rsidR="00285A1A" w:rsidRDefault="00285A1A" w:rsidP="00B143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1A" w:rsidRPr="006F1518" w:rsidRDefault="00285A1A" w:rsidP="00B1437D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1A" w:rsidRDefault="00285A1A" w:rsidP="00B1437D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1A" w:rsidRPr="006F1518" w:rsidRDefault="00285A1A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1A" w:rsidRPr="006F1518" w:rsidRDefault="00285A1A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1A" w:rsidRDefault="00285A1A" w:rsidP="00B1437D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1A" w:rsidRPr="006F1518" w:rsidRDefault="00285A1A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1A" w:rsidRDefault="00285A1A" w:rsidP="00B1437D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1A" w:rsidRPr="006F1518" w:rsidRDefault="00285A1A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1A" w:rsidRPr="006F1518" w:rsidRDefault="00285A1A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1A" w:rsidRDefault="00285A1A" w:rsidP="00B1437D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5A1A" w:rsidRPr="006F1518" w:rsidRDefault="00285A1A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285A1A" w:rsidRPr="006F1518" w:rsidTr="003F19CE">
        <w:trPr>
          <w:gridAfter w:val="6"/>
          <w:wAfter w:w="6804" w:type="dxa"/>
          <w:trHeight w:val="282"/>
        </w:trPr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1A" w:rsidRPr="006F1518" w:rsidRDefault="00285A1A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1A" w:rsidRDefault="00285A1A" w:rsidP="009D6A3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«Организация и осуществление контроля в финансово-бюджетной сфере и сфере закупок Токаревского </w:t>
            </w:r>
            <w:r>
              <w:rPr>
                <w:rFonts w:ascii="Times New Roman" w:hAnsi="Times New Roman" w:cs="Times New Roman"/>
              </w:rPr>
              <w:lastRenderedPageBreak/>
              <w:t>района»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1A" w:rsidRPr="006F1518" w:rsidRDefault="00285A1A" w:rsidP="00B1437D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НИОКР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1A" w:rsidRDefault="00285A1A" w:rsidP="00B1437D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1A" w:rsidRPr="006F1518" w:rsidRDefault="00285A1A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1A" w:rsidRPr="006F1518" w:rsidRDefault="00285A1A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1A" w:rsidRDefault="00285A1A" w:rsidP="00B1437D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1A" w:rsidRPr="006F1518" w:rsidRDefault="00285A1A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1A" w:rsidRDefault="00285A1A" w:rsidP="00B1437D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1A" w:rsidRPr="006F1518" w:rsidRDefault="00285A1A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1A" w:rsidRPr="006F1518" w:rsidRDefault="00285A1A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1A" w:rsidRDefault="00285A1A" w:rsidP="00B1437D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5A1A" w:rsidRPr="006F1518" w:rsidRDefault="00285A1A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285A1A" w:rsidRPr="006F1518" w:rsidTr="00EB7AB8">
        <w:trPr>
          <w:gridAfter w:val="6"/>
          <w:wAfter w:w="6804" w:type="dxa"/>
          <w:trHeight w:val="272"/>
        </w:trPr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1A" w:rsidRPr="006F1518" w:rsidRDefault="00285A1A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1A" w:rsidRDefault="00285A1A" w:rsidP="00B143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1A" w:rsidRPr="006F1518" w:rsidRDefault="00285A1A" w:rsidP="00B1437D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Инвестиции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1A" w:rsidRDefault="00285A1A" w:rsidP="00B1437D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1A" w:rsidRPr="006F1518" w:rsidRDefault="00285A1A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1A" w:rsidRPr="006F1518" w:rsidRDefault="00285A1A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1A" w:rsidRDefault="00285A1A" w:rsidP="00B1437D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1A" w:rsidRPr="006F1518" w:rsidRDefault="00285A1A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1A" w:rsidRDefault="00285A1A" w:rsidP="00B1437D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1A" w:rsidRPr="006F1518" w:rsidRDefault="00285A1A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1A" w:rsidRPr="006F1518" w:rsidRDefault="00285A1A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1A" w:rsidRDefault="00285A1A" w:rsidP="00B1437D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5A1A" w:rsidRPr="006F1518" w:rsidRDefault="00285A1A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285A1A" w:rsidRPr="006F1518" w:rsidTr="00EB7AB8">
        <w:trPr>
          <w:gridAfter w:val="6"/>
          <w:wAfter w:w="6804" w:type="dxa"/>
          <w:trHeight w:val="217"/>
        </w:trPr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1A" w:rsidRPr="006F1518" w:rsidRDefault="00285A1A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1A" w:rsidRDefault="00285A1A" w:rsidP="00B143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1A" w:rsidRPr="006F1518" w:rsidRDefault="00285A1A" w:rsidP="00B1437D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Прочее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1A" w:rsidRDefault="00285A1A" w:rsidP="00B1437D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1A" w:rsidRPr="006F1518" w:rsidRDefault="00285A1A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1A" w:rsidRPr="006F1518" w:rsidRDefault="00285A1A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1A" w:rsidRDefault="00285A1A" w:rsidP="00B1437D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1A" w:rsidRPr="006F1518" w:rsidRDefault="00285A1A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1A" w:rsidRDefault="00285A1A" w:rsidP="00B1437D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1A" w:rsidRPr="006F1518" w:rsidRDefault="00285A1A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1A" w:rsidRPr="006F1518" w:rsidRDefault="00285A1A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1A" w:rsidRDefault="00285A1A" w:rsidP="00B1437D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5A1A" w:rsidRPr="006F1518" w:rsidRDefault="00285A1A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</w:tbl>
    <w:p w:rsidR="00B1437D" w:rsidRDefault="00B1437D" w:rsidP="00B1437D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B1437D" w:rsidRDefault="00B1437D" w:rsidP="00B1437D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B1437D" w:rsidRDefault="00B1437D" w:rsidP="00B1437D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B1437D" w:rsidRPr="006F1518" w:rsidRDefault="00B1437D" w:rsidP="00347C6E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347C6E" w:rsidRPr="006F1518" w:rsidRDefault="00347C6E" w:rsidP="00347C6E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347C6E" w:rsidRPr="006F1518" w:rsidRDefault="00347C6E" w:rsidP="00347C6E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F1518">
        <w:rPr>
          <w:rFonts w:ascii="Times New Roman" w:hAnsi="Times New Roman" w:cs="Times New Roman"/>
          <w:sz w:val="24"/>
          <w:szCs w:val="24"/>
        </w:rPr>
        <w:t xml:space="preserve">Ответственный исполнитель: </w:t>
      </w:r>
      <w:r w:rsidR="00345749">
        <w:rPr>
          <w:rFonts w:ascii="Times New Roman" w:hAnsi="Times New Roman" w:cs="Times New Roman"/>
          <w:sz w:val="24"/>
          <w:szCs w:val="24"/>
        </w:rPr>
        <w:t>Родионова Любовь Анатольевна</w:t>
      </w:r>
      <w:r w:rsidRPr="006F1518">
        <w:rPr>
          <w:rFonts w:ascii="Times New Roman" w:hAnsi="Times New Roman" w:cs="Times New Roman"/>
          <w:sz w:val="24"/>
          <w:szCs w:val="24"/>
        </w:rPr>
        <w:t xml:space="preserve"> Ф.И.О., Тел.: </w:t>
      </w:r>
      <w:r w:rsidR="00345749">
        <w:rPr>
          <w:rFonts w:ascii="Times New Roman" w:hAnsi="Times New Roman" w:cs="Times New Roman"/>
          <w:sz w:val="24"/>
          <w:szCs w:val="24"/>
        </w:rPr>
        <w:t>2-61-83</w:t>
      </w:r>
    </w:p>
    <w:p w:rsidR="00347C6E" w:rsidRPr="006F1518" w:rsidRDefault="00347C6E" w:rsidP="00347C6E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347C6E" w:rsidRDefault="00347C6E" w:rsidP="00347C6E">
      <w:pPr>
        <w:ind w:firstLine="698"/>
        <w:jc w:val="right"/>
        <w:rPr>
          <w:rStyle w:val="a3"/>
          <w:rFonts w:ascii="Times New Roman" w:hAnsi="Times New Roman"/>
          <w:sz w:val="28"/>
          <w:szCs w:val="28"/>
        </w:rPr>
      </w:pPr>
      <w:bookmarkStart w:id="3" w:name="sub_10008"/>
    </w:p>
    <w:p w:rsidR="00347C6E" w:rsidRDefault="00347C6E" w:rsidP="00347C6E">
      <w:pPr>
        <w:ind w:firstLine="698"/>
        <w:jc w:val="right"/>
        <w:rPr>
          <w:rStyle w:val="a3"/>
          <w:rFonts w:ascii="Times New Roman" w:hAnsi="Times New Roman"/>
          <w:sz w:val="28"/>
          <w:szCs w:val="28"/>
        </w:rPr>
      </w:pPr>
    </w:p>
    <w:bookmarkEnd w:id="3"/>
    <w:p w:rsidR="001E1A78" w:rsidRDefault="001E1A78"/>
    <w:sectPr w:rsidR="001E1A78" w:rsidSect="00304C57">
      <w:pgSz w:w="16837" w:h="11905" w:orient="landscape"/>
      <w:pgMar w:top="426" w:right="800" w:bottom="567" w:left="11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7C6E"/>
    <w:rsid w:val="00006193"/>
    <w:rsid w:val="00011A7A"/>
    <w:rsid w:val="00012B4D"/>
    <w:rsid w:val="0001485D"/>
    <w:rsid w:val="00017EB1"/>
    <w:rsid w:val="00025B53"/>
    <w:rsid w:val="00032738"/>
    <w:rsid w:val="00045F4B"/>
    <w:rsid w:val="00054226"/>
    <w:rsid w:val="000620F1"/>
    <w:rsid w:val="00067473"/>
    <w:rsid w:val="00076C5E"/>
    <w:rsid w:val="00087B37"/>
    <w:rsid w:val="000B164B"/>
    <w:rsid w:val="000B28F2"/>
    <w:rsid w:val="000E5BB9"/>
    <w:rsid w:val="00104A4B"/>
    <w:rsid w:val="0011102F"/>
    <w:rsid w:val="0011126F"/>
    <w:rsid w:val="00111291"/>
    <w:rsid w:val="00115FDD"/>
    <w:rsid w:val="001161C1"/>
    <w:rsid w:val="00120158"/>
    <w:rsid w:val="001203BB"/>
    <w:rsid w:val="00125B60"/>
    <w:rsid w:val="0015517A"/>
    <w:rsid w:val="00191AE5"/>
    <w:rsid w:val="001B08BE"/>
    <w:rsid w:val="001B1DAD"/>
    <w:rsid w:val="001B5427"/>
    <w:rsid w:val="001C7C75"/>
    <w:rsid w:val="001D3B62"/>
    <w:rsid w:val="001E1A78"/>
    <w:rsid w:val="002047EE"/>
    <w:rsid w:val="00210B7A"/>
    <w:rsid w:val="00227AC7"/>
    <w:rsid w:val="00232B1A"/>
    <w:rsid w:val="00234B2E"/>
    <w:rsid w:val="00242729"/>
    <w:rsid w:val="00255395"/>
    <w:rsid w:val="00270726"/>
    <w:rsid w:val="00277080"/>
    <w:rsid w:val="00282F11"/>
    <w:rsid w:val="0028590D"/>
    <w:rsid w:val="00285A1A"/>
    <w:rsid w:val="002877A7"/>
    <w:rsid w:val="00297201"/>
    <w:rsid w:val="002C1B63"/>
    <w:rsid w:val="002C5428"/>
    <w:rsid w:val="002F3A8D"/>
    <w:rsid w:val="002F4C7E"/>
    <w:rsid w:val="002F59A2"/>
    <w:rsid w:val="00304C57"/>
    <w:rsid w:val="00305B79"/>
    <w:rsid w:val="00306D90"/>
    <w:rsid w:val="003105F9"/>
    <w:rsid w:val="00311611"/>
    <w:rsid w:val="00315A3E"/>
    <w:rsid w:val="00324E56"/>
    <w:rsid w:val="00330AF1"/>
    <w:rsid w:val="0033572B"/>
    <w:rsid w:val="00345749"/>
    <w:rsid w:val="00347C6E"/>
    <w:rsid w:val="003579B3"/>
    <w:rsid w:val="00365A70"/>
    <w:rsid w:val="00371948"/>
    <w:rsid w:val="00385483"/>
    <w:rsid w:val="003879E0"/>
    <w:rsid w:val="003B6F8C"/>
    <w:rsid w:val="003C0FCF"/>
    <w:rsid w:val="003C7F76"/>
    <w:rsid w:val="003F19CE"/>
    <w:rsid w:val="003F76D0"/>
    <w:rsid w:val="00472624"/>
    <w:rsid w:val="00486A93"/>
    <w:rsid w:val="00490D02"/>
    <w:rsid w:val="00496DFD"/>
    <w:rsid w:val="004A18BC"/>
    <w:rsid w:val="004B1B55"/>
    <w:rsid w:val="004B2840"/>
    <w:rsid w:val="004B469F"/>
    <w:rsid w:val="004C2F2A"/>
    <w:rsid w:val="004D3468"/>
    <w:rsid w:val="004E376F"/>
    <w:rsid w:val="00506E21"/>
    <w:rsid w:val="00516243"/>
    <w:rsid w:val="005361E4"/>
    <w:rsid w:val="00543C2A"/>
    <w:rsid w:val="005567A2"/>
    <w:rsid w:val="005571AE"/>
    <w:rsid w:val="005728B8"/>
    <w:rsid w:val="00574000"/>
    <w:rsid w:val="00575A18"/>
    <w:rsid w:val="0059753E"/>
    <w:rsid w:val="005A132D"/>
    <w:rsid w:val="005B7B42"/>
    <w:rsid w:val="005D7E82"/>
    <w:rsid w:val="00626A4D"/>
    <w:rsid w:val="00627D46"/>
    <w:rsid w:val="006429C9"/>
    <w:rsid w:val="00643593"/>
    <w:rsid w:val="00654114"/>
    <w:rsid w:val="00661815"/>
    <w:rsid w:val="006666D9"/>
    <w:rsid w:val="0068194B"/>
    <w:rsid w:val="00695C6D"/>
    <w:rsid w:val="006A2A4F"/>
    <w:rsid w:val="006B7DC2"/>
    <w:rsid w:val="006C5574"/>
    <w:rsid w:val="006F0B4F"/>
    <w:rsid w:val="006F3F76"/>
    <w:rsid w:val="006F76CF"/>
    <w:rsid w:val="0072253A"/>
    <w:rsid w:val="00725393"/>
    <w:rsid w:val="007540F9"/>
    <w:rsid w:val="00754449"/>
    <w:rsid w:val="00756C28"/>
    <w:rsid w:val="00763C89"/>
    <w:rsid w:val="00764B27"/>
    <w:rsid w:val="00767942"/>
    <w:rsid w:val="00782DD2"/>
    <w:rsid w:val="0078310F"/>
    <w:rsid w:val="007D79B7"/>
    <w:rsid w:val="007E617D"/>
    <w:rsid w:val="007F1413"/>
    <w:rsid w:val="00800DDA"/>
    <w:rsid w:val="00804F82"/>
    <w:rsid w:val="00807D20"/>
    <w:rsid w:val="0081026C"/>
    <w:rsid w:val="00811BBB"/>
    <w:rsid w:val="00852F53"/>
    <w:rsid w:val="00881CF5"/>
    <w:rsid w:val="00883193"/>
    <w:rsid w:val="00887EF7"/>
    <w:rsid w:val="008B1F01"/>
    <w:rsid w:val="008C0E57"/>
    <w:rsid w:val="008C65F1"/>
    <w:rsid w:val="008E1E7E"/>
    <w:rsid w:val="00900C39"/>
    <w:rsid w:val="0092379B"/>
    <w:rsid w:val="009408B4"/>
    <w:rsid w:val="00956CF3"/>
    <w:rsid w:val="0096646E"/>
    <w:rsid w:val="009673B1"/>
    <w:rsid w:val="0097777B"/>
    <w:rsid w:val="00980CC5"/>
    <w:rsid w:val="00985179"/>
    <w:rsid w:val="00995498"/>
    <w:rsid w:val="009A144A"/>
    <w:rsid w:val="009B7758"/>
    <w:rsid w:val="009C6CA3"/>
    <w:rsid w:val="009D21EC"/>
    <w:rsid w:val="009D6A37"/>
    <w:rsid w:val="009E623C"/>
    <w:rsid w:val="009F52D3"/>
    <w:rsid w:val="00A07A3F"/>
    <w:rsid w:val="00A07CCB"/>
    <w:rsid w:val="00A13BEB"/>
    <w:rsid w:val="00A5271E"/>
    <w:rsid w:val="00A63C68"/>
    <w:rsid w:val="00A67C39"/>
    <w:rsid w:val="00A726BA"/>
    <w:rsid w:val="00A73309"/>
    <w:rsid w:val="00A75955"/>
    <w:rsid w:val="00A804A9"/>
    <w:rsid w:val="00A91B29"/>
    <w:rsid w:val="00A9448C"/>
    <w:rsid w:val="00A9488D"/>
    <w:rsid w:val="00A967BB"/>
    <w:rsid w:val="00AA09D6"/>
    <w:rsid w:val="00AB1632"/>
    <w:rsid w:val="00AC06B9"/>
    <w:rsid w:val="00AF5909"/>
    <w:rsid w:val="00B01661"/>
    <w:rsid w:val="00B1437D"/>
    <w:rsid w:val="00B1618E"/>
    <w:rsid w:val="00B2098F"/>
    <w:rsid w:val="00B63856"/>
    <w:rsid w:val="00B638B6"/>
    <w:rsid w:val="00B73A53"/>
    <w:rsid w:val="00B838FA"/>
    <w:rsid w:val="00BA23F1"/>
    <w:rsid w:val="00BA58D3"/>
    <w:rsid w:val="00BA60C1"/>
    <w:rsid w:val="00BA7253"/>
    <w:rsid w:val="00BD0881"/>
    <w:rsid w:val="00BE11FE"/>
    <w:rsid w:val="00BE1E26"/>
    <w:rsid w:val="00BE39A2"/>
    <w:rsid w:val="00BE5620"/>
    <w:rsid w:val="00BF2ED5"/>
    <w:rsid w:val="00BF363F"/>
    <w:rsid w:val="00BF4847"/>
    <w:rsid w:val="00BF4870"/>
    <w:rsid w:val="00C02734"/>
    <w:rsid w:val="00C10251"/>
    <w:rsid w:val="00C17497"/>
    <w:rsid w:val="00C52EEB"/>
    <w:rsid w:val="00C5348B"/>
    <w:rsid w:val="00C6165F"/>
    <w:rsid w:val="00C65BB0"/>
    <w:rsid w:val="00C9712B"/>
    <w:rsid w:val="00CB42D5"/>
    <w:rsid w:val="00CC7A5F"/>
    <w:rsid w:val="00CD04CE"/>
    <w:rsid w:val="00CF47B3"/>
    <w:rsid w:val="00D14701"/>
    <w:rsid w:val="00D402D6"/>
    <w:rsid w:val="00D62D0D"/>
    <w:rsid w:val="00D77FF3"/>
    <w:rsid w:val="00D82F01"/>
    <w:rsid w:val="00D83EF1"/>
    <w:rsid w:val="00D96FA3"/>
    <w:rsid w:val="00DA5218"/>
    <w:rsid w:val="00DA628B"/>
    <w:rsid w:val="00DA7277"/>
    <w:rsid w:val="00DB73A3"/>
    <w:rsid w:val="00DB7AE4"/>
    <w:rsid w:val="00DE34B2"/>
    <w:rsid w:val="00DE4517"/>
    <w:rsid w:val="00E029A1"/>
    <w:rsid w:val="00E02D8B"/>
    <w:rsid w:val="00E0536C"/>
    <w:rsid w:val="00E069FF"/>
    <w:rsid w:val="00E356A0"/>
    <w:rsid w:val="00E36323"/>
    <w:rsid w:val="00E41B3B"/>
    <w:rsid w:val="00E429B1"/>
    <w:rsid w:val="00E43B7A"/>
    <w:rsid w:val="00E63D85"/>
    <w:rsid w:val="00E6592D"/>
    <w:rsid w:val="00E83CC6"/>
    <w:rsid w:val="00EB7AB8"/>
    <w:rsid w:val="00EC65C4"/>
    <w:rsid w:val="00EC6E1C"/>
    <w:rsid w:val="00EC7254"/>
    <w:rsid w:val="00EE188A"/>
    <w:rsid w:val="00EE23C6"/>
    <w:rsid w:val="00EE3F87"/>
    <w:rsid w:val="00EE5158"/>
    <w:rsid w:val="00EE75FF"/>
    <w:rsid w:val="00EF24E3"/>
    <w:rsid w:val="00F27BCB"/>
    <w:rsid w:val="00F31ACB"/>
    <w:rsid w:val="00F33421"/>
    <w:rsid w:val="00F450E5"/>
    <w:rsid w:val="00F5143D"/>
    <w:rsid w:val="00F57755"/>
    <w:rsid w:val="00F80C43"/>
    <w:rsid w:val="00F9546D"/>
    <w:rsid w:val="00FA0F5D"/>
    <w:rsid w:val="00FB3300"/>
    <w:rsid w:val="00FD1700"/>
    <w:rsid w:val="00FE05AF"/>
    <w:rsid w:val="00FF24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99FCD9D-C7DE-45E7-97C0-8B9E0D0934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Times New Roman" w:hAnsi="Arial" w:cs="Arial"/>
        <w:bCs/>
        <w:caps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5574"/>
    <w:pPr>
      <w:widowControl w:val="0"/>
      <w:autoSpaceDE w:val="0"/>
      <w:autoSpaceDN w:val="0"/>
      <w:adjustRightInd w:val="0"/>
    </w:pPr>
    <w:rPr>
      <w:bCs w:val="0"/>
      <w:caps w:val="0"/>
      <w:sz w:val="26"/>
      <w:szCs w:val="26"/>
    </w:rPr>
  </w:style>
  <w:style w:type="paragraph" w:styleId="1">
    <w:name w:val="heading 1"/>
    <w:basedOn w:val="a"/>
    <w:next w:val="a"/>
    <w:link w:val="10"/>
    <w:uiPriority w:val="9"/>
    <w:qFormat/>
    <w:rsid w:val="00347C6E"/>
    <w:pPr>
      <w:spacing w:before="108" w:after="108"/>
      <w:jc w:val="center"/>
      <w:outlineLvl w:val="0"/>
    </w:pPr>
    <w:rPr>
      <w:rFonts w:ascii="Cambria" w:hAnsi="Cambria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F450E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47C6E"/>
    <w:rPr>
      <w:rFonts w:ascii="Cambria" w:hAnsi="Cambria" w:cs="Times New Roman"/>
      <w:b/>
      <w:caps w:val="0"/>
      <w:kern w:val="32"/>
      <w:sz w:val="32"/>
      <w:szCs w:val="32"/>
    </w:rPr>
  </w:style>
  <w:style w:type="character" w:customStyle="1" w:styleId="a3">
    <w:name w:val="Цветовое выделение"/>
    <w:uiPriority w:val="99"/>
    <w:rsid w:val="00347C6E"/>
    <w:rPr>
      <w:b/>
      <w:bCs/>
      <w:color w:val="26282F"/>
      <w:sz w:val="26"/>
      <w:szCs w:val="26"/>
    </w:rPr>
  </w:style>
  <w:style w:type="character" w:customStyle="1" w:styleId="a4">
    <w:name w:val="Гипертекстовая ссылка"/>
    <w:uiPriority w:val="99"/>
    <w:rsid w:val="00347C6E"/>
    <w:rPr>
      <w:b w:val="0"/>
      <w:bCs w:val="0"/>
      <w:color w:val="106BBE"/>
      <w:sz w:val="26"/>
      <w:szCs w:val="26"/>
    </w:rPr>
  </w:style>
  <w:style w:type="paragraph" w:customStyle="1" w:styleId="a5">
    <w:name w:val="Нормальный (таблица)"/>
    <w:basedOn w:val="a"/>
    <w:next w:val="a"/>
    <w:uiPriority w:val="99"/>
    <w:rsid w:val="00347C6E"/>
    <w:pPr>
      <w:jc w:val="both"/>
    </w:pPr>
    <w:rPr>
      <w:sz w:val="24"/>
      <w:szCs w:val="24"/>
    </w:rPr>
  </w:style>
  <w:style w:type="paragraph" w:customStyle="1" w:styleId="a6">
    <w:name w:val="Прижатый влево"/>
    <w:basedOn w:val="a"/>
    <w:next w:val="a"/>
    <w:uiPriority w:val="99"/>
    <w:rsid w:val="00347C6E"/>
    <w:rPr>
      <w:sz w:val="24"/>
      <w:szCs w:val="24"/>
    </w:rPr>
  </w:style>
  <w:style w:type="character" w:customStyle="1" w:styleId="11">
    <w:name w:val="Основной текст Знак1"/>
    <w:basedOn w:val="a0"/>
    <w:link w:val="a7"/>
    <w:uiPriority w:val="99"/>
    <w:rsid w:val="00255395"/>
    <w:rPr>
      <w:rFonts w:ascii="Times New Roman" w:hAnsi="Times New Roman"/>
      <w:b/>
      <w:noProof/>
      <w:spacing w:val="-11"/>
      <w:sz w:val="44"/>
      <w:szCs w:val="44"/>
      <w:shd w:val="clear" w:color="auto" w:fill="FFFFFF"/>
    </w:rPr>
  </w:style>
  <w:style w:type="paragraph" w:styleId="a7">
    <w:name w:val="Body Text"/>
    <w:basedOn w:val="a"/>
    <w:link w:val="11"/>
    <w:uiPriority w:val="99"/>
    <w:rsid w:val="00255395"/>
    <w:pPr>
      <w:widowControl/>
      <w:shd w:val="clear" w:color="auto" w:fill="FFFFFF"/>
      <w:autoSpaceDE/>
      <w:autoSpaceDN/>
      <w:adjustRightInd/>
      <w:spacing w:line="240" w:lineRule="atLeast"/>
      <w:ind w:hanging="1740"/>
    </w:pPr>
    <w:rPr>
      <w:rFonts w:ascii="Times New Roman" w:hAnsi="Times New Roman"/>
      <w:b/>
      <w:bCs/>
      <w:caps/>
      <w:noProof/>
      <w:spacing w:val="-11"/>
      <w:sz w:val="44"/>
      <w:szCs w:val="44"/>
    </w:rPr>
  </w:style>
  <w:style w:type="character" w:customStyle="1" w:styleId="a8">
    <w:name w:val="Основной текст Знак"/>
    <w:basedOn w:val="a0"/>
    <w:uiPriority w:val="99"/>
    <w:semiHidden/>
    <w:rsid w:val="00255395"/>
    <w:rPr>
      <w:bCs w:val="0"/>
      <w:caps w:val="0"/>
      <w:sz w:val="26"/>
      <w:szCs w:val="26"/>
    </w:rPr>
  </w:style>
  <w:style w:type="character" w:customStyle="1" w:styleId="20">
    <w:name w:val="Заголовок 2 Знак"/>
    <w:basedOn w:val="a0"/>
    <w:link w:val="2"/>
    <w:rsid w:val="00F450E5"/>
    <w:rPr>
      <w:rFonts w:asciiTheme="majorHAnsi" w:eastAsiaTheme="majorEastAsia" w:hAnsiTheme="majorHAnsi" w:cstheme="majorBidi"/>
      <w:b/>
      <w:caps w:val="0"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ase.garant.ru/28175121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base.garant.ru/28175121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base.garant.ru/28175121/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base.garant.ru/28175121/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base.garant.ru/28175121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60226E-EC2B-4744-B486-58DC762BF6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15</Pages>
  <Words>3205</Words>
  <Characters>18272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Nach</dc:creator>
  <cp:lastModifiedBy>Отдел по экономике</cp:lastModifiedBy>
  <cp:revision>11</cp:revision>
  <dcterms:created xsi:type="dcterms:W3CDTF">2019-02-08T14:00:00Z</dcterms:created>
  <dcterms:modified xsi:type="dcterms:W3CDTF">2019-03-11T07:28:00Z</dcterms:modified>
</cp:coreProperties>
</file>