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7D5" w:rsidRPr="009321EA" w:rsidRDefault="001E07D5" w:rsidP="001E07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9321E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9321E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достижении значений показателей муниципальной программы </w:t>
      </w:r>
    </w:p>
    <w:p w:rsidR="001E07D5" w:rsidRPr="009321EA" w:rsidRDefault="0080645A" w:rsidP="001E07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9321E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«Развитие образования </w:t>
      </w:r>
      <w:r w:rsidR="001E07D5" w:rsidRPr="009321E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Токар</w:t>
      </w:r>
      <w:r w:rsidRPr="009321E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евского района</w:t>
      </w:r>
      <w:r w:rsidR="008F4616" w:rsidRPr="009321E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на 2014-2020 годы»</w:t>
      </w:r>
      <w:r w:rsidR="001E07D5" w:rsidRPr="009321E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за</w:t>
      </w:r>
      <w:r w:rsidR="00AA303D" w:rsidRPr="009321E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9515B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первое полугодие 2019</w:t>
      </w:r>
      <w:r w:rsidRPr="009321E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1E07D5" w:rsidRPr="009321E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г. </w:t>
      </w:r>
    </w:p>
    <w:p w:rsidR="001E07D5" w:rsidRPr="009321EA" w:rsidRDefault="001E07D5" w:rsidP="001E07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800"/>
        <w:gridCol w:w="1311"/>
        <w:gridCol w:w="9"/>
        <w:gridCol w:w="2740"/>
        <w:gridCol w:w="1503"/>
        <w:gridCol w:w="37"/>
        <w:gridCol w:w="2231"/>
        <w:gridCol w:w="3369"/>
      </w:tblGrid>
      <w:tr w:rsidR="001E07D5" w:rsidRPr="009321EA" w:rsidTr="0080645A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9321EA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9321EA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9321EA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9321EA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D5" w:rsidRPr="009321EA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1E07D5" w:rsidRPr="009321EA" w:rsidTr="0080645A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9321EA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9321EA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9321EA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9321EA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1E07D5" w:rsidRPr="009321EA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w:anchor="sub_10091" w:history="1">
              <w:r w:rsidRPr="009321E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3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9321EA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D5" w:rsidRPr="009321EA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D5" w:rsidRPr="009321EA" w:rsidTr="0080645A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9321EA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9321EA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9321EA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9321EA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9321EA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9321EA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D5" w:rsidRPr="009321EA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D5" w:rsidRPr="009321EA" w:rsidTr="0080645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9321EA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9321EA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9321EA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9321EA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9321EA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9321EA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D5" w:rsidRPr="009321EA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E07D5" w:rsidRPr="009321EA" w:rsidTr="00003037">
        <w:tc>
          <w:tcPr>
            <w:tcW w:w="1485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1E07D5" w:rsidRPr="009321EA" w:rsidRDefault="000D0CEB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hAnsi="Times New Roman" w:cs="Times New Roman"/>
                <w:b/>
                <w:sz w:val="28"/>
                <w:szCs w:val="28"/>
              </w:rPr>
              <w:t>1.Подпрограмма «Развитие дошкольного образования»</w:t>
            </w:r>
          </w:p>
        </w:tc>
      </w:tr>
      <w:tr w:rsidR="000D0CEB" w:rsidRPr="009321EA" w:rsidTr="0080645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EB" w:rsidRPr="009321EA" w:rsidRDefault="000D0CEB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E2180C"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EB" w:rsidRPr="009321EA" w:rsidRDefault="000D0CEB" w:rsidP="00772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1EA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детского сада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EB" w:rsidRPr="009321EA" w:rsidRDefault="000D0CEB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EB" w:rsidRPr="009321EA" w:rsidRDefault="000D0CEB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EB" w:rsidRPr="009321EA" w:rsidRDefault="000D0CEB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EB" w:rsidRPr="009321EA" w:rsidRDefault="000D0CEB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CEB" w:rsidRPr="009321EA" w:rsidRDefault="000D0CEB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0CEB" w:rsidRPr="009321EA" w:rsidTr="0080645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EB" w:rsidRPr="009321EA" w:rsidRDefault="00E2180C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EB" w:rsidRPr="009321EA" w:rsidRDefault="000D0CEB" w:rsidP="00772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1EA">
              <w:rPr>
                <w:rFonts w:ascii="Times New Roman" w:hAnsi="Times New Roman" w:cs="Times New Roman"/>
                <w:sz w:val="24"/>
                <w:szCs w:val="24"/>
              </w:rPr>
              <w:t>Организация групп  кратковременного пребывания детей</w:t>
            </w:r>
            <w:r w:rsidR="006C4C35" w:rsidRPr="009321E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C4C35" w:rsidRPr="009321EA">
              <w:rPr>
                <w:rFonts w:ascii="Times New Roman" w:hAnsi="Times New Roman"/>
              </w:rPr>
              <w:t xml:space="preserve"> </w:t>
            </w:r>
            <w:r w:rsidR="006C4C35" w:rsidRPr="009321EA">
              <w:rPr>
                <w:rFonts w:ascii="Times New Roman" w:eastAsia="Calibri" w:hAnsi="Times New Roman" w:cs="Times New Roman"/>
              </w:rPr>
              <w:t>МБОУ Т</w:t>
            </w:r>
            <w:r w:rsidR="006C4C35" w:rsidRPr="009321EA">
              <w:rPr>
                <w:rFonts w:ascii="Times New Roman" w:hAnsi="Times New Roman"/>
              </w:rPr>
              <w:t xml:space="preserve">окаревская </w:t>
            </w:r>
            <w:r w:rsidR="006C4C35" w:rsidRPr="009321EA">
              <w:rPr>
                <w:rFonts w:ascii="Times New Roman" w:eastAsia="Calibri" w:hAnsi="Times New Roman" w:cs="Times New Roman"/>
              </w:rPr>
              <w:t>С</w:t>
            </w:r>
            <w:r w:rsidR="006C4C35" w:rsidRPr="009321EA">
              <w:rPr>
                <w:rFonts w:ascii="Times New Roman" w:hAnsi="Times New Roman"/>
              </w:rPr>
              <w:t>О</w:t>
            </w:r>
            <w:r w:rsidR="006C4C35" w:rsidRPr="009321EA">
              <w:rPr>
                <w:rFonts w:ascii="Times New Roman" w:eastAsia="Calibri" w:hAnsi="Times New Roman" w:cs="Times New Roman"/>
              </w:rPr>
              <w:t>Ш № 1, МБОУ Т</w:t>
            </w:r>
            <w:r w:rsidR="006C4C35" w:rsidRPr="009321EA">
              <w:rPr>
                <w:rFonts w:ascii="Times New Roman" w:hAnsi="Times New Roman"/>
              </w:rPr>
              <w:t xml:space="preserve">окаревская </w:t>
            </w:r>
            <w:r w:rsidR="006C4C35" w:rsidRPr="009321EA">
              <w:rPr>
                <w:rFonts w:ascii="Times New Roman" w:eastAsia="Calibri" w:hAnsi="Times New Roman" w:cs="Times New Roman"/>
              </w:rPr>
              <w:t>С</w:t>
            </w:r>
            <w:r w:rsidR="006C4C35" w:rsidRPr="009321EA">
              <w:rPr>
                <w:rFonts w:ascii="Times New Roman" w:hAnsi="Times New Roman"/>
              </w:rPr>
              <w:t>О</w:t>
            </w:r>
            <w:r w:rsidR="006C4C35" w:rsidRPr="009321EA">
              <w:rPr>
                <w:rFonts w:ascii="Times New Roman" w:eastAsia="Calibri" w:hAnsi="Times New Roman" w:cs="Times New Roman"/>
              </w:rPr>
              <w:t>Ш         № 2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EB" w:rsidRPr="009321EA" w:rsidRDefault="00327BD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EB" w:rsidRPr="009321EA" w:rsidRDefault="000D0CEB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EB" w:rsidRPr="009321EA" w:rsidRDefault="008D6DB4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EB" w:rsidRPr="009321EA" w:rsidRDefault="008D6DB4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CEB" w:rsidRPr="009321EA" w:rsidRDefault="000D0CEB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ADF" w:rsidRPr="009321EA" w:rsidTr="0080645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1EA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конкурса «Лучшее МБДОУ»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960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8826B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8826B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ADF" w:rsidRPr="009321EA" w:rsidRDefault="004F1AD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ADF" w:rsidRPr="009321EA" w:rsidTr="0080645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1EA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конкурса «Воспитатель года»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960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8826B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8826B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ADF" w:rsidRPr="009321EA" w:rsidRDefault="004F1AD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ADF" w:rsidRPr="009321EA" w:rsidTr="0080645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1EA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МБДОУ и дошкольных групп оборудованием, развивающими играми, </w:t>
            </w:r>
            <w:r w:rsidRPr="009321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игровыми комплектами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960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8826B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200,7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8826B7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ADF" w:rsidRPr="009321EA" w:rsidRDefault="004F1AD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ADF" w:rsidRPr="009321EA" w:rsidTr="007725E8">
        <w:tc>
          <w:tcPr>
            <w:tcW w:w="1485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ADF" w:rsidRPr="009321EA" w:rsidRDefault="004F1ADF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/>
                <w:b/>
                <w:sz w:val="24"/>
                <w:szCs w:val="24"/>
              </w:rPr>
              <w:t>Финансовое обеспечение деятельности муниципальных учреждений, предоставляющих услуги дошкольного образования в соответствии с ведомственным перечнем услуг</w:t>
            </w:r>
          </w:p>
        </w:tc>
      </w:tr>
      <w:tr w:rsidR="004F1ADF" w:rsidRPr="009321EA" w:rsidTr="00012867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Обеспечение развития дошкольного образования  (детские сады).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012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19840,7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8826B7" w:rsidP="00012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20519,4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8826B7" w:rsidP="00012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10419,6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ADF" w:rsidRPr="009321EA" w:rsidRDefault="004F1AD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ADF" w:rsidRPr="009321EA" w:rsidTr="00012867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Обеспечение развития дошкольного образования на базе общеобразовательных организаций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012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2531,0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C335BA" w:rsidP="00012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5234,559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C335BA" w:rsidP="00012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2503,344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ADF" w:rsidRPr="009321EA" w:rsidRDefault="004F1AD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ADF" w:rsidRPr="009321EA" w:rsidTr="007725E8">
        <w:tc>
          <w:tcPr>
            <w:tcW w:w="1485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ADF" w:rsidRPr="009321EA" w:rsidRDefault="004F1ADF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/>
                <w:b/>
                <w:sz w:val="24"/>
                <w:szCs w:val="24"/>
              </w:rPr>
              <w:t>2. Подпрограмма «Развитие общего и дополнительного образования»</w:t>
            </w:r>
          </w:p>
        </w:tc>
      </w:tr>
      <w:tr w:rsidR="004F1ADF" w:rsidRPr="009321EA" w:rsidTr="0080645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jc w:val="center"/>
              <w:rPr>
                <w:rFonts w:ascii="Times New Roman" w:hAnsi="Times New Roman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условий для одаренных детей </w:t>
            </w:r>
            <w:r w:rsidRPr="009321EA">
              <w:rPr>
                <w:rFonts w:ascii="Times New Roman" w:eastAsia="Calibri" w:hAnsi="Times New Roman" w:cs="Times New Roman"/>
              </w:rPr>
              <w:t>(чествование медалистов)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960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82,6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012867" w:rsidRDefault="00EA4392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E7098A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ADF" w:rsidRPr="009321EA" w:rsidRDefault="004F1AD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ADF" w:rsidRPr="009321EA" w:rsidTr="0080645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Организация профильного и дистанционного обучения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960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165,6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012867" w:rsidRDefault="007A07B4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189,7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7A07B4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ADF" w:rsidRPr="009321EA" w:rsidRDefault="004F1AD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ADF" w:rsidRPr="009321EA" w:rsidTr="0080645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Проведение муниципальных олимпиад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960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012867" w:rsidRDefault="0095690D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E7098A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ADF" w:rsidRPr="009321EA" w:rsidRDefault="004F1AD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ADF" w:rsidRPr="009321EA" w:rsidTr="0080645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Проведение муниципальных творческих конкурсов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960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012867" w:rsidRDefault="0095690D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E7098A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ADF" w:rsidRPr="009321EA" w:rsidRDefault="004F1AD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ADF" w:rsidRPr="009321EA" w:rsidTr="0080645A">
        <w:trPr>
          <w:trHeight w:val="255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Организация и проведение муниципального конкурса и участие в областном конкурсе профессионального мастерства «Учитель года»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960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012867" w:rsidRDefault="0095690D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E7098A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ADF" w:rsidRPr="009321EA" w:rsidRDefault="004F1AD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ADF" w:rsidRPr="009321EA" w:rsidTr="0080645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и проведение муниципального конкурса и участие в областном конкурсе «Лучшие школы </w:t>
            </w:r>
            <w:proofErr w:type="spellStart"/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Тамбовщины</w:t>
            </w:r>
            <w:proofErr w:type="spellEnd"/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960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012867" w:rsidRDefault="00C41AE8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C41AE8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ADF" w:rsidRPr="009321EA" w:rsidRDefault="004F1AD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ADF" w:rsidRPr="009321EA" w:rsidTr="0080645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Проведение августовской педагогической конференции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960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012867" w:rsidRDefault="0095690D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E7098A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ADF" w:rsidRPr="009321EA" w:rsidRDefault="004F1AD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ADF" w:rsidRPr="009321EA" w:rsidTr="0080645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2.8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Проведение мероприятий посвященных «Дню Учителя»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960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012867" w:rsidRDefault="0095690D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E7098A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ADF" w:rsidRPr="009321EA" w:rsidRDefault="004F1AD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ADF" w:rsidRPr="009321EA" w:rsidTr="007A13B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Проведение интеллектуальных соревнований «Безопасное колесо», «Школа безопасности», научно-практических </w:t>
            </w: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конференций и др.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960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012867" w:rsidRDefault="0095690D" w:rsidP="007A13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E7098A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ADF" w:rsidRPr="009321EA" w:rsidRDefault="004F1AD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ADF" w:rsidRPr="009321EA" w:rsidTr="0080645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Обеспечение участия в региональных, межрегиональных, всероссийских олимпиадах, конкурсах и др.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960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012867" w:rsidRDefault="007A13B6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E7098A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ADF" w:rsidRPr="009321EA" w:rsidRDefault="004F1AD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ADF" w:rsidRPr="009321EA" w:rsidTr="0080645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Организация и проведение государственной (итоговой) аттестации выпускников 9,11 классов государственных областных и муниципальных аккредитованных ОУ, в т.ч. в форме единого государственного экзамена и др. формах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960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012867" w:rsidRDefault="004F1ADF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C41AE8"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C41AE8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ADF" w:rsidRPr="009321EA" w:rsidRDefault="004F1AD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ADF" w:rsidRPr="009321EA" w:rsidTr="0080645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Участие в областных массовых мероприятиях для педагогов: научно-практических конференциях, круглых столах и др.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960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012867" w:rsidRDefault="0095690D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E7098A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ADF" w:rsidRPr="009321EA" w:rsidRDefault="004F1AD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ADF" w:rsidRPr="009321EA" w:rsidTr="0080645A">
        <w:trPr>
          <w:trHeight w:val="132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Участие в областных массовых мероприятиях для обучающихся в рамках системы дополнительного образования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960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012867" w:rsidRDefault="007A13B6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7A13B6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ADF" w:rsidRPr="009321EA" w:rsidRDefault="004F1AD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ADF" w:rsidRPr="009321EA" w:rsidTr="0080645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Содействие в решении вопросов временной занятости подростков, состоящих на учете, в свободное от учебы время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960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012867" w:rsidRDefault="00F20C83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88,37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8C6196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88,37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ADF" w:rsidRPr="009321EA" w:rsidRDefault="004F1AD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ADF" w:rsidRPr="009321EA" w:rsidTr="0080645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Обеспечение развития общеобразовательных организаций (школы)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960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32244,25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012867" w:rsidRDefault="007A13B6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  <w:r w:rsidR="00EA4392"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480,98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012867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71609,7</w:t>
            </w:r>
            <w:r w:rsidR="0008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ADF" w:rsidRPr="009321EA" w:rsidRDefault="004F1AD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ADF" w:rsidRPr="009321EA" w:rsidTr="007725E8">
        <w:tc>
          <w:tcPr>
            <w:tcW w:w="1485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ADF" w:rsidRPr="00012867" w:rsidRDefault="004F1ADF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/>
                <w:b/>
                <w:sz w:val="24"/>
                <w:szCs w:val="24"/>
              </w:rPr>
              <w:t>Финансовое обеспечение деятельности муниципальных учреждений, предоставляющих услуги общего и дополнительного образования в соответствии с ведомственным перечнем услуг</w:t>
            </w:r>
          </w:p>
        </w:tc>
      </w:tr>
      <w:tr w:rsidR="004F1ADF" w:rsidRPr="009321EA" w:rsidTr="0080645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Обеспечение развития  дополнительного образования администрации Токаревского района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960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3429,2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012867" w:rsidRDefault="008C6196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4321,1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8C6196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2086,0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ADF" w:rsidRPr="009321EA" w:rsidRDefault="004F1AD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ADF" w:rsidRPr="009321EA" w:rsidTr="0080645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Обеспечение развития  дополнительного образования  в  ОО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960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Calibri" w:hAnsi="Times New Roman" w:cs="Times New Roman"/>
              </w:rPr>
              <w:t>1719,8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012867" w:rsidRDefault="008C6196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Calibri" w:hAnsi="Times New Roman" w:cs="Times New Roman"/>
              </w:rPr>
              <w:t>1948,8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8C6196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875,7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ADF" w:rsidRPr="009321EA" w:rsidRDefault="004F1AD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ADF" w:rsidRPr="009321EA" w:rsidTr="0080645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2.18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 xml:space="preserve">Обеспечение  питанием обучающихся муниципальных общеобразовательных </w:t>
            </w: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960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Calibri" w:hAnsi="Times New Roman" w:cs="Times New Roman"/>
              </w:rPr>
              <w:t>6841,6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012867" w:rsidRDefault="004F1ADF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Calibri" w:hAnsi="Times New Roman" w:cs="Times New Roman"/>
              </w:rPr>
              <w:t>6</w:t>
            </w:r>
            <w:r w:rsidR="008C6196" w:rsidRPr="00012867">
              <w:rPr>
                <w:rFonts w:ascii="Times New Roman" w:eastAsia="Calibri" w:hAnsi="Times New Roman" w:cs="Times New Roman"/>
              </w:rPr>
              <w:t>486,0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8C6196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ADF" w:rsidRPr="009321EA" w:rsidRDefault="004F1AD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ADF" w:rsidRPr="009321EA" w:rsidTr="0080645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Обеспечение горячим питанием обучающихся из многодетных семей в рамках Закона области «О мерах по социальной поддержке многодетных семей Тамбовской области»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960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Calibri" w:hAnsi="Times New Roman" w:cs="Times New Roman"/>
              </w:rPr>
              <w:t>1531,9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012867" w:rsidRDefault="004F1ADF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Calibri" w:hAnsi="Times New Roman" w:cs="Times New Roman"/>
              </w:rPr>
              <w:t>1</w:t>
            </w:r>
            <w:r w:rsidR="0071175D" w:rsidRPr="00012867">
              <w:rPr>
                <w:rFonts w:ascii="Times New Roman" w:eastAsia="Calibri" w:hAnsi="Times New Roman" w:cs="Times New Roman"/>
              </w:rPr>
              <w:t>730,9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71175D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846,3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ADF" w:rsidRPr="009321EA" w:rsidRDefault="004F1AD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ADF" w:rsidRPr="009321EA" w:rsidTr="0080645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Times New Roman" w:hAnsi="Times New Roman"/>
                <w:sz w:val="24"/>
                <w:szCs w:val="24"/>
              </w:rPr>
              <w:t>Организация отдыха и питание обучающихся муниципальных организаций в летний период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960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Calibri" w:hAnsi="Times New Roman" w:cs="Times New Roman"/>
              </w:rPr>
              <w:t>2279,3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012867" w:rsidRDefault="004F1ADF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Calibri" w:hAnsi="Times New Roman" w:cs="Times New Roman"/>
              </w:rPr>
              <w:t>2</w:t>
            </w:r>
            <w:r w:rsidR="0071175D" w:rsidRPr="00012867">
              <w:rPr>
                <w:rFonts w:ascii="Times New Roman" w:eastAsia="Calibri" w:hAnsi="Times New Roman" w:cs="Times New Roman"/>
              </w:rPr>
              <w:t>321,6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71175D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321,6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ADF" w:rsidRPr="009321EA" w:rsidRDefault="004F1AD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ADF" w:rsidRPr="009321EA" w:rsidTr="007725E8">
        <w:tc>
          <w:tcPr>
            <w:tcW w:w="1485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ADF" w:rsidRPr="00012867" w:rsidRDefault="004F1ADF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Calibri" w:hAnsi="Times New Roman" w:cs="Times New Roman"/>
                <w:b/>
              </w:rPr>
              <w:t>3. Подпрограмма «Методическое обеспечение  процессов модернизации муниципальной системы образования»</w:t>
            </w:r>
          </w:p>
        </w:tc>
      </w:tr>
      <w:tr w:rsidR="004F1ADF" w:rsidRPr="009321EA" w:rsidTr="0071175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72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80645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1EA">
              <w:rPr>
                <w:rFonts w:ascii="Times New Roman" w:eastAsia="Calibri" w:hAnsi="Times New Roman" w:cs="Times New Roman"/>
              </w:rPr>
              <w:t xml:space="preserve">Совершенствование методического </w:t>
            </w:r>
            <w:proofErr w:type="gramStart"/>
            <w:r w:rsidRPr="009321EA">
              <w:rPr>
                <w:rFonts w:ascii="Times New Roman" w:eastAsia="Calibri" w:hAnsi="Times New Roman" w:cs="Times New Roman"/>
              </w:rPr>
              <w:t>обеспечения  процессов</w:t>
            </w:r>
            <w:proofErr w:type="gramEnd"/>
            <w:r w:rsidRPr="009321EA">
              <w:rPr>
                <w:rFonts w:ascii="Times New Roman" w:eastAsia="Calibri" w:hAnsi="Times New Roman" w:cs="Times New Roman"/>
              </w:rPr>
              <w:t xml:space="preserve"> модернизации муниципальной системы образования как необходимое условие повышения качества образования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806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4F1ADF" w:rsidP="00711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1496,7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012867" w:rsidRDefault="0071175D" w:rsidP="00711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1584,9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ADF" w:rsidRPr="009321EA" w:rsidRDefault="0071175D" w:rsidP="00711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859,5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1ADF" w:rsidRPr="009321EA" w:rsidRDefault="004F1ADF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07D5" w:rsidRDefault="001E07D5" w:rsidP="001E07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CE6" w:rsidRDefault="00651CE6" w:rsidP="001E07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CE6" w:rsidRDefault="00651CE6" w:rsidP="001E07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CE6" w:rsidRDefault="00651CE6" w:rsidP="001E07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CE6" w:rsidRDefault="00651CE6" w:rsidP="00651C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1CE6" w:rsidRDefault="00651CE6" w:rsidP="00651C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1CE6" w:rsidRPr="007247F9" w:rsidRDefault="00651CE6" w:rsidP="00651C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7F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Сведения </w:t>
      </w:r>
    </w:p>
    <w:p w:rsidR="00651CE6" w:rsidRPr="007247F9" w:rsidRDefault="00651CE6" w:rsidP="00651C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7F9">
        <w:rPr>
          <w:rFonts w:ascii="Times New Roman" w:hAnsi="Times New Roman" w:cs="Times New Roman"/>
          <w:b/>
          <w:sz w:val="28"/>
          <w:szCs w:val="28"/>
        </w:rPr>
        <w:t>о степени выполнения мероприятий муниципальной программы</w:t>
      </w:r>
    </w:p>
    <w:p w:rsidR="00651CE6" w:rsidRPr="007247F9" w:rsidRDefault="00651CE6" w:rsidP="00651C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7F9">
        <w:rPr>
          <w:rFonts w:ascii="Times New Roman" w:hAnsi="Times New Roman" w:cs="Times New Roman"/>
          <w:b/>
          <w:sz w:val="28"/>
          <w:szCs w:val="28"/>
        </w:rPr>
        <w:t>«Развитие образования в Токаревском районе на 2014-2020 годы»</w:t>
      </w:r>
      <w:r w:rsidRPr="007247F9">
        <w:rPr>
          <w:b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за первое полугодие </w:t>
      </w:r>
      <w:r w:rsidRPr="007247F9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19</w:t>
      </w:r>
      <w:r w:rsidRPr="007247F9"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sz w:val="28"/>
          <w:szCs w:val="28"/>
        </w:rPr>
        <w:t>ода</w:t>
      </w:r>
    </w:p>
    <w:p w:rsidR="00651CE6" w:rsidRPr="007247F9" w:rsidRDefault="00651CE6" w:rsidP="00651C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1CE6" w:rsidRDefault="00651CE6" w:rsidP="00651CE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33"/>
        <w:gridCol w:w="2662"/>
        <w:gridCol w:w="2233"/>
        <w:gridCol w:w="3411"/>
        <w:gridCol w:w="2268"/>
        <w:gridCol w:w="1701"/>
        <w:gridCol w:w="1778"/>
      </w:tblGrid>
      <w:tr w:rsidR="00651CE6" w:rsidRPr="00AC1B52" w:rsidTr="002766B0">
        <w:trPr>
          <w:trHeight w:val="1440"/>
        </w:trPr>
        <w:tc>
          <w:tcPr>
            <w:tcW w:w="733" w:type="dxa"/>
            <w:vMerge w:val="restart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62" w:type="dxa"/>
            <w:vMerge w:val="restart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подпрограммы, основного мероприятия программы</w:t>
            </w:r>
          </w:p>
        </w:tc>
        <w:tc>
          <w:tcPr>
            <w:tcW w:w="2233" w:type="dxa"/>
            <w:vMerge w:val="restart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3411" w:type="dxa"/>
            <w:vMerge w:val="restart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1778" w:type="dxa"/>
            <w:vMerge w:val="restart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Проблемы, возникшие в ходе реализации мероприятий</w:t>
            </w:r>
          </w:p>
        </w:tc>
      </w:tr>
      <w:tr w:rsidR="00651CE6" w:rsidRPr="007247F9" w:rsidTr="002766B0">
        <w:trPr>
          <w:trHeight w:val="1082"/>
        </w:trPr>
        <w:tc>
          <w:tcPr>
            <w:tcW w:w="733" w:type="dxa"/>
            <w:vMerge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vMerge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vMerge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запланированные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достигнутые</w:t>
            </w:r>
          </w:p>
        </w:tc>
        <w:tc>
          <w:tcPr>
            <w:tcW w:w="1778" w:type="dxa"/>
            <w:vMerge/>
            <w:tcBorders>
              <w:left w:val="single" w:sz="4" w:space="0" w:color="auto"/>
            </w:tcBorders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E6" w:rsidRPr="00AC1B52" w:rsidTr="002766B0">
        <w:tc>
          <w:tcPr>
            <w:tcW w:w="733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2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11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8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51CE6" w:rsidTr="002766B0">
        <w:tc>
          <w:tcPr>
            <w:tcW w:w="14786" w:type="dxa"/>
            <w:gridSpan w:val="7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b/>
                <w:sz w:val="24"/>
                <w:szCs w:val="24"/>
              </w:rPr>
              <w:t>1.Подпрограмма «Развитие дошкольного образования»</w:t>
            </w:r>
          </w:p>
        </w:tc>
      </w:tr>
      <w:tr w:rsidR="00651CE6" w:rsidTr="002766B0">
        <w:tc>
          <w:tcPr>
            <w:tcW w:w="733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662" w:type="dxa"/>
          </w:tcPr>
          <w:p w:rsidR="00651CE6" w:rsidRPr="00A15347" w:rsidRDefault="00651CE6" w:rsidP="00276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детского сада</w:t>
            </w:r>
          </w:p>
        </w:tc>
        <w:tc>
          <w:tcPr>
            <w:tcW w:w="2233" w:type="dxa"/>
          </w:tcPr>
          <w:p w:rsidR="00651CE6" w:rsidRPr="00A15347" w:rsidRDefault="00651CE6" w:rsidP="00276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  <w:proofErr w:type="gramStart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ходатайства  в</w:t>
            </w:r>
            <w:proofErr w:type="gramEnd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образования и науки области, заявки в областную администрацию</w:t>
            </w:r>
          </w:p>
        </w:tc>
        <w:tc>
          <w:tcPr>
            <w:tcW w:w="2268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Изготовление проектно-сметной документации</w:t>
            </w:r>
          </w:p>
        </w:tc>
      </w:tr>
      <w:tr w:rsidR="00651CE6" w:rsidTr="002766B0">
        <w:tc>
          <w:tcPr>
            <w:tcW w:w="733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662" w:type="dxa"/>
          </w:tcPr>
          <w:p w:rsidR="00651CE6" w:rsidRPr="00A15347" w:rsidRDefault="00651CE6" w:rsidP="00276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групп  кратковременного</w:t>
            </w:r>
            <w:proofErr w:type="gramEnd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пребывания детей</w:t>
            </w:r>
          </w:p>
        </w:tc>
        <w:tc>
          <w:tcPr>
            <w:tcW w:w="2233" w:type="dxa"/>
          </w:tcPr>
          <w:p w:rsidR="00651CE6" w:rsidRPr="00A15347" w:rsidRDefault="00651CE6" w:rsidP="002766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На базе общеобразовательных организац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продолжают функционировать 11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групп кратковременного пребывания, их </w:t>
            </w:r>
            <w:proofErr w:type="gramStart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посещают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proofErr w:type="gramEnd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ребенка</w:t>
            </w: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Количество групп кратковременного пребывания (ед.)</w:t>
            </w:r>
          </w:p>
        </w:tc>
        <w:tc>
          <w:tcPr>
            <w:tcW w:w="2268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E6" w:rsidTr="002766B0">
        <w:tc>
          <w:tcPr>
            <w:tcW w:w="733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662" w:type="dxa"/>
          </w:tcPr>
          <w:p w:rsidR="00651CE6" w:rsidRPr="00A15347" w:rsidRDefault="00651CE6" w:rsidP="00276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районного конкурса «Лучшее МБДОУ»</w:t>
            </w:r>
          </w:p>
        </w:tc>
        <w:tc>
          <w:tcPr>
            <w:tcW w:w="2233" w:type="dxa"/>
          </w:tcPr>
          <w:p w:rsidR="00651CE6" w:rsidRPr="00A15347" w:rsidRDefault="00651CE6" w:rsidP="00276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района, отдел образования 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района, руководители </w:t>
            </w:r>
            <w:proofErr w:type="gramStart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образовательных  организаций</w:t>
            </w:r>
            <w:proofErr w:type="gramEnd"/>
          </w:p>
        </w:tc>
        <w:tc>
          <w:tcPr>
            <w:tcW w:w="3411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районного конкурса «Лучшее МБДОУ»</w:t>
            </w: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МБДОУ, 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принявших участие в конкурсе (ед.)</w:t>
            </w:r>
          </w:p>
        </w:tc>
        <w:tc>
          <w:tcPr>
            <w:tcW w:w="2268" w:type="dxa"/>
            <w:vAlign w:val="center"/>
          </w:tcPr>
          <w:p w:rsidR="00651CE6" w:rsidRPr="00A15347" w:rsidRDefault="00651CE6" w:rsidP="0027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01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8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E6" w:rsidTr="002766B0">
        <w:tc>
          <w:tcPr>
            <w:tcW w:w="733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662" w:type="dxa"/>
          </w:tcPr>
          <w:p w:rsidR="00651CE6" w:rsidRPr="00A15347" w:rsidRDefault="00651CE6" w:rsidP="00276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районного конкурса «Воспитатель года»</w:t>
            </w:r>
          </w:p>
        </w:tc>
        <w:tc>
          <w:tcPr>
            <w:tcW w:w="2233" w:type="dxa"/>
          </w:tcPr>
          <w:p w:rsidR="00651CE6" w:rsidRPr="00A15347" w:rsidRDefault="00651CE6" w:rsidP="00276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конкурса «Воспитатель года»</w:t>
            </w: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Количество воспитателей, принявших участие в конкурсе «Воспитатель года» (чел.)</w:t>
            </w:r>
          </w:p>
        </w:tc>
        <w:tc>
          <w:tcPr>
            <w:tcW w:w="2268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8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E6" w:rsidTr="002766B0">
        <w:tc>
          <w:tcPr>
            <w:tcW w:w="733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662" w:type="dxa"/>
          </w:tcPr>
          <w:p w:rsidR="00651CE6" w:rsidRPr="00A15347" w:rsidRDefault="00651CE6" w:rsidP="00276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Оснащение МБДОУ и дошкольных групп оборудованием, развивающими играми, игровыми комплектами</w:t>
            </w:r>
          </w:p>
        </w:tc>
        <w:tc>
          <w:tcPr>
            <w:tcW w:w="2233" w:type="dxa"/>
          </w:tcPr>
          <w:p w:rsidR="00651CE6" w:rsidRPr="00A15347" w:rsidRDefault="00651CE6" w:rsidP="00276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учреждений</w:t>
            </w:r>
          </w:p>
        </w:tc>
        <w:tc>
          <w:tcPr>
            <w:tcW w:w="3411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Приобретена мебель, оборудование, развивающие игры и игровые комплекты в</w:t>
            </w: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группы полного дня и в 4 детских сада.</w:t>
            </w: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Процент оснащенности МБДОУ и дошкольных групп оборудованием, развивающими играми, игровыми комплектами (%)</w:t>
            </w:r>
          </w:p>
        </w:tc>
        <w:tc>
          <w:tcPr>
            <w:tcW w:w="2268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701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778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E6" w:rsidTr="002766B0">
        <w:tc>
          <w:tcPr>
            <w:tcW w:w="14786" w:type="dxa"/>
            <w:gridSpan w:val="7"/>
          </w:tcPr>
          <w:p w:rsidR="00651CE6" w:rsidRPr="00A15347" w:rsidRDefault="00651CE6" w:rsidP="002766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Финансовое обеспечение деятельности муниципальных учреждений, предоставляющих услуги дошкольного образования в соответствии с ведомственным перечнем услуг</w:t>
            </w:r>
          </w:p>
        </w:tc>
      </w:tr>
      <w:tr w:rsidR="00651CE6" w:rsidTr="002766B0">
        <w:tc>
          <w:tcPr>
            <w:tcW w:w="733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662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развития дошкольного </w:t>
            </w:r>
            <w:proofErr w:type="gramStart"/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  (</w:t>
            </w:r>
            <w:proofErr w:type="gramEnd"/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детские сады).</w:t>
            </w:r>
          </w:p>
        </w:tc>
        <w:tc>
          <w:tcPr>
            <w:tcW w:w="2233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детей, охваченных услугами образовательных организаций, осуществляющих деятельность </w:t>
            </w:r>
            <w:proofErr w:type="gramStart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по  образовательным</w:t>
            </w:r>
            <w:proofErr w:type="gramEnd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 дошкольного образования, а также присмотру и уходу в режиме полного дня (детские сады)</w:t>
            </w:r>
          </w:p>
        </w:tc>
        <w:tc>
          <w:tcPr>
            <w:tcW w:w="2268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8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E6" w:rsidTr="002766B0">
        <w:tc>
          <w:tcPr>
            <w:tcW w:w="733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2662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развития дошкольного </w:t>
            </w: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образования на базе общеобразовательных организаций </w:t>
            </w:r>
          </w:p>
        </w:tc>
        <w:tc>
          <w:tcPr>
            <w:tcW w:w="2233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Администрация района, отдел </w:t>
            </w: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дошкольного образования на базе 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образовательных организаций. </w:t>
            </w: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Количество групп полного дня на базе общеобразовательных организаций района (ед.)</w:t>
            </w:r>
          </w:p>
        </w:tc>
        <w:tc>
          <w:tcPr>
            <w:tcW w:w="2268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701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8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E6" w:rsidTr="002766B0">
        <w:tc>
          <w:tcPr>
            <w:tcW w:w="14786" w:type="dxa"/>
            <w:gridSpan w:val="7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Подпрограмма «Развитие общего и дополнительного образования»</w:t>
            </w:r>
          </w:p>
        </w:tc>
      </w:tr>
      <w:tr w:rsidR="00651CE6" w:rsidTr="002766B0">
        <w:trPr>
          <w:trHeight w:val="2208"/>
        </w:trPr>
        <w:tc>
          <w:tcPr>
            <w:tcW w:w="733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662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одаренных детей </w:t>
            </w:r>
          </w:p>
        </w:tc>
        <w:tc>
          <w:tcPr>
            <w:tcW w:w="2233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3411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Функционирование центра работы с одаренными детьми</w:t>
            </w: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чествования одаренной молодежи «Звезды надежды»</w:t>
            </w: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Количество  детей</w:t>
            </w:r>
            <w:proofErr w:type="gramEnd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в банке данных одаренных детей (чел.)</w:t>
            </w:r>
          </w:p>
        </w:tc>
        <w:tc>
          <w:tcPr>
            <w:tcW w:w="2268" w:type="dxa"/>
            <w:vAlign w:val="center"/>
          </w:tcPr>
          <w:p w:rsidR="00651CE6" w:rsidRPr="00F11E9A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701" w:type="dxa"/>
            <w:vAlign w:val="center"/>
          </w:tcPr>
          <w:p w:rsidR="00651CE6" w:rsidRPr="00F11E9A" w:rsidRDefault="00651CE6" w:rsidP="002766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237</w:t>
            </w:r>
          </w:p>
        </w:tc>
        <w:tc>
          <w:tcPr>
            <w:tcW w:w="1778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E6" w:rsidTr="002766B0">
        <w:tc>
          <w:tcPr>
            <w:tcW w:w="733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662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профильного и дистанционного обучения</w:t>
            </w:r>
          </w:p>
        </w:tc>
        <w:tc>
          <w:tcPr>
            <w:tcW w:w="2233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Функционирование университетских классов на базе МБОУ Токаревской СОШ № 1, МБОУ Токаревской СОШ № 2, функционирование колледж-классов МБОУ Токаревской СОШ № 1 (</w:t>
            </w:r>
            <w:proofErr w:type="spellStart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Троицко-Росляйский</w:t>
            </w:r>
            <w:proofErr w:type="spellEnd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филиал), (всего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чел.). Дистанционное обучение детей.</w:t>
            </w: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обучающихся  охваченных</w:t>
            </w:r>
            <w:proofErr w:type="gramEnd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профильным обучением (%)</w:t>
            </w: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Общее количество школьников, обучающихся с помощью дистанционных образовательных технологий (чел.)</w:t>
            </w:r>
          </w:p>
        </w:tc>
        <w:tc>
          <w:tcPr>
            <w:tcW w:w="2268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78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E6" w:rsidTr="002766B0">
        <w:tc>
          <w:tcPr>
            <w:tcW w:w="733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662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муниципальных олимпиад</w:t>
            </w:r>
          </w:p>
        </w:tc>
        <w:tc>
          <w:tcPr>
            <w:tcW w:w="2233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образования администрации района, </w:t>
            </w: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руководители образовательных организаций</w:t>
            </w:r>
          </w:p>
        </w:tc>
        <w:tc>
          <w:tcPr>
            <w:tcW w:w="3411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Выявление и поддержка одаренных детей.</w:t>
            </w: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участвующих в муниципальном этапе олимпиад (%)</w:t>
            </w:r>
          </w:p>
        </w:tc>
        <w:tc>
          <w:tcPr>
            <w:tcW w:w="2268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701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778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E6" w:rsidTr="002766B0">
        <w:tc>
          <w:tcPr>
            <w:tcW w:w="733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662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муниципальных творческих конкурсов</w:t>
            </w:r>
          </w:p>
        </w:tc>
        <w:tc>
          <w:tcPr>
            <w:tcW w:w="2233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Выявление и поддержка одаренных детей.</w:t>
            </w: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Доля обучающихся, участвующих в муниципальных творческих конкурсах (%)</w:t>
            </w:r>
          </w:p>
        </w:tc>
        <w:tc>
          <w:tcPr>
            <w:tcW w:w="2268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78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E6" w:rsidTr="002766B0">
        <w:trPr>
          <w:trHeight w:val="2249"/>
        </w:trPr>
        <w:tc>
          <w:tcPr>
            <w:tcW w:w="733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662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муниципального конкурса и участие в областном конкурсе профессионального мастерства «Учитель года»</w:t>
            </w:r>
          </w:p>
        </w:tc>
        <w:tc>
          <w:tcPr>
            <w:tcW w:w="2233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Стимулирование высокого качества </w:t>
            </w:r>
            <w:proofErr w:type="gramStart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работы  и</w:t>
            </w:r>
            <w:proofErr w:type="gramEnd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профессионального развития педагогов.</w:t>
            </w: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gramEnd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принявших участие в конкурсе «Учитель года»</w:t>
            </w:r>
          </w:p>
        </w:tc>
        <w:tc>
          <w:tcPr>
            <w:tcW w:w="2268" w:type="dxa"/>
            <w:vAlign w:val="center"/>
          </w:tcPr>
          <w:p w:rsidR="00651CE6" w:rsidRPr="00A15347" w:rsidRDefault="00651CE6" w:rsidP="0027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651CE6" w:rsidRPr="00A15347" w:rsidRDefault="00651CE6" w:rsidP="0027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8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E6" w:rsidTr="002766B0">
        <w:tc>
          <w:tcPr>
            <w:tcW w:w="733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2662" w:type="dxa"/>
          </w:tcPr>
          <w:p w:rsidR="00651CE6" w:rsidRPr="00C03F9F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F9F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онкурсный</w:t>
            </w:r>
            <w:r w:rsidRPr="00C03F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отбор среди педагогических работников, занимающих по основному месту работы должность «Учитель», «Преподаватель-организатор ОБЖ» </w:t>
            </w:r>
          </w:p>
        </w:tc>
        <w:tc>
          <w:tcPr>
            <w:tcW w:w="2233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651CE6" w:rsidRPr="00A15347" w:rsidRDefault="00651CE6" w:rsidP="002766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gramEnd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принявших участие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конкурсном</w:t>
            </w:r>
            <w:r w:rsidRPr="00C03F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отбор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C03F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среди педагогических работников, занимающих по основному месту работы должность «Учитель», «Преподаватель-организатор ОБЖ»</w:t>
            </w:r>
          </w:p>
        </w:tc>
        <w:tc>
          <w:tcPr>
            <w:tcW w:w="2268" w:type="dxa"/>
            <w:vAlign w:val="center"/>
          </w:tcPr>
          <w:p w:rsidR="00651CE6" w:rsidRPr="00C03F9F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F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651CE6" w:rsidRPr="00C03F9F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F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8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E6" w:rsidTr="002766B0">
        <w:tc>
          <w:tcPr>
            <w:tcW w:w="733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2662" w:type="dxa"/>
          </w:tcPr>
          <w:p w:rsidR="00651CE6" w:rsidRPr="00A15347" w:rsidRDefault="00651CE6" w:rsidP="00276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Единовременные </w:t>
            </w:r>
            <w:r w:rsidRPr="00A15347">
              <w:rPr>
                <w:rStyle w:val="FontStyle165"/>
                <w:sz w:val="24"/>
                <w:szCs w:val="24"/>
              </w:rPr>
              <w:t>выплаты стимулирующего характера молодым специалистам муниципальных бюджетных общеобразовательных учреждений</w:t>
            </w:r>
          </w:p>
        </w:tc>
        <w:tc>
          <w:tcPr>
            <w:tcW w:w="2233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</w:t>
            </w:r>
          </w:p>
        </w:tc>
        <w:tc>
          <w:tcPr>
            <w:tcW w:w="3411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Style w:val="FontStyle165"/>
                <w:sz w:val="24"/>
                <w:szCs w:val="24"/>
              </w:rPr>
              <w:t>Функционирующая система поддержки педагогических работников организаций общего образования, направленная на обновление кадрового состава педагогов общеобразовательных учреждений. Количество молодых специалистов, получающих выплаты (чел.)</w:t>
            </w:r>
          </w:p>
        </w:tc>
        <w:tc>
          <w:tcPr>
            <w:tcW w:w="2268" w:type="dxa"/>
            <w:vAlign w:val="center"/>
          </w:tcPr>
          <w:p w:rsidR="00651CE6" w:rsidRPr="00C03F9F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651CE6" w:rsidRPr="00C03F9F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E6" w:rsidTr="002766B0">
        <w:tc>
          <w:tcPr>
            <w:tcW w:w="733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2662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</w:t>
            </w: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муниципального </w:t>
            </w:r>
            <w:proofErr w:type="gramStart"/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лучшую подготовку образовательной организации  к новому учебному году</w:t>
            </w:r>
          </w:p>
        </w:tc>
        <w:tc>
          <w:tcPr>
            <w:tcW w:w="2233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Отдел образования </w:t>
            </w: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школ, принявших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конкурсе</w:t>
            </w: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лучшую подготовку образовательной организации  к новому учебному году (ед.)</w:t>
            </w:r>
          </w:p>
        </w:tc>
        <w:tc>
          <w:tcPr>
            <w:tcW w:w="2268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701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E6" w:rsidTr="002766B0">
        <w:tc>
          <w:tcPr>
            <w:tcW w:w="733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2662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августовской педагогической конференции</w:t>
            </w:r>
          </w:p>
        </w:tc>
        <w:tc>
          <w:tcPr>
            <w:tcW w:w="2233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3411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Доля педагогов, принявших участие в августовской педагогической конференции (%)</w:t>
            </w:r>
          </w:p>
        </w:tc>
        <w:tc>
          <w:tcPr>
            <w:tcW w:w="2268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E6" w:rsidTr="002766B0">
        <w:tc>
          <w:tcPr>
            <w:tcW w:w="733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2662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мероприятий</w:t>
            </w:r>
            <w:proofErr w:type="gramEnd"/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посвященных «Дню Учителя»</w:t>
            </w:r>
          </w:p>
        </w:tc>
        <w:tc>
          <w:tcPr>
            <w:tcW w:w="2233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3411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(ед.)</w:t>
            </w:r>
          </w:p>
        </w:tc>
        <w:tc>
          <w:tcPr>
            <w:tcW w:w="2268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E6" w:rsidTr="002766B0">
        <w:tc>
          <w:tcPr>
            <w:tcW w:w="733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2662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интеллектуальных соревнований «Безопасное колесо», «Школа безопасности», научно-практических конференций и др.</w:t>
            </w:r>
          </w:p>
        </w:tc>
        <w:tc>
          <w:tcPr>
            <w:tcW w:w="2233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образования администрации района, руководители </w:t>
            </w:r>
            <w:proofErr w:type="gramStart"/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 организаций</w:t>
            </w:r>
            <w:proofErr w:type="gramEnd"/>
          </w:p>
        </w:tc>
        <w:tc>
          <w:tcPr>
            <w:tcW w:w="3411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Выявление и поддержка одаренных детей.</w:t>
            </w: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Доля обучающихся участвующих в интеллектуальных соревнованиях «Безопасное колесо», «Школа безопасности», научно-практических конференциях</w:t>
            </w:r>
          </w:p>
        </w:tc>
        <w:tc>
          <w:tcPr>
            <w:tcW w:w="2268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01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78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E6" w:rsidTr="002766B0">
        <w:tc>
          <w:tcPr>
            <w:tcW w:w="733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2662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участия в региональных, межрегиональных, всероссийских олимпиадах, конкурсах и др.</w:t>
            </w:r>
          </w:p>
        </w:tc>
        <w:tc>
          <w:tcPr>
            <w:tcW w:w="2233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Выявление и поддержка одаренных детей.</w:t>
            </w: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участвующих в </w:t>
            </w:r>
            <w:proofErr w:type="gramStart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региональных ,</w:t>
            </w:r>
            <w:proofErr w:type="gramEnd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межрегиональных, всероссийских олимпиадах, конкурсах (%)</w:t>
            </w:r>
          </w:p>
        </w:tc>
        <w:tc>
          <w:tcPr>
            <w:tcW w:w="2268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78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E6" w:rsidTr="002766B0">
        <w:tc>
          <w:tcPr>
            <w:tcW w:w="733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2662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государственной (итоговой) аттестации выпускников 9,11 классов </w:t>
            </w: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государственных областных и муниципальных аккредитованных ОУ, в </w:t>
            </w:r>
            <w:proofErr w:type="spellStart"/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. в форме единого государственного экзамена и др. формах</w:t>
            </w:r>
          </w:p>
        </w:tc>
        <w:tc>
          <w:tcPr>
            <w:tcW w:w="2233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ГИА в </w:t>
            </w:r>
            <w:proofErr w:type="gramStart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форме  ОГЭ</w:t>
            </w:r>
            <w:proofErr w:type="gramEnd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и ЕГЭ</w:t>
            </w: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Доля выпускников 9 и 11 классов, прошедших </w:t>
            </w:r>
            <w:proofErr w:type="gramStart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ГИА ,</w:t>
            </w:r>
            <w:proofErr w:type="gramEnd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количества 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(%)</w:t>
            </w:r>
          </w:p>
        </w:tc>
        <w:tc>
          <w:tcPr>
            <w:tcW w:w="2268" w:type="dxa"/>
            <w:vAlign w:val="center"/>
          </w:tcPr>
          <w:p w:rsidR="00651CE6" w:rsidRPr="00A15347" w:rsidRDefault="00651CE6" w:rsidP="0027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ОГЭ - 100</w:t>
            </w:r>
          </w:p>
          <w:p w:rsidR="00651CE6" w:rsidRPr="00A15347" w:rsidRDefault="00651CE6" w:rsidP="0027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ЕГЭ - 100</w:t>
            </w:r>
          </w:p>
        </w:tc>
        <w:tc>
          <w:tcPr>
            <w:tcW w:w="1701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ОГЭ </w:t>
            </w:r>
            <w:proofErr w:type="gramStart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proofErr w:type="gramEnd"/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ЕГЭ – 100</w:t>
            </w:r>
          </w:p>
        </w:tc>
        <w:tc>
          <w:tcPr>
            <w:tcW w:w="1778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E6" w:rsidTr="002766B0">
        <w:tc>
          <w:tcPr>
            <w:tcW w:w="733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2662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областных массовых мероприятиях для педагогов: научно-практических конференциях, круглых столах и др.</w:t>
            </w:r>
          </w:p>
        </w:tc>
        <w:tc>
          <w:tcPr>
            <w:tcW w:w="2233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Функционирующие механизмы стимулирования профессионального развития педагогов.</w:t>
            </w: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Доля педагогов, принявших участие в областных массовых мероприятиях (%)</w:t>
            </w:r>
          </w:p>
        </w:tc>
        <w:tc>
          <w:tcPr>
            <w:tcW w:w="2268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E6" w:rsidTr="002766B0">
        <w:tc>
          <w:tcPr>
            <w:tcW w:w="733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2662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областных массовых мероприятиях для обучающихся в рамках системы дополнительного образования</w:t>
            </w:r>
          </w:p>
        </w:tc>
        <w:tc>
          <w:tcPr>
            <w:tcW w:w="2233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Выявление и поддержка одаренных детей.</w:t>
            </w: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Доля обучающихся, участвующих в областных массовых мероприятиях для обучающихся в рамках системы дополнительного образования (%)</w:t>
            </w:r>
          </w:p>
        </w:tc>
        <w:tc>
          <w:tcPr>
            <w:tcW w:w="2268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78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E6" w:rsidTr="002766B0">
        <w:tc>
          <w:tcPr>
            <w:tcW w:w="733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2662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решении вопросов временной занятости подростков, состоящих на учете, в свободное от учебы время</w:t>
            </w:r>
          </w:p>
        </w:tc>
        <w:tc>
          <w:tcPr>
            <w:tcW w:w="2233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организаций, КДН</w:t>
            </w:r>
          </w:p>
        </w:tc>
        <w:tc>
          <w:tcPr>
            <w:tcW w:w="3411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Выявление  и</w:t>
            </w:r>
            <w:proofErr w:type="gramEnd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 детей, требующих социальной поддержки.</w:t>
            </w: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Доля  несовершеннолетних</w:t>
            </w:r>
            <w:proofErr w:type="gramEnd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, состоящий на учете, трудоустроенных в свободное от учебы время (%)</w:t>
            </w:r>
          </w:p>
        </w:tc>
        <w:tc>
          <w:tcPr>
            <w:tcW w:w="2268" w:type="dxa"/>
            <w:vAlign w:val="center"/>
          </w:tcPr>
          <w:p w:rsidR="00651CE6" w:rsidRPr="00A15347" w:rsidRDefault="00651CE6" w:rsidP="002766B0">
            <w:pPr>
              <w:pStyle w:val="a3"/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E6" w:rsidTr="002766B0">
        <w:tc>
          <w:tcPr>
            <w:tcW w:w="14786" w:type="dxa"/>
            <w:gridSpan w:val="7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Финансовое обеспечение деятельности муниципальных учреждений, предоставляющих услуги общего и дополнительного образования в соответствии с ведомственным перечнем услуг</w:t>
            </w:r>
          </w:p>
        </w:tc>
      </w:tr>
      <w:tr w:rsidR="00651CE6" w:rsidTr="002766B0">
        <w:tc>
          <w:tcPr>
            <w:tcW w:w="733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2662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  дополнительного</w:t>
            </w:r>
            <w:proofErr w:type="gramEnd"/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 администрации Токаревского района </w:t>
            </w:r>
          </w:p>
        </w:tc>
        <w:tc>
          <w:tcPr>
            <w:tcW w:w="2233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района, отдел образования администрации района, руководители </w:t>
            </w: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образовательных организаций</w:t>
            </w:r>
          </w:p>
        </w:tc>
        <w:tc>
          <w:tcPr>
            <w:tcW w:w="3411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  <w:proofErr w:type="gramStart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детей  в</w:t>
            </w:r>
            <w:proofErr w:type="gramEnd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кружках и объединениях ДДТ (чел.)</w:t>
            </w: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1778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E6" w:rsidTr="002766B0">
        <w:tc>
          <w:tcPr>
            <w:tcW w:w="733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2662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  дополнительного</w:t>
            </w:r>
            <w:proofErr w:type="gramEnd"/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  в  ОО</w:t>
            </w:r>
          </w:p>
        </w:tc>
        <w:tc>
          <w:tcPr>
            <w:tcW w:w="2233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в ОО с 5 </w:t>
            </w:r>
            <w:proofErr w:type="gramStart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до 18 лет</w:t>
            </w:r>
            <w:proofErr w:type="gramEnd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охваченных дополнительным образованием (%)</w:t>
            </w:r>
          </w:p>
        </w:tc>
        <w:tc>
          <w:tcPr>
            <w:tcW w:w="2268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701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79,7</w:t>
            </w:r>
          </w:p>
        </w:tc>
        <w:tc>
          <w:tcPr>
            <w:tcW w:w="1778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E6" w:rsidTr="002766B0">
        <w:tc>
          <w:tcPr>
            <w:tcW w:w="733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2.19.</w:t>
            </w:r>
          </w:p>
        </w:tc>
        <w:tc>
          <w:tcPr>
            <w:tcW w:w="2662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 питанием</w:t>
            </w:r>
            <w:proofErr w:type="gramEnd"/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 муниципальных общеобразовательных организаций</w:t>
            </w:r>
          </w:p>
        </w:tc>
        <w:tc>
          <w:tcPr>
            <w:tcW w:w="2233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Проведен ремонт пищеблоков, обновлены технологическое оборудование и инвентарь</w:t>
            </w:r>
          </w:p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Доля обучающихся, получающих полноценное горячее питание (%)</w:t>
            </w:r>
          </w:p>
        </w:tc>
        <w:tc>
          <w:tcPr>
            <w:tcW w:w="2268" w:type="dxa"/>
            <w:vAlign w:val="center"/>
          </w:tcPr>
          <w:p w:rsidR="00651CE6" w:rsidRPr="00A15347" w:rsidRDefault="00651CE6" w:rsidP="0027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  <w:p w:rsidR="00651CE6" w:rsidRPr="00A15347" w:rsidRDefault="00651CE6" w:rsidP="0027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CE6" w:rsidRPr="00A15347" w:rsidRDefault="00651CE6" w:rsidP="0027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78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E6" w:rsidTr="002766B0">
        <w:tc>
          <w:tcPr>
            <w:tcW w:w="733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2.20.</w:t>
            </w:r>
          </w:p>
        </w:tc>
        <w:tc>
          <w:tcPr>
            <w:tcW w:w="2662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горячим питанием обучающихся из многодетных семей в рамках Закона области «О мерах по социальной поддержке многодетных семей Тамбовской области»</w:t>
            </w:r>
          </w:p>
        </w:tc>
        <w:tc>
          <w:tcPr>
            <w:tcW w:w="2233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района, отдел образования администрации района, руководители </w:t>
            </w:r>
            <w:proofErr w:type="gramStart"/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 организаций</w:t>
            </w:r>
            <w:proofErr w:type="gramEnd"/>
          </w:p>
        </w:tc>
        <w:tc>
          <w:tcPr>
            <w:tcW w:w="3411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обучающихся </w:t>
            </w:r>
            <w:proofErr w:type="gramStart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из многодетных семей</w:t>
            </w:r>
            <w:proofErr w:type="gramEnd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обеспеченных горячим питанием (чел)</w:t>
            </w:r>
          </w:p>
        </w:tc>
        <w:tc>
          <w:tcPr>
            <w:tcW w:w="2268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1701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78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CE6" w:rsidTr="002766B0">
        <w:tc>
          <w:tcPr>
            <w:tcW w:w="733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2.21.</w:t>
            </w:r>
          </w:p>
        </w:tc>
        <w:tc>
          <w:tcPr>
            <w:tcW w:w="2662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отдыха и питание обучающихся муниципальных организаций в летний период</w:t>
            </w:r>
          </w:p>
        </w:tc>
        <w:tc>
          <w:tcPr>
            <w:tcW w:w="2233" w:type="dxa"/>
          </w:tcPr>
          <w:p w:rsidR="00651CE6" w:rsidRPr="00A15347" w:rsidRDefault="00651CE6" w:rsidP="0027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района, отдел образования администрации района, руководители </w:t>
            </w:r>
            <w:proofErr w:type="gramStart"/>
            <w:r w:rsidRPr="00A1534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 организаций</w:t>
            </w:r>
            <w:proofErr w:type="gramEnd"/>
          </w:p>
        </w:tc>
        <w:tc>
          <w:tcPr>
            <w:tcW w:w="3411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</w:t>
            </w:r>
            <w:proofErr w:type="gramStart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охваченных  отдыхом</w:t>
            </w:r>
            <w:proofErr w:type="gramEnd"/>
            <w:r w:rsidRPr="00A15347">
              <w:rPr>
                <w:rFonts w:ascii="Times New Roman" w:hAnsi="Times New Roman" w:cs="Times New Roman"/>
                <w:sz w:val="24"/>
                <w:szCs w:val="24"/>
              </w:rPr>
              <w:t xml:space="preserve"> и питанием в летний период (%) </w:t>
            </w:r>
          </w:p>
        </w:tc>
        <w:tc>
          <w:tcPr>
            <w:tcW w:w="2268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651CE6" w:rsidRPr="00A15347" w:rsidRDefault="00651CE6" w:rsidP="002766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1CE6" w:rsidRDefault="00651CE6" w:rsidP="001E07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CE6" w:rsidRDefault="00651CE6" w:rsidP="00651CE6">
      <w:pPr>
        <w:autoSpaceDE w:val="0"/>
        <w:spacing w:before="108" w:after="108"/>
        <w:jc w:val="center"/>
        <w:rPr>
          <w:b/>
          <w:bCs/>
          <w:color w:val="26282F"/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lastRenderedPageBreak/>
        <w:t>Отчет</w:t>
      </w:r>
      <w:r>
        <w:rPr>
          <w:b/>
          <w:bCs/>
          <w:color w:val="26282F"/>
          <w:sz w:val="28"/>
          <w:szCs w:val="28"/>
        </w:rPr>
        <w:br/>
        <w:t>об использовании финансовых средств за счет всех источников на реализацию программы «Развитие образования Токаревского района» на 2014-2020 годы за 1 полугодие 2019г.</w:t>
      </w:r>
    </w:p>
    <w:tbl>
      <w:tblPr>
        <w:tblW w:w="151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0"/>
        <w:gridCol w:w="2154"/>
        <w:gridCol w:w="1425"/>
        <w:gridCol w:w="1245"/>
        <w:gridCol w:w="1015"/>
        <w:gridCol w:w="1276"/>
        <w:gridCol w:w="1134"/>
        <w:gridCol w:w="992"/>
        <w:gridCol w:w="1276"/>
        <w:gridCol w:w="717"/>
        <w:gridCol w:w="8"/>
        <w:gridCol w:w="1176"/>
        <w:gridCol w:w="16"/>
        <w:gridCol w:w="1140"/>
        <w:gridCol w:w="1035"/>
      </w:tblGrid>
      <w:tr w:rsidR="00651CE6" w:rsidTr="002766B0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N</w:t>
            </w:r>
          </w:p>
          <w:p w:rsidR="00651CE6" w:rsidRDefault="00651CE6" w:rsidP="002766B0">
            <w:pPr>
              <w:autoSpaceDE w:val="0"/>
              <w:jc w:val="center"/>
            </w:pPr>
            <w:r>
              <w:t>п/п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Направление расходов</w:t>
            </w:r>
          </w:p>
        </w:tc>
        <w:tc>
          <w:tcPr>
            <w:tcW w:w="5662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Предусмотрено паспортом Программы на 2019 год</w:t>
            </w:r>
          </w:p>
        </w:tc>
        <w:tc>
          <w:tcPr>
            <w:tcW w:w="5368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Предусмотрено бюджетом на 2019 г.</w:t>
            </w:r>
          </w:p>
        </w:tc>
      </w:tr>
      <w:tr w:rsidR="00651CE6" w:rsidTr="002766B0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Всего</w:t>
            </w:r>
          </w:p>
        </w:tc>
        <w:tc>
          <w:tcPr>
            <w:tcW w:w="4417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в том числе по источникам: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Всего</w:t>
            </w:r>
          </w:p>
        </w:tc>
        <w:tc>
          <w:tcPr>
            <w:tcW w:w="4092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в том числе по источникам:</w:t>
            </w:r>
          </w:p>
        </w:tc>
      </w:tr>
      <w:tr w:rsidR="00651CE6" w:rsidTr="002766B0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proofErr w:type="spellStart"/>
            <w:r>
              <w:t>фед</w:t>
            </w:r>
            <w:proofErr w:type="spellEnd"/>
            <w:r>
              <w:t> бюджет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обл. бюджет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proofErr w:type="spellStart"/>
            <w:r>
              <w:t>местн</w:t>
            </w:r>
            <w:proofErr w:type="spellEnd"/>
            <w:r>
              <w:t>, бюджеты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внебюджетные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</w:pPr>
          </w:p>
        </w:tc>
        <w:tc>
          <w:tcPr>
            <w:tcW w:w="7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proofErr w:type="spellStart"/>
            <w:r>
              <w:t>фед</w:t>
            </w:r>
            <w:proofErr w:type="spellEnd"/>
            <w:r>
              <w:t>. бюджет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обл. бюджет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места, бюджеты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внебюджетные</w:t>
            </w:r>
          </w:p>
        </w:tc>
      </w:tr>
      <w:tr w:rsidR="00651CE6" w:rsidTr="002766B0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651CE6" w:rsidTr="002766B0">
        <w:trPr>
          <w:trHeight w:val="1109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b/>
              </w:rPr>
            </w:pPr>
            <w:r w:rsidRPr="0076044B">
              <w:rPr>
                <w:b/>
              </w:rPr>
              <w:t>Подпрограмма "Развитие дошкольного образования»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159FC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20763,2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159FC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159FC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8554,9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159FC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10041,3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159FC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2167,0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159FC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20763,2</w:t>
            </w:r>
          </w:p>
        </w:tc>
        <w:tc>
          <w:tcPr>
            <w:tcW w:w="7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159FC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159FC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8554,9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159FC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10041,3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159FC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2167,0</w:t>
            </w:r>
          </w:p>
        </w:tc>
      </w:tr>
      <w:tr w:rsidR="00651CE6" w:rsidTr="002766B0">
        <w:trPr>
          <w:trHeight w:val="375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НИОКР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651CE6" w:rsidTr="002766B0">
        <w:trPr>
          <w:trHeight w:val="360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Инвестиции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651CE6" w:rsidTr="002766B0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4C2331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E223E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E223E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E223E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BE27E7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BE27E7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BE27E7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BE27E7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BE27E7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651CE6" w:rsidTr="002766B0">
        <w:trPr>
          <w:trHeight w:val="1065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Прочие основные мероприятия, не вошедшие в подпрограммы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C36E29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ДДТ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CD7957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4321,1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13831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CD7957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391,6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CD7957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3852,5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C36E29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77,0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CD7957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4321,1</w:t>
            </w:r>
          </w:p>
        </w:tc>
        <w:tc>
          <w:tcPr>
            <w:tcW w:w="7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13831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CD7957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391,6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CD7957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3852,5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C36E29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77,0</w:t>
            </w:r>
          </w:p>
        </w:tc>
      </w:tr>
      <w:tr w:rsidR="00651CE6" w:rsidTr="002766B0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lastRenderedPageBreak/>
              <w:t>2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b/>
              </w:rPr>
            </w:pPr>
            <w:r w:rsidRPr="0076044B">
              <w:rPr>
                <w:b/>
              </w:rPr>
              <w:t>Подпрограмма "Развитие общего и дополнительного образования»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651CE6" w:rsidTr="002766B0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FA1E3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школы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EF6D82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143899,5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EF6D82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100815,9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EF6D82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36850,6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EF6D82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6233,0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421203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143899,5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421203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100815,9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421203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36850,6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421203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6233,0</w:t>
            </w:r>
          </w:p>
        </w:tc>
      </w:tr>
      <w:tr w:rsidR="00651CE6" w:rsidTr="002766B0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FA1E36" w:rsidRDefault="00651CE6" w:rsidP="002766B0">
            <w:pPr>
              <w:autoSpaceDE w:val="0"/>
              <w:jc w:val="center"/>
            </w:pPr>
            <w:r>
              <w:t>всего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159FC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159FC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159FC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159FC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159FC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FE0F82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FE0F82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FE0F82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FE0F82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651CE6" w:rsidTr="002766B0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651CE6" w:rsidTr="002766B0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Прочие основные мероприятия, не вошедшие в подпрограммы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651CE6" w:rsidRPr="0076044B" w:rsidTr="002766B0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21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b/>
              </w:rPr>
            </w:pPr>
            <w:r w:rsidRPr="0076044B">
              <w:rPr>
                <w:b/>
              </w:rPr>
              <w:t>Подпрограмма "Обеспечение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</w:tr>
      <w:tr w:rsidR="00651CE6" w:rsidTr="002766B0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FA1E3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A3D3A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FA1E3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A3D3A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FE0F82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FE0F82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FE0F82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FE0F82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651CE6" w:rsidTr="002766B0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FA1E36" w:rsidRDefault="00651CE6" w:rsidP="002766B0">
            <w:pPr>
              <w:autoSpaceDE w:val="0"/>
              <w:jc w:val="center"/>
            </w:pPr>
            <w:r>
              <w:t>ИМЦ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E1639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1584,9</w:t>
            </w:r>
          </w:p>
        </w:tc>
        <w:tc>
          <w:tcPr>
            <w:tcW w:w="10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21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21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E1639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1584,9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21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FE0F82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1584,9</w:t>
            </w: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A2618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A2618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FE0F82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1584,9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A2618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651CE6" w:rsidTr="002766B0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159FC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159FC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159FC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159FC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A36541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651CE6" w:rsidTr="002766B0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 xml:space="preserve">Прочие основные мероприятия, не </w:t>
            </w:r>
            <w:r>
              <w:lastRenderedPageBreak/>
              <w:t>вошедшие в подпрограммы</w:t>
            </w:r>
          </w:p>
        </w:tc>
        <w:tc>
          <w:tcPr>
            <w:tcW w:w="142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651CE6" w:rsidTr="002766B0">
        <w:trPr>
          <w:trHeight w:val="361"/>
        </w:trPr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b/>
              </w:rPr>
            </w:pPr>
            <w:r w:rsidRPr="0076044B">
              <w:rPr>
                <w:b/>
              </w:rPr>
              <w:t>Всего по</w:t>
            </w:r>
          </w:p>
          <w:p w:rsidR="00651CE6" w:rsidRDefault="00651CE6" w:rsidP="002766B0">
            <w:pPr>
              <w:autoSpaceDE w:val="0"/>
              <w:jc w:val="center"/>
            </w:pPr>
            <w:r w:rsidRPr="0076044B">
              <w:rPr>
                <w:b/>
              </w:rPr>
              <w:t>Программе</w:t>
            </w: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170568,7</w:t>
            </w:r>
          </w:p>
        </w:tc>
        <w:tc>
          <w:tcPr>
            <w:tcW w:w="10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109762,4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52329,3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8477,0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170568,7</w:t>
            </w: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109762,4</w:t>
            </w: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52329,3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8477,0</w:t>
            </w:r>
          </w:p>
        </w:tc>
      </w:tr>
      <w:tr w:rsidR="00651CE6" w:rsidTr="002766B0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jc w:val="center"/>
            </w:pP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НИОКР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651CE6" w:rsidTr="002766B0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jc w:val="center"/>
            </w:pP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Инвестиции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651CE6" w:rsidTr="002766B0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jc w:val="center"/>
            </w:pP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651CE6" w:rsidTr="002766B0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Прочие основные мероприятия, не вошедшие в программу</w:t>
            </w: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</w:tbl>
    <w:p w:rsidR="00651CE6" w:rsidRDefault="00651CE6" w:rsidP="00651CE6">
      <w:pPr>
        <w:autoSpaceDE w:val="0"/>
        <w:ind w:firstLine="720"/>
        <w:jc w:val="both"/>
      </w:pPr>
    </w:p>
    <w:p w:rsidR="00651CE6" w:rsidRDefault="00651CE6" w:rsidP="00651CE6">
      <w:pPr>
        <w:autoSpaceDE w:val="0"/>
        <w:ind w:firstLine="720"/>
        <w:jc w:val="both"/>
      </w:pPr>
    </w:p>
    <w:p w:rsidR="00651CE6" w:rsidRDefault="00651CE6" w:rsidP="00651CE6">
      <w:pPr>
        <w:autoSpaceDE w:val="0"/>
        <w:ind w:firstLine="720"/>
        <w:jc w:val="both"/>
      </w:pPr>
    </w:p>
    <w:p w:rsidR="00651CE6" w:rsidRDefault="00651CE6" w:rsidP="00651CE6">
      <w:pPr>
        <w:autoSpaceDE w:val="0"/>
        <w:ind w:firstLine="720"/>
        <w:jc w:val="both"/>
      </w:pPr>
    </w:p>
    <w:p w:rsidR="00651CE6" w:rsidRDefault="00651CE6" w:rsidP="00651CE6">
      <w:pPr>
        <w:autoSpaceDE w:val="0"/>
        <w:ind w:firstLine="720"/>
        <w:jc w:val="both"/>
      </w:pPr>
    </w:p>
    <w:p w:rsidR="00651CE6" w:rsidRDefault="00651CE6" w:rsidP="00651CE6">
      <w:pPr>
        <w:autoSpaceDE w:val="0"/>
        <w:ind w:firstLine="720"/>
        <w:jc w:val="both"/>
      </w:pPr>
    </w:p>
    <w:p w:rsidR="00651CE6" w:rsidRDefault="00651CE6" w:rsidP="00651CE6">
      <w:pPr>
        <w:autoSpaceDE w:val="0"/>
        <w:ind w:firstLine="720"/>
        <w:jc w:val="both"/>
      </w:pPr>
    </w:p>
    <w:p w:rsidR="00651CE6" w:rsidRDefault="00651CE6" w:rsidP="00651CE6">
      <w:pPr>
        <w:autoSpaceDE w:val="0"/>
        <w:ind w:firstLine="720"/>
        <w:jc w:val="both"/>
      </w:pPr>
    </w:p>
    <w:p w:rsidR="00651CE6" w:rsidRDefault="00651CE6" w:rsidP="00651CE6">
      <w:pPr>
        <w:autoSpaceDE w:val="0"/>
        <w:ind w:firstLine="720"/>
        <w:jc w:val="both"/>
      </w:pPr>
    </w:p>
    <w:p w:rsidR="00651CE6" w:rsidRDefault="00651CE6" w:rsidP="00651CE6">
      <w:pPr>
        <w:autoSpaceDE w:val="0"/>
        <w:ind w:firstLine="720"/>
        <w:jc w:val="both"/>
      </w:pPr>
    </w:p>
    <w:p w:rsidR="00651CE6" w:rsidRDefault="00651CE6" w:rsidP="00651CE6">
      <w:pPr>
        <w:autoSpaceDE w:val="0"/>
        <w:ind w:firstLine="720"/>
        <w:jc w:val="both"/>
      </w:pPr>
    </w:p>
    <w:tbl>
      <w:tblPr>
        <w:tblW w:w="151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0"/>
        <w:gridCol w:w="2154"/>
        <w:gridCol w:w="1425"/>
        <w:gridCol w:w="1245"/>
        <w:gridCol w:w="873"/>
        <w:gridCol w:w="1280"/>
        <w:gridCol w:w="25"/>
        <w:gridCol w:w="1100"/>
        <w:gridCol w:w="961"/>
        <w:gridCol w:w="1229"/>
        <w:gridCol w:w="16"/>
        <w:gridCol w:w="975"/>
        <w:gridCol w:w="8"/>
        <w:gridCol w:w="1176"/>
        <w:gridCol w:w="16"/>
        <w:gridCol w:w="1140"/>
        <w:gridCol w:w="1035"/>
      </w:tblGrid>
      <w:tr w:rsidR="00651CE6" w:rsidTr="002766B0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lastRenderedPageBreak/>
              <w:t>N</w:t>
            </w:r>
          </w:p>
          <w:p w:rsidR="00651CE6" w:rsidRDefault="00651CE6" w:rsidP="002766B0">
            <w:pPr>
              <w:autoSpaceDE w:val="0"/>
              <w:jc w:val="center"/>
            </w:pPr>
            <w:r>
              <w:t>п/п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Направление расходов</w:t>
            </w:r>
          </w:p>
        </w:tc>
        <w:tc>
          <w:tcPr>
            <w:tcW w:w="5484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263BCC" w:rsidRDefault="00651CE6" w:rsidP="002766B0">
            <w:pPr>
              <w:autoSpaceDE w:val="0"/>
              <w:jc w:val="center"/>
            </w:pPr>
            <w:r>
              <w:t>Кассовые расходы за отчетный период</w:t>
            </w:r>
          </w:p>
        </w:tc>
        <w:tc>
          <w:tcPr>
            <w:tcW w:w="5595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263BCC" w:rsidRDefault="00651CE6" w:rsidP="002766B0">
            <w:pPr>
              <w:autoSpaceDE w:val="0"/>
              <w:jc w:val="center"/>
            </w:pPr>
            <w:r>
              <w:t>Отклонение (%), Графику 14/графу 9 и т.д.</w:t>
            </w:r>
          </w:p>
        </w:tc>
      </w:tr>
      <w:tr w:rsidR="00651CE6" w:rsidTr="002766B0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Всего</w:t>
            </w:r>
          </w:p>
        </w:tc>
        <w:tc>
          <w:tcPr>
            <w:tcW w:w="423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в том числе по источникам: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Всего</w:t>
            </w:r>
          </w:p>
        </w:tc>
        <w:tc>
          <w:tcPr>
            <w:tcW w:w="4366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в том числе по источникам:</w:t>
            </w:r>
          </w:p>
        </w:tc>
      </w:tr>
      <w:tr w:rsidR="00651CE6" w:rsidTr="002766B0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</w:pP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proofErr w:type="spellStart"/>
            <w:r>
              <w:t>фед</w:t>
            </w:r>
            <w:proofErr w:type="spellEnd"/>
            <w:r>
              <w:t> бюджет</w:t>
            </w: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обл. бюджет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proofErr w:type="spellStart"/>
            <w:r>
              <w:t>местн</w:t>
            </w:r>
            <w:proofErr w:type="spellEnd"/>
            <w:r>
              <w:t>, бюджеты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внебюджетные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</w:pP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proofErr w:type="spellStart"/>
            <w:r>
              <w:t>фед</w:t>
            </w:r>
            <w:proofErr w:type="spellEnd"/>
            <w:r>
              <w:t>. бюджет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обл. бюджет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места, бюджеты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внебюджетные</w:t>
            </w:r>
          </w:p>
        </w:tc>
      </w:tr>
      <w:tr w:rsidR="00651CE6" w:rsidTr="002766B0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1б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651CE6" w:rsidRPr="0076044B" w:rsidTr="002766B0">
        <w:trPr>
          <w:trHeight w:val="1109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b/>
              </w:rPr>
            </w:pPr>
            <w:r w:rsidRPr="0076044B">
              <w:rPr>
                <w:b/>
              </w:rPr>
              <w:t>Подпрограмма "Развитие дошкольного образования»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159FC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10432,1</w:t>
            </w: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159FC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159FC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4632,3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159FC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4703,8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159FC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1096,0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50,2</w:t>
            </w: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54,1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46,8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50,6</w:t>
            </w:r>
          </w:p>
        </w:tc>
      </w:tr>
      <w:tr w:rsidR="00651CE6" w:rsidTr="002766B0">
        <w:trPr>
          <w:trHeight w:val="375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НИОКР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651CE6" w:rsidTr="002766B0">
        <w:trPr>
          <w:trHeight w:val="360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Инвестиции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651CE6" w:rsidRPr="002E60BC" w:rsidTr="002766B0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651CE6" w:rsidTr="002766B0">
        <w:trPr>
          <w:trHeight w:val="1065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Прочие основные мероприятия, не вошедшие в подпрограммы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A654ED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ДДТ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A654ED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2086,0</w:t>
            </w: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A654ED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95,0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A654ED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1934,0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A654ED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57,0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132008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48,3</w:t>
            </w: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132008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24,3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132008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50,2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132008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74,0</w:t>
            </w:r>
          </w:p>
        </w:tc>
      </w:tr>
      <w:tr w:rsidR="00651CE6" w:rsidRPr="0076044B" w:rsidTr="002766B0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both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b/>
              </w:rPr>
            </w:pPr>
            <w:r w:rsidRPr="0076044B">
              <w:rPr>
                <w:b/>
              </w:rPr>
              <w:t>Подпрограмма "Развитие общего и дополнительного образования»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A654ED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школы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82143,6</w:t>
            </w: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57637,0</w:t>
            </w: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21950,6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2556,0</w:t>
            </w: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57,1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57,2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59,6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41,0</w:t>
            </w:r>
          </w:p>
        </w:tc>
      </w:tr>
      <w:tr w:rsidR="00651CE6" w:rsidTr="002766B0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A654ED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Всего </w:t>
            </w:r>
            <w:proofErr w:type="spellStart"/>
            <w:proofErr w:type="gramStart"/>
            <w:r>
              <w:rPr>
                <w:sz w:val="26"/>
                <w:szCs w:val="26"/>
              </w:rPr>
              <w:t>ДДТ,школы</w:t>
            </w:r>
            <w:proofErr w:type="spellEnd"/>
            <w:proofErr w:type="gramEnd"/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159FC" w:rsidRDefault="00651CE6" w:rsidP="002766B0">
            <w:pPr>
              <w:autoSpaceDE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159FC" w:rsidRDefault="00651CE6" w:rsidP="002766B0">
            <w:pPr>
              <w:autoSpaceDE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3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159FC" w:rsidRDefault="00651CE6" w:rsidP="002766B0">
            <w:pPr>
              <w:autoSpaceDE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159FC" w:rsidRDefault="00651CE6" w:rsidP="002766B0">
            <w:pPr>
              <w:autoSpaceDE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159FC" w:rsidRDefault="00651CE6" w:rsidP="002766B0">
            <w:pPr>
              <w:autoSpaceDE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E8544F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E8544F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E8544F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E8544F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651CE6" w:rsidTr="002766B0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Инвестиции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3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</w:tr>
      <w:tr w:rsidR="00651CE6" w:rsidTr="002766B0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651CE6" w:rsidTr="002766B0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AC4003" w:rsidRDefault="00651CE6" w:rsidP="002766B0">
            <w:pPr>
              <w:autoSpaceDE w:val="0"/>
              <w:jc w:val="both"/>
              <w:rPr>
                <w:sz w:val="18"/>
                <w:szCs w:val="18"/>
              </w:rPr>
            </w:pPr>
            <w:r w:rsidRPr="00AC4003">
              <w:rPr>
                <w:sz w:val="18"/>
                <w:szCs w:val="18"/>
              </w:rPr>
              <w:t>Прочие основные мероприятия, не вошедшие в подпрограммы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</w:tbl>
    <w:p w:rsidR="00651CE6" w:rsidRDefault="00651CE6" w:rsidP="00651CE6">
      <w:pPr>
        <w:autoSpaceDE w:val="0"/>
        <w:jc w:val="both"/>
      </w:pPr>
    </w:p>
    <w:tbl>
      <w:tblPr>
        <w:tblW w:w="153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0"/>
        <w:gridCol w:w="2154"/>
        <w:gridCol w:w="1425"/>
        <w:gridCol w:w="1245"/>
        <w:gridCol w:w="1015"/>
        <w:gridCol w:w="1280"/>
        <w:gridCol w:w="1125"/>
        <w:gridCol w:w="1139"/>
        <w:gridCol w:w="1051"/>
        <w:gridCol w:w="999"/>
        <w:gridCol w:w="1176"/>
        <w:gridCol w:w="1156"/>
        <w:gridCol w:w="1035"/>
      </w:tblGrid>
      <w:tr w:rsidR="00651CE6" w:rsidRPr="00263BCC" w:rsidTr="002766B0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N</w:t>
            </w:r>
          </w:p>
          <w:p w:rsidR="00651CE6" w:rsidRDefault="00651CE6" w:rsidP="002766B0">
            <w:pPr>
              <w:autoSpaceDE w:val="0"/>
              <w:jc w:val="center"/>
            </w:pPr>
            <w:r>
              <w:t>п/п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Направление расходов</w:t>
            </w:r>
          </w:p>
        </w:tc>
        <w:tc>
          <w:tcPr>
            <w:tcW w:w="58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263BCC" w:rsidRDefault="00651CE6" w:rsidP="002766B0">
            <w:pPr>
              <w:autoSpaceDE w:val="0"/>
              <w:jc w:val="center"/>
            </w:pPr>
            <w:r>
              <w:t>Кассовые расходы за отчетный период</w:t>
            </w:r>
          </w:p>
        </w:tc>
        <w:tc>
          <w:tcPr>
            <w:tcW w:w="541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263BCC" w:rsidRDefault="00651CE6" w:rsidP="002766B0">
            <w:pPr>
              <w:autoSpaceDE w:val="0"/>
              <w:jc w:val="center"/>
            </w:pPr>
            <w:r>
              <w:t>Отклонение (%), Графику 14/графу 9 и т.д.</w:t>
            </w:r>
          </w:p>
        </w:tc>
      </w:tr>
      <w:tr w:rsidR="00651CE6" w:rsidTr="002766B0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Всего</w:t>
            </w:r>
          </w:p>
        </w:tc>
        <w:tc>
          <w:tcPr>
            <w:tcW w:w="4559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в том числе по источникам:</w:t>
            </w: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Всего</w:t>
            </w:r>
          </w:p>
        </w:tc>
        <w:tc>
          <w:tcPr>
            <w:tcW w:w="436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в том числе по источникам:</w:t>
            </w:r>
          </w:p>
        </w:tc>
      </w:tr>
      <w:tr w:rsidR="00651CE6" w:rsidTr="002766B0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proofErr w:type="spellStart"/>
            <w:r>
              <w:t>фед</w:t>
            </w:r>
            <w:proofErr w:type="spellEnd"/>
            <w:r>
              <w:t> бюджет</w:t>
            </w: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обл. бюджет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proofErr w:type="spellStart"/>
            <w:r>
              <w:t>местн</w:t>
            </w:r>
            <w:proofErr w:type="spellEnd"/>
            <w:r>
              <w:t>, бюджеты</w:t>
            </w: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внебюджетные</w:t>
            </w: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</w:pP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proofErr w:type="spellStart"/>
            <w:r>
              <w:t>фед</w:t>
            </w:r>
            <w:proofErr w:type="spellEnd"/>
            <w:r>
              <w:t>. бюджет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обл. бюджет</w:t>
            </w: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места, бюджеты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внебюджетные</w:t>
            </w:r>
          </w:p>
        </w:tc>
      </w:tr>
      <w:tr w:rsidR="00651CE6" w:rsidTr="002766B0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1б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651CE6" w:rsidRPr="0076044B" w:rsidTr="002766B0">
        <w:trPr>
          <w:trHeight w:val="1109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b/>
              </w:rPr>
            </w:pPr>
            <w:r w:rsidRPr="0076044B">
              <w:rPr>
                <w:b/>
              </w:rPr>
              <w:t xml:space="preserve">Подпрограмма "Обеспечение реализации муниципальной программы и прочие мероприятия в </w:t>
            </w:r>
            <w:r w:rsidRPr="0076044B">
              <w:rPr>
                <w:b/>
              </w:rPr>
              <w:lastRenderedPageBreak/>
              <w:t>области образования»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lastRenderedPageBreak/>
              <w:t>Всего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</w:tr>
      <w:tr w:rsidR="00651CE6" w:rsidTr="002766B0">
        <w:trPr>
          <w:trHeight w:val="375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FA1E3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2940DC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2940DC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2940DC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651CE6" w:rsidTr="002766B0">
        <w:trPr>
          <w:trHeight w:val="360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FA1E36" w:rsidRDefault="00651CE6" w:rsidP="002766B0">
            <w:pPr>
              <w:autoSpaceDE w:val="0"/>
              <w:jc w:val="center"/>
            </w:pPr>
            <w:r>
              <w:t>ИМЦ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FA1E3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859,5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FA1E3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859,5</w:t>
            </w: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DF2711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54,2</w:t>
            </w: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DF2711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54,2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651CE6" w:rsidRPr="002E60BC" w:rsidTr="002766B0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159FC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159FC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159FC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159FC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594E2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2E60BC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651CE6" w:rsidRPr="002E60BC" w:rsidTr="002766B0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t>Прочие основные мероприятия, не вошедшие в подпрограммы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651CE6" w:rsidRPr="002E60BC" w:rsidTr="002766B0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b/>
              </w:rPr>
            </w:pPr>
            <w:r w:rsidRPr="0076044B">
              <w:rPr>
                <w:b/>
              </w:rPr>
              <w:t>Всего по</w:t>
            </w:r>
          </w:p>
          <w:p w:rsidR="00651CE6" w:rsidRDefault="00651CE6" w:rsidP="002766B0">
            <w:pPr>
              <w:autoSpaceDE w:val="0"/>
              <w:jc w:val="center"/>
            </w:pPr>
            <w:r w:rsidRPr="0076044B">
              <w:rPr>
                <w:b/>
              </w:rPr>
              <w:t>Программе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 w:rsidRPr="0076044B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C54B30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95521,2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C54B30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C54B30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62364,3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C54B30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29447,9</w:t>
            </w: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C54B30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3709,0</w:t>
            </w: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56,0</w:t>
            </w: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56,8</w:t>
            </w: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56,3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43,8</w:t>
            </w:r>
          </w:p>
        </w:tc>
      </w:tr>
      <w:tr w:rsidR="00651CE6" w:rsidRPr="002E60BC" w:rsidTr="002766B0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jc w:val="center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НИОКР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651CE6" w:rsidRPr="002E60BC" w:rsidTr="002766B0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jc w:val="center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Инвестиции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651CE6" w:rsidRPr="002E60BC" w:rsidTr="002766B0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jc w:val="center"/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Pr="0076044B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  <w:tr w:rsidR="00651CE6" w:rsidRPr="002E60BC" w:rsidTr="002766B0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</w:pPr>
            <w:r>
              <w:t>Прочие основные мероприятия, не вошедшие в программу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51CE6" w:rsidRDefault="00651CE6" w:rsidP="002766B0">
            <w:pPr>
              <w:autoSpaceDE w:val="0"/>
              <w:jc w:val="center"/>
              <w:rPr>
                <w:sz w:val="26"/>
                <w:szCs w:val="26"/>
              </w:rPr>
            </w:pPr>
          </w:p>
        </w:tc>
      </w:tr>
    </w:tbl>
    <w:p w:rsidR="00651CE6" w:rsidRDefault="00651CE6" w:rsidP="00651CE6">
      <w:pPr>
        <w:autoSpaceDE w:val="0"/>
        <w:ind w:firstLine="720"/>
        <w:jc w:val="both"/>
      </w:pPr>
    </w:p>
    <w:p w:rsidR="00651CE6" w:rsidRPr="00705171" w:rsidRDefault="00651CE6" w:rsidP="00651CE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образования администрации района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А.И.Насакина</w:t>
      </w:r>
      <w:proofErr w:type="spellEnd"/>
    </w:p>
    <w:p w:rsidR="00651CE6" w:rsidRPr="009321EA" w:rsidRDefault="00651CE6" w:rsidP="001E07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E07D5" w:rsidRPr="006761B1" w:rsidRDefault="001E07D5" w:rsidP="001E07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</w:p>
    <w:p w:rsidR="00737647" w:rsidRPr="006761B1" w:rsidRDefault="00651CE6">
      <w:pPr>
        <w:rPr>
          <w:sz w:val="28"/>
          <w:szCs w:val="28"/>
        </w:rPr>
      </w:pPr>
    </w:p>
    <w:sectPr w:rsidR="00737647" w:rsidRPr="006761B1" w:rsidSect="0071553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E07D5"/>
    <w:rsid w:val="00003037"/>
    <w:rsid w:val="00012867"/>
    <w:rsid w:val="00012C00"/>
    <w:rsid w:val="00051025"/>
    <w:rsid w:val="00065DB0"/>
    <w:rsid w:val="00085C7E"/>
    <w:rsid w:val="00087352"/>
    <w:rsid w:val="0009571C"/>
    <w:rsid w:val="000A2D19"/>
    <w:rsid w:val="000C7DD9"/>
    <w:rsid w:val="000D0CEB"/>
    <w:rsid w:val="00115E5E"/>
    <w:rsid w:val="001248E8"/>
    <w:rsid w:val="0014271E"/>
    <w:rsid w:val="001440D5"/>
    <w:rsid w:val="001A2AD4"/>
    <w:rsid w:val="001E07D5"/>
    <w:rsid w:val="001E722C"/>
    <w:rsid w:val="002212A6"/>
    <w:rsid w:val="00244AF9"/>
    <w:rsid w:val="002575B2"/>
    <w:rsid w:val="00263DBD"/>
    <w:rsid w:val="0028364F"/>
    <w:rsid w:val="00327BD7"/>
    <w:rsid w:val="003406D5"/>
    <w:rsid w:val="00356E53"/>
    <w:rsid w:val="003A1A8A"/>
    <w:rsid w:val="003A2278"/>
    <w:rsid w:val="003B50BC"/>
    <w:rsid w:val="003D0925"/>
    <w:rsid w:val="003F3157"/>
    <w:rsid w:val="00412ED0"/>
    <w:rsid w:val="00447E47"/>
    <w:rsid w:val="00470DCF"/>
    <w:rsid w:val="004F1ADF"/>
    <w:rsid w:val="00514933"/>
    <w:rsid w:val="00540B57"/>
    <w:rsid w:val="005621B3"/>
    <w:rsid w:val="005626E4"/>
    <w:rsid w:val="00577239"/>
    <w:rsid w:val="005B1A56"/>
    <w:rsid w:val="005E77D9"/>
    <w:rsid w:val="005F0892"/>
    <w:rsid w:val="00623F3C"/>
    <w:rsid w:val="00636C2A"/>
    <w:rsid w:val="00651CE6"/>
    <w:rsid w:val="00665615"/>
    <w:rsid w:val="006761B1"/>
    <w:rsid w:val="006C4C35"/>
    <w:rsid w:val="006C77E6"/>
    <w:rsid w:val="007074A3"/>
    <w:rsid w:val="00711020"/>
    <w:rsid w:val="0071175D"/>
    <w:rsid w:val="00715537"/>
    <w:rsid w:val="00756074"/>
    <w:rsid w:val="00760006"/>
    <w:rsid w:val="007725E8"/>
    <w:rsid w:val="007A07B4"/>
    <w:rsid w:val="007A13B6"/>
    <w:rsid w:val="007B42A8"/>
    <w:rsid w:val="007D763F"/>
    <w:rsid w:val="007E2ED6"/>
    <w:rsid w:val="0080645A"/>
    <w:rsid w:val="00806D39"/>
    <w:rsid w:val="008826B7"/>
    <w:rsid w:val="008875BB"/>
    <w:rsid w:val="00892E8A"/>
    <w:rsid w:val="008C0A86"/>
    <w:rsid w:val="008C6196"/>
    <w:rsid w:val="008D6DB4"/>
    <w:rsid w:val="008F4616"/>
    <w:rsid w:val="00913553"/>
    <w:rsid w:val="009321EA"/>
    <w:rsid w:val="00934E1A"/>
    <w:rsid w:val="009515BD"/>
    <w:rsid w:val="00954393"/>
    <w:rsid w:val="0095690D"/>
    <w:rsid w:val="009840E9"/>
    <w:rsid w:val="009A0429"/>
    <w:rsid w:val="00A049EF"/>
    <w:rsid w:val="00A27352"/>
    <w:rsid w:val="00A579A6"/>
    <w:rsid w:val="00A7740E"/>
    <w:rsid w:val="00A84797"/>
    <w:rsid w:val="00AA303D"/>
    <w:rsid w:val="00AC61FC"/>
    <w:rsid w:val="00AD5470"/>
    <w:rsid w:val="00B036FF"/>
    <w:rsid w:val="00B10C73"/>
    <w:rsid w:val="00B30092"/>
    <w:rsid w:val="00B3185B"/>
    <w:rsid w:val="00B5768E"/>
    <w:rsid w:val="00BA416C"/>
    <w:rsid w:val="00BA516C"/>
    <w:rsid w:val="00BA654E"/>
    <w:rsid w:val="00BE2114"/>
    <w:rsid w:val="00BE5EFA"/>
    <w:rsid w:val="00C335BA"/>
    <w:rsid w:val="00C363F4"/>
    <w:rsid w:val="00C41AE8"/>
    <w:rsid w:val="00C5155C"/>
    <w:rsid w:val="00C530A0"/>
    <w:rsid w:val="00C74EB4"/>
    <w:rsid w:val="00C840C9"/>
    <w:rsid w:val="00CA492D"/>
    <w:rsid w:val="00CA5FC0"/>
    <w:rsid w:val="00D629FA"/>
    <w:rsid w:val="00D71957"/>
    <w:rsid w:val="00D944FE"/>
    <w:rsid w:val="00DA0D86"/>
    <w:rsid w:val="00DC3B25"/>
    <w:rsid w:val="00DD737A"/>
    <w:rsid w:val="00DE3189"/>
    <w:rsid w:val="00E2180C"/>
    <w:rsid w:val="00E22217"/>
    <w:rsid w:val="00E2466D"/>
    <w:rsid w:val="00E25CD3"/>
    <w:rsid w:val="00E467C3"/>
    <w:rsid w:val="00E7098A"/>
    <w:rsid w:val="00EA4392"/>
    <w:rsid w:val="00EC42A5"/>
    <w:rsid w:val="00ED5DC5"/>
    <w:rsid w:val="00F11887"/>
    <w:rsid w:val="00F20C83"/>
    <w:rsid w:val="00F577B0"/>
    <w:rsid w:val="00F61379"/>
    <w:rsid w:val="00F75E5F"/>
    <w:rsid w:val="00FB1FE6"/>
    <w:rsid w:val="00FE4F41"/>
    <w:rsid w:val="00FF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091397-49DC-486C-8768-DF973DEA9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7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5">
    <w:name w:val="Font Style165"/>
    <w:basedOn w:val="a0"/>
    <w:rsid w:val="00636C2A"/>
    <w:rPr>
      <w:rFonts w:ascii="Times New Roman" w:hAnsi="Times New Roman" w:cs="Times New Roman"/>
      <w:sz w:val="20"/>
      <w:szCs w:val="20"/>
    </w:rPr>
  </w:style>
  <w:style w:type="paragraph" w:styleId="a3">
    <w:name w:val="No Spacing"/>
    <w:uiPriority w:val="1"/>
    <w:qFormat/>
    <w:rsid w:val="00651CE6"/>
    <w:pPr>
      <w:spacing w:after="0" w:line="240" w:lineRule="auto"/>
    </w:pPr>
  </w:style>
  <w:style w:type="table" w:styleId="a4">
    <w:name w:val="Table Grid"/>
    <w:basedOn w:val="a1"/>
    <w:uiPriority w:val="59"/>
    <w:rsid w:val="00651CE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2C395-56BD-4D53-BA86-DFE1F6C67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19</Pages>
  <Words>2712</Words>
  <Characters>15462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Отдел по экономике</cp:lastModifiedBy>
  <cp:revision>96</cp:revision>
  <dcterms:created xsi:type="dcterms:W3CDTF">2006-01-01T02:46:00Z</dcterms:created>
  <dcterms:modified xsi:type="dcterms:W3CDTF">2019-08-21T13:22:00Z</dcterms:modified>
</cp:coreProperties>
</file>