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D74" w:rsidRPr="00564FA6" w:rsidRDefault="008B7D74" w:rsidP="00087D07">
      <w:pPr>
        <w:spacing w:after="0" w:line="240" w:lineRule="auto"/>
        <w:contextualSpacing/>
        <w:jc w:val="center"/>
        <w:rPr>
          <w:sz w:val="24"/>
          <w:szCs w:val="24"/>
        </w:rPr>
      </w:pPr>
      <w:r w:rsidRPr="00564FA6">
        <w:rPr>
          <w:rFonts w:ascii="Times New Roman" w:hAnsi="Times New Roman" w:cs="Times New Roman"/>
          <w:sz w:val="24"/>
          <w:szCs w:val="24"/>
        </w:rPr>
        <w:t>Сведения</w:t>
      </w:r>
    </w:p>
    <w:p w:rsidR="008B7D74" w:rsidRPr="00564FA6" w:rsidRDefault="00E84C8A" w:rsidP="00087D0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64FA6">
        <w:rPr>
          <w:rFonts w:ascii="Times New Roman" w:hAnsi="Times New Roman" w:cs="Times New Roman"/>
          <w:sz w:val="24"/>
          <w:szCs w:val="24"/>
        </w:rPr>
        <w:t>о</w:t>
      </w:r>
      <w:r w:rsidR="008B7D74" w:rsidRPr="00564FA6">
        <w:rPr>
          <w:rFonts w:ascii="Times New Roman" w:hAnsi="Times New Roman" w:cs="Times New Roman"/>
          <w:sz w:val="24"/>
          <w:szCs w:val="24"/>
        </w:rPr>
        <w:t xml:space="preserve"> достижении значений показателей муниципальной Программы развития сельского хозяйства и регулирования рынков сельскохозяйственной продукции, сырья и продовольствия Токаревского района</w:t>
      </w:r>
      <w:r w:rsidR="00F64ABC" w:rsidRPr="00564FA6">
        <w:rPr>
          <w:rFonts w:ascii="Times New Roman" w:hAnsi="Times New Roman" w:cs="Times New Roman"/>
          <w:sz w:val="24"/>
          <w:szCs w:val="24"/>
        </w:rPr>
        <w:t xml:space="preserve"> </w:t>
      </w:r>
      <w:r w:rsidR="00087D07" w:rsidRPr="00564FA6">
        <w:rPr>
          <w:rFonts w:ascii="Times New Roman" w:hAnsi="Times New Roman" w:cs="Times New Roman"/>
          <w:sz w:val="24"/>
          <w:szCs w:val="24"/>
        </w:rPr>
        <w:t>на 2013-202</w:t>
      </w:r>
      <w:r w:rsidR="00146077" w:rsidRPr="00564FA6">
        <w:rPr>
          <w:rFonts w:ascii="Times New Roman" w:hAnsi="Times New Roman" w:cs="Times New Roman"/>
          <w:sz w:val="24"/>
          <w:szCs w:val="24"/>
        </w:rPr>
        <w:t>4</w:t>
      </w:r>
      <w:r w:rsidR="00087D07" w:rsidRPr="00564FA6">
        <w:rPr>
          <w:rFonts w:ascii="Times New Roman" w:hAnsi="Times New Roman" w:cs="Times New Roman"/>
          <w:sz w:val="24"/>
          <w:szCs w:val="24"/>
        </w:rPr>
        <w:t xml:space="preserve"> годы</w:t>
      </w:r>
      <w:r w:rsidR="00F64ABC" w:rsidRPr="00564FA6">
        <w:rPr>
          <w:rFonts w:ascii="Times New Roman" w:hAnsi="Times New Roman" w:cs="Times New Roman"/>
          <w:sz w:val="24"/>
          <w:szCs w:val="24"/>
        </w:rPr>
        <w:t xml:space="preserve"> на 01.</w:t>
      </w:r>
      <w:r w:rsidR="00146077" w:rsidRPr="00564FA6">
        <w:rPr>
          <w:rFonts w:ascii="Times New Roman" w:hAnsi="Times New Roman" w:cs="Times New Roman"/>
          <w:sz w:val="24"/>
          <w:szCs w:val="24"/>
        </w:rPr>
        <w:t>0</w:t>
      </w:r>
      <w:r w:rsidR="00C53413">
        <w:rPr>
          <w:rFonts w:ascii="Times New Roman" w:hAnsi="Times New Roman" w:cs="Times New Roman"/>
          <w:sz w:val="24"/>
          <w:szCs w:val="24"/>
        </w:rPr>
        <w:t>7</w:t>
      </w:r>
      <w:r w:rsidR="00F64ABC" w:rsidRPr="00564FA6">
        <w:rPr>
          <w:rFonts w:ascii="Times New Roman" w:hAnsi="Times New Roman" w:cs="Times New Roman"/>
          <w:sz w:val="24"/>
          <w:szCs w:val="24"/>
        </w:rPr>
        <w:t>.20</w:t>
      </w:r>
      <w:r w:rsidR="00CE2532">
        <w:rPr>
          <w:rFonts w:ascii="Times New Roman" w:hAnsi="Times New Roman" w:cs="Times New Roman"/>
          <w:sz w:val="24"/>
          <w:szCs w:val="24"/>
        </w:rPr>
        <w:t>20</w:t>
      </w:r>
      <w:r w:rsidR="00F64ABC" w:rsidRPr="00564FA6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087D07" w:rsidRPr="00564FA6" w:rsidRDefault="00087D07" w:rsidP="00087D0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5417" w:type="dxa"/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992"/>
        <w:gridCol w:w="2127"/>
        <w:gridCol w:w="1275"/>
        <w:gridCol w:w="142"/>
        <w:gridCol w:w="2439"/>
        <w:gridCol w:w="3089"/>
      </w:tblGrid>
      <w:tr w:rsidR="008B7D74" w:rsidRPr="00F64ABC" w:rsidTr="0017623F">
        <w:tc>
          <w:tcPr>
            <w:tcW w:w="817" w:type="dxa"/>
            <w:vMerge w:val="restart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536" w:type="dxa"/>
            <w:vMerge w:val="restart"/>
          </w:tcPr>
          <w:p w:rsidR="008B7D74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Показатель (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индикатор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F64ABC"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Ед. измерения</w:t>
            </w:r>
          </w:p>
        </w:tc>
        <w:tc>
          <w:tcPr>
            <w:tcW w:w="5983" w:type="dxa"/>
            <w:gridSpan w:val="4"/>
          </w:tcPr>
          <w:p w:rsidR="008B7D74" w:rsidRPr="00F64ABC" w:rsidRDefault="00B9484C" w:rsidP="00B94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Значения показателей (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089" w:type="dxa"/>
            <w:vMerge w:val="restart"/>
          </w:tcPr>
          <w:p w:rsidR="008B7D74" w:rsidRPr="00F64ABC" w:rsidRDefault="008B7D74" w:rsidP="00B94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Обоснование отклонений значений показателя</w:t>
            </w:r>
          </w:p>
          <w:p w:rsidR="008B7D74" w:rsidRPr="00F64ABC" w:rsidRDefault="00B9484C" w:rsidP="00B94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индикатора) на конец отчетного года</w:t>
            </w:r>
          </w:p>
        </w:tc>
      </w:tr>
      <w:tr w:rsidR="00B9484C" w:rsidRPr="00F64ABC" w:rsidTr="0017623F">
        <w:tc>
          <w:tcPr>
            <w:tcW w:w="817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B9484C" w:rsidRPr="00F64ABC" w:rsidRDefault="00B9484C" w:rsidP="00087D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Год, предшествующий отчету</w:t>
            </w:r>
          </w:p>
        </w:tc>
        <w:tc>
          <w:tcPr>
            <w:tcW w:w="3856" w:type="dxa"/>
            <w:gridSpan w:val="3"/>
          </w:tcPr>
          <w:p w:rsidR="00B9484C" w:rsidRPr="00F64ABC" w:rsidRDefault="00B9484C" w:rsidP="00087D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Отчетный год</w:t>
            </w:r>
          </w:p>
        </w:tc>
        <w:tc>
          <w:tcPr>
            <w:tcW w:w="3089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484C" w:rsidRPr="00F64ABC" w:rsidTr="0017623F">
        <w:tc>
          <w:tcPr>
            <w:tcW w:w="817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2581" w:type="dxa"/>
            <w:gridSpan w:val="2"/>
          </w:tcPr>
          <w:p w:rsidR="00B9484C" w:rsidRPr="00F64ABC" w:rsidRDefault="00B9484C" w:rsidP="00CE2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Факт на 01.0</w:t>
            </w:r>
            <w:r w:rsidR="0001366A" w:rsidRPr="00F64AB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CE253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3089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B9484C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0" w:type="dxa"/>
            <w:gridSpan w:val="7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развития сельского хозяйства и регулирования рынков сельскохозяйственной продукции, сырья и продовольствия Токаревского </w:t>
            </w:r>
            <w:r w:rsidR="00F64ABC" w:rsidRPr="00F64ABC">
              <w:rPr>
                <w:rFonts w:ascii="Times New Roman" w:hAnsi="Times New Roman" w:cs="Times New Roman"/>
                <w:sz w:val="20"/>
                <w:szCs w:val="20"/>
              </w:rPr>
              <w:t>района на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2013-2020 годы. </w:t>
            </w:r>
          </w:p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Индекс производства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продукции сельского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хозяйства 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хозяйствах всех категории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(в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сопоставимых ценах)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5C7D2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120,5</w:t>
            </w:r>
          </w:p>
        </w:tc>
        <w:tc>
          <w:tcPr>
            <w:tcW w:w="1275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1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D87756" w:rsidP="00D877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Достижение показателя на конец года.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Индекс производства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продукции растениеводства 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хозяйствах всех категории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(в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сопоставимых ценах)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5C7D26" w:rsidP="00E60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107,5</w:t>
            </w:r>
          </w:p>
        </w:tc>
        <w:tc>
          <w:tcPr>
            <w:tcW w:w="1275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581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D8775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Достижение показателя на конец года.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Индекс производства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продукции животноводства 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хозяйствах всех категории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(в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сопоставимых ценах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5C7D2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1275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1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D8775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Достижение показателя на конец года.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Среднемесячная номинальная заработная плата в сельском хозяйстве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127" w:type="dxa"/>
          </w:tcPr>
          <w:p w:rsidR="008B7D74" w:rsidRPr="00F64ABC" w:rsidRDefault="005C7D2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39243,8</w:t>
            </w:r>
          </w:p>
        </w:tc>
        <w:tc>
          <w:tcPr>
            <w:tcW w:w="1275" w:type="dxa"/>
          </w:tcPr>
          <w:p w:rsidR="008B7D74" w:rsidRPr="00F64ABC" w:rsidRDefault="005C7D26" w:rsidP="00885C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39568</w:t>
            </w:r>
          </w:p>
        </w:tc>
        <w:tc>
          <w:tcPr>
            <w:tcW w:w="2581" w:type="dxa"/>
            <w:gridSpan w:val="2"/>
          </w:tcPr>
          <w:p w:rsidR="008B7D74" w:rsidRPr="00F64ABC" w:rsidRDefault="005D385B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42882 январь - апрель</w:t>
            </w:r>
          </w:p>
        </w:tc>
        <w:tc>
          <w:tcPr>
            <w:tcW w:w="3089" w:type="dxa"/>
          </w:tcPr>
          <w:p w:rsidR="008B7D74" w:rsidRPr="00F64ABC" w:rsidRDefault="005D385B" w:rsidP="00E60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108,4% </w:t>
            </w:r>
            <w:r w:rsidR="006F6791">
              <w:rPr>
                <w:rFonts w:ascii="Times New Roman" w:hAnsi="Times New Roman" w:cs="Times New Roman"/>
                <w:sz w:val="20"/>
                <w:szCs w:val="20"/>
              </w:rPr>
              <w:t>к целевому показателю</w:t>
            </w:r>
          </w:p>
        </w:tc>
      </w:tr>
      <w:tr w:rsidR="00087D07" w:rsidRPr="00F64ABC" w:rsidTr="0001366A">
        <w:tc>
          <w:tcPr>
            <w:tcW w:w="15417" w:type="dxa"/>
            <w:gridSpan w:val="8"/>
          </w:tcPr>
          <w:p w:rsidR="00087D07" w:rsidRPr="00F64ABC" w:rsidRDefault="00087D07" w:rsidP="008B7D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подотрасли животноводства, переработки и реализации продукции животноводства»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Производство скота и птицы на убой в хозяйствах всех категорий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(в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живом весе) 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2127" w:type="dxa"/>
          </w:tcPr>
          <w:p w:rsidR="008B7D74" w:rsidRPr="00F64ABC" w:rsidRDefault="005C7D26" w:rsidP="005C7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153500</w:t>
            </w:r>
          </w:p>
        </w:tc>
        <w:tc>
          <w:tcPr>
            <w:tcW w:w="1417" w:type="dxa"/>
            <w:gridSpan w:val="2"/>
          </w:tcPr>
          <w:p w:rsidR="008B7D74" w:rsidRPr="00F64ABC" w:rsidRDefault="005C7D26" w:rsidP="005C7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149200</w:t>
            </w:r>
          </w:p>
        </w:tc>
        <w:tc>
          <w:tcPr>
            <w:tcW w:w="2439" w:type="dxa"/>
          </w:tcPr>
          <w:p w:rsidR="008B7D74" w:rsidRPr="00F64ABC" w:rsidRDefault="00AD5670" w:rsidP="001567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69021</w:t>
            </w:r>
          </w:p>
        </w:tc>
        <w:tc>
          <w:tcPr>
            <w:tcW w:w="3089" w:type="dxa"/>
          </w:tcPr>
          <w:p w:rsidR="008B7D74" w:rsidRPr="00F64ABC" w:rsidRDefault="00AD5670" w:rsidP="00013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46,3%</w:t>
            </w:r>
            <w:r w:rsidR="001567AB">
              <w:rPr>
                <w:rFonts w:ascii="Times New Roman" w:hAnsi="Times New Roman" w:cs="Times New Roman"/>
                <w:sz w:val="20"/>
                <w:szCs w:val="20"/>
              </w:rPr>
              <w:t>к целевому показателю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Производство молока в хозяйствах всех категорий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2127" w:type="dxa"/>
          </w:tcPr>
          <w:p w:rsidR="008B7D74" w:rsidRPr="00F64ABC" w:rsidRDefault="005C7D26" w:rsidP="00B53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5400</w:t>
            </w:r>
          </w:p>
        </w:tc>
        <w:tc>
          <w:tcPr>
            <w:tcW w:w="1417" w:type="dxa"/>
            <w:gridSpan w:val="2"/>
          </w:tcPr>
          <w:p w:rsidR="008B7D74" w:rsidRPr="00F64ABC" w:rsidRDefault="005C7D2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5700</w:t>
            </w:r>
          </w:p>
        </w:tc>
        <w:tc>
          <w:tcPr>
            <w:tcW w:w="2439" w:type="dxa"/>
          </w:tcPr>
          <w:p w:rsidR="008B7D74" w:rsidRPr="00F64ABC" w:rsidRDefault="00AD5670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2159</w:t>
            </w:r>
          </w:p>
        </w:tc>
        <w:tc>
          <w:tcPr>
            <w:tcW w:w="3089" w:type="dxa"/>
          </w:tcPr>
          <w:p w:rsidR="008B7D74" w:rsidRPr="00F64ABC" w:rsidRDefault="00AD5670" w:rsidP="00AA53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37,9</w:t>
            </w:r>
            <w:r w:rsidR="00AA5363">
              <w:rPr>
                <w:rFonts w:ascii="Times New Roman" w:hAnsi="Times New Roman" w:cs="Times New Roman"/>
                <w:sz w:val="20"/>
                <w:szCs w:val="20"/>
              </w:rPr>
              <w:t>к целевому показателю</w:t>
            </w:r>
          </w:p>
        </w:tc>
      </w:tr>
      <w:tr w:rsidR="008B7D74" w:rsidRPr="00F64ABC" w:rsidTr="00B9484C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0" w:type="dxa"/>
            <w:gridSpan w:val="7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подотрасли растениеводства переработки и реализации продукции растениеводства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36" w:type="dxa"/>
          </w:tcPr>
          <w:p w:rsidR="008B7D74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Производства зерна  (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в весе после дор.)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5C7D26" w:rsidP="005C7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199,3</w:t>
            </w:r>
          </w:p>
        </w:tc>
        <w:tc>
          <w:tcPr>
            <w:tcW w:w="1417" w:type="dxa"/>
            <w:gridSpan w:val="2"/>
          </w:tcPr>
          <w:p w:rsidR="008B7D74" w:rsidRPr="00F64ABC" w:rsidRDefault="005C7D2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208,9</w:t>
            </w:r>
          </w:p>
        </w:tc>
        <w:tc>
          <w:tcPr>
            <w:tcW w:w="243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8B7D74" w:rsidP="00B9484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сахарной свеклы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5C7D26" w:rsidP="008A7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247,7</w:t>
            </w:r>
          </w:p>
        </w:tc>
        <w:tc>
          <w:tcPr>
            <w:tcW w:w="1417" w:type="dxa"/>
            <w:gridSpan w:val="2"/>
          </w:tcPr>
          <w:p w:rsidR="008B7D74" w:rsidRPr="00F64ABC" w:rsidRDefault="005C7D2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137,5</w:t>
            </w:r>
          </w:p>
        </w:tc>
        <w:tc>
          <w:tcPr>
            <w:tcW w:w="243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267C3D" w:rsidP="0001366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подсолнечник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5C7D2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1417" w:type="dxa"/>
            <w:gridSpan w:val="2"/>
          </w:tcPr>
          <w:p w:rsidR="008B7D74" w:rsidRPr="00F64ABC" w:rsidRDefault="005C7D2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243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B9484C" w:rsidP="000136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.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картофель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5C7D2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1417" w:type="dxa"/>
            <w:gridSpan w:val="2"/>
          </w:tcPr>
          <w:p w:rsidR="008B7D74" w:rsidRPr="00F64ABC" w:rsidRDefault="005C7D26" w:rsidP="008A7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243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овощи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5C7D26" w:rsidP="00027E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417" w:type="dxa"/>
            <w:gridSpan w:val="2"/>
          </w:tcPr>
          <w:p w:rsidR="008B7D74" w:rsidRPr="00F64ABC" w:rsidRDefault="005C7D26" w:rsidP="008A7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243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Плоды и ягоды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5C7D26" w:rsidP="00DA57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417" w:type="dxa"/>
            <w:gridSpan w:val="2"/>
          </w:tcPr>
          <w:p w:rsidR="008B7D74" w:rsidRPr="00F64ABC" w:rsidRDefault="005C7D26" w:rsidP="008A7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43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Внесение минеральных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удобрений д.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2127" w:type="dxa"/>
          </w:tcPr>
          <w:p w:rsidR="008B7D74" w:rsidRPr="00F64ABC" w:rsidRDefault="005C7D26" w:rsidP="00B53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7621</w:t>
            </w:r>
          </w:p>
        </w:tc>
        <w:tc>
          <w:tcPr>
            <w:tcW w:w="1417" w:type="dxa"/>
            <w:gridSpan w:val="2"/>
          </w:tcPr>
          <w:p w:rsidR="008B7D74" w:rsidRPr="00F64ABC" w:rsidRDefault="008B7D74" w:rsidP="00B531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C1787E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1911</w:t>
            </w:r>
          </w:p>
        </w:tc>
        <w:tc>
          <w:tcPr>
            <w:tcW w:w="308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36" w:type="dxa"/>
          </w:tcPr>
          <w:p w:rsidR="008B7D74" w:rsidRPr="00F64ABC" w:rsidRDefault="00C5341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Площадь застрахованных посевных площадей, занятых под зерновыми, зернобобовыми и кормовыми культурами </w:t>
            </w:r>
          </w:p>
        </w:tc>
        <w:tc>
          <w:tcPr>
            <w:tcW w:w="992" w:type="dxa"/>
          </w:tcPr>
          <w:p w:rsidR="008B7D74" w:rsidRPr="00F64ABC" w:rsidRDefault="00C5341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2127" w:type="dxa"/>
          </w:tcPr>
          <w:p w:rsidR="008B7D74" w:rsidRPr="00F64ABC" w:rsidRDefault="005C7D2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10009</w:t>
            </w:r>
          </w:p>
        </w:tc>
        <w:tc>
          <w:tcPr>
            <w:tcW w:w="1417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8B7D74" w:rsidP="004C08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Доля содержания паров в севообороте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5C7D2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11,2</w:t>
            </w:r>
          </w:p>
        </w:tc>
        <w:tc>
          <w:tcPr>
            <w:tcW w:w="1417" w:type="dxa"/>
            <w:gridSpan w:val="2"/>
          </w:tcPr>
          <w:p w:rsidR="008B7D74" w:rsidRPr="00F64ABC" w:rsidRDefault="008B7D74" w:rsidP="009F1D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D2076D" w:rsidP="00BD4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3089" w:type="dxa"/>
          </w:tcPr>
          <w:p w:rsidR="008B7D74" w:rsidRPr="00F64ABC" w:rsidRDefault="008B7D74" w:rsidP="00B531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Доля содержания подсолнечника  в севообороте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5C7D2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17,39</w:t>
            </w:r>
          </w:p>
        </w:tc>
        <w:tc>
          <w:tcPr>
            <w:tcW w:w="1417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D2076D" w:rsidP="00B53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22,9</w:t>
            </w:r>
          </w:p>
        </w:tc>
        <w:tc>
          <w:tcPr>
            <w:tcW w:w="3089" w:type="dxa"/>
          </w:tcPr>
          <w:p w:rsidR="008B7D74" w:rsidRPr="00F64ABC" w:rsidRDefault="008B7D74" w:rsidP="004C08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Доля содержания сахарной свеклы  в севообороте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5C7D2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1417" w:type="dxa"/>
            <w:gridSpan w:val="2"/>
          </w:tcPr>
          <w:p w:rsidR="008B7D74" w:rsidRPr="00F64ABC" w:rsidRDefault="008B7D74" w:rsidP="009F1D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D2076D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308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площади,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засеваемой элитными семенами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5C7D26" w:rsidP="009F1D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417" w:type="dxa"/>
            <w:gridSpan w:val="2"/>
          </w:tcPr>
          <w:p w:rsidR="008B7D74" w:rsidRPr="00F64ABC" w:rsidRDefault="005C7D2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39" w:type="dxa"/>
          </w:tcPr>
          <w:p w:rsidR="008B7D74" w:rsidRPr="00F64ABC" w:rsidRDefault="008B7D74" w:rsidP="00F866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B9484C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0" w:type="dxa"/>
            <w:gridSpan w:val="7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 w:rsidR="002F756D"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>«Техническая</w:t>
            </w:r>
            <w:r w:rsidR="00B9484C"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технологическая модернизация</w:t>
            </w: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>, инновационное развитие»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Объемы реализации производителями сельскохозяйственной техники новой техники сельскохозяйственным товаропроизводителям: тракторов  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2127" w:type="dxa"/>
          </w:tcPr>
          <w:p w:rsidR="008B7D74" w:rsidRPr="00F64ABC" w:rsidRDefault="005C7D2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gridSpan w:val="2"/>
          </w:tcPr>
          <w:p w:rsidR="008B7D74" w:rsidRPr="00F64ABC" w:rsidRDefault="005D385B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39" w:type="dxa"/>
          </w:tcPr>
          <w:p w:rsidR="008B7D74" w:rsidRPr="00F64ABC" w:rsidRDefault="00AD5670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89" w:type="dxa"/>
          </w:tcPr>
          <w:p w:rsidR="008B7D74" w:rsidRPr="00F64ABC" w:rsidRDefault="00AD5670" w:rsidP="00B1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B128D3">
              <w:rPr>
                <w:rFonts w:ascii="Times New Roman" w:hAnsi="Times New Roman" w:cs="Times New Roman"/>
                <w:sz w:val="20"/>
                <w:szCs w:val="20"/>
              </w:rPr>
              <w:t xml:space="preserve"> % к целевому показателю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Объемы реализации производителями сельскохозяйственной техники новой техники сельскохозяйственным товаропроизводителям: комбайнов зерноуборочных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2127" w:type="dxa"/>
          </w:tcPr>
          <w:p w:rsidR="008B7D74" w:rsidRPr="00F64ABC" w:rsidRDefault="005C7D2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gridSpan w:val="2"/>
          </w:tcPr>
          <w:p w:rsidR="008B7D74" w:rsidRPr="00F64ABC" w:rsidRDefault="005D385B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3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B9484C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0" w:type="dxa"/>
            <w:gridSpan w:val="7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Подпрограмма </w:t>
            </w:r>
            <w:r w:rsidR="002F756D"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>«Поддержка</w:t>
            </w: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малых форм хозяйствования»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536" w:type="dxa"/>
          </w:tcPr>
          <w:p w:rsidR="008B7D74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заявлений (глав </w:t>
            </w:r>
            <w:r w:rsidR="002F756D" w:rsidRPr="00F64ABC">
              <w:rPr>
                <w:rFonts w:ascii="Times New Roman" w:hAnsi="Times New Roman" w:cs="Times New Roman"/>
                <w:sz w:val="20"/>
                <w:szCs w:val="20"/>
              </w:rPr>
              <w:t>КФХ) участвующих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в конкурсном отборе </w:t>
            </w:r>
            <w:r w:rsidR="002F756D" w:rsidRPr="00F64ABC">
              <w:rPr>
                <w:rFonts w:ascii="Times New Roman" w:hAnsi="Times New Roman" w:cs="Times New Roman"/>
                <w:sz w:val="20"/>
                <w:szCs w:val="20"/>
              </w:rPr>
              <w:t>начинающих фермеров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536" w:type="dxa"/>
          </w:tcPr>
          <w:p w:rsidR="008B7D74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заявлений глав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КФХ) участвующих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в конкурсном отборе проектов по развитию семейных животноводческих ферм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Pr="00CD45D5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lastRenderedPageBreak/>
        <w:t>Сведения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br/>
        <w:t xml:space="preserve">о степени выполнения мероприятий муниципальной </w:t>
      </w:r>
      <w:r w:rsidRPr="00CD45D5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Программы развития сельского хозяйства и регулирования рынков сельскохозяйственной продукции, сырья и продовольствия Токаревского района  на 2013-2024 годы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 xml:space="preserve"> за период январь – декабрь 201</w:t>
      </w:r>
      <w:r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9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 xml:space="preserve"> года.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br/>
        <w:t>(нарастающим итогом с начала года)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6"/>
        <w:gridCol w:w="3551"/>
        <w:gridCol w:w="1909"/>
        <w:gridCol w:w="4328"/>
        <w:gridCol w:w="1276"/>
        <w:gridCol w:w="1559"/>
        <w:gridCol w:w="2126"/>
      </w:tblGrid>
      <w:tr w:rsidR="00BA5D0B" w:rsidRPr="00CD45D5" w:rsidTr="00E828DD">
        <w:tc>
          <w:tcPr>
            <w:tcW w:w="9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подпрограммы, основного мероприятия, муниципальной программы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4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Проблемы, возникшие в ходе реализации мероприятия</w:t>
            </w:r>
            <w:hyperlink w:anchor="sub_10061" w:history="1">
              <w:r w:rsidRPr="00CD45D5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*</w:t>
              </w:r>
            </w:hyperlink>
          </w:p>
        </w:tc>
      </w:tr>
      <w:tr w:rsidR="00BA5D0B" w:rsidRPr="00CD45D5" w:rsidTr="00E828DD">
        <w:tc>
          <w:tcPr>
            <w:tcW w:w="9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запланированные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достигнутые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D0B" w:rsidRPr="00CD45D5" w:rsidTr="00E828DD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A5D0B" w:rsidRPr="00CD45D5" w:rsidTr="00E828DD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BA5D0B" w:rsidRPr="00CD45D5" w:rsidRDefault="00BA5D0B" w:rsidP="00E828D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Муниципальная Программа развития сельского хозяйства и регулирования рынков сельскохозяйственной продукции, сырья и продовольствия Токаревского района на 2013-2020 годы.</w:t>
            </w:r>
          </w:p>
        </w:tc>
      </w:tr>
      <w:tr w:rsidR="00BA5D0B" w:rsidRPr="00CD45D5" w:rsidTr="00E828DD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 w:rsidRPr="00CD45D5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zh-CN" w:bidi="hi-IN"/>
              </w:rPr>
              <w:t xml:space="preserve">«Устойчивое развитие сельских территорий </w:t>
            </w:r>
            <w:r w:rsidRPr="00CD45D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Токаревского района Тамбовской области на 2014-2017 годы и на период до 2024 года»</w:t>
            </w:r>
          </w:p>
        </w:tc>
      </w:tr>
      <w:tr w:rsidR="00BA5D0B" w:rsidRPr="00CD45D5" w:rsidTr="00620BD0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5053E7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496E2F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E2F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подотрасли животноводства, переработки и реализации продукции животноводства»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50C7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района, органы местного самоуправления поселений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5D0B" w:rsidRPr="00CD45D5" w:rsidTr="00620BD0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5053E7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Предупреждение и ликвидация болезней животных»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5D0B" w:rsidRPr="00CD45D5" w:rsidTr="00620BD0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5053E7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«Организация отлова безнадзорных животных»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5D0B" w:rsidRPr="00CD45D5" w:rsidTr="00E828DD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D45D5" w:rsidRPr="00CD45D5" w:rsidRDefault="00CD45D5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Отчет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br/>
        <w:t xml:space="preserve">об использовании финансовых средств за счет всех источников на реализацию муниципальной </w:t>
      </w:r>
      <w:r w:rsidRPr="00CD45D5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Программы развития сельского хозяйства и регулирования рынков сельскохозяйственной продукции, сырья и продовольствия Токаревского района на 2013-2024 годы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 xml:space="preserve"> за период январь – июнь 2019г.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br/>
        <w:t>(нарастающим итогом с начала года)</w:t>
      </w:r>
    </w:p>
    <w:tbl>
      <w:tblPr>
        <w:tblW w:w="159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727"/>
        <w:gridCol w:w="1418"/>
        <w:gridCol w:w="958"/>
        <w:gridCol w:w="142"/>
        <w:gridCol w:w="1134"/>
        <w:gridCol w:w="992"/>
        <w:gridCol w:w="1134"/>
        <w:gridCol w:w="1134"/>
        <w:gridCol w:w="1276"/>
        <w:gridCol w:w="1134"/>
        <w:gridCol w:w="1134"/>
        <w:gridCol w:w="1134"/>
        <w:gridCol w:w="1026"/>
      </w:tblGrid>
      <w:tr w:rsidR="00CD45D5" w:rsidRPr="00CD45D5" w:rsidTr="00D5782D">
        <w:tc>
          <w:tcPr>
            <w:tcW w:w="1591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CD45D5" w:rsidRPr="00CD45D5" w:rsidTr="00D5782D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подпрограммы, основного мероприятия, муниципальной 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54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Предусмотрено паспортом Программы на 2019 год</w:t>
            </w:r>
          </w:p>
        </w:tc>
        <w:tc>
          <w:tcPr>
            <w:tcW w:w="5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Предусмотрено бюджетом на 2019 г.</w:t>
            </w:r>
          </w:p>
        </w:tc>
      </w:tr>
      <w:tr w:rsidR="00CD45D5" w:rsidRPr="00CD45D5" w:rsidTr="006167E8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</w:tr>
      <w:tr w:rsidR="00CD45D5" w:rsidRPr="00CD45D5" w:rsidTr="0095778C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фед.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фед.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местн. бюджеты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</w:tr>
      <w:tr w:rsidR="00CD45D5" w:rsidRPr="00CD45D5" w:rsidTr="009577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CD45D5" w:rsidRPr="00CD45D5" w:rsidTr="00D5782D">
        <w:trPr>
          <w:trHeight w:val="468"/>
        </w:trPr>
        <w:tc>
          <w:tcPr>
            <w:tcW w:w="15911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6167E8" w:rsidRPr="00CD45D5" w:rsidRDefault="00CD45D5" w:rsidP="00CD45D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Муниципальная Программа развития сельского хозяйства и регулирования рынков сельскохозяйственной продукции, сырья и продовольствия Токаревского района на 2013-2020 годы.</w:t>
            </w:r>
          </w:p>
          <w:tbl>
            <w:tblPr>
              <w:tblW w:w="163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68"/>
              <w:gridCol w:w="2580"/>
              <w:gridCol w:w="1418"/>
              <w:gridCol w:w="1134"/>
              <w:gridCol w:w="1134"/>
              <w:gridCol w:w="992"/>
              <w:gridCol w:w="1134"/>
              <w:gridCol w:w="1134"/>
              <w:gridCol w:w="1276"/>
              <w:gridCol w:w="1134"/>
              <w:gridCol w:w="1134"/>
              <w:gridCol w:w="1134"/>
              <w:gridCol w:w="1531"/>
            </w:tblGrid>
            <w:tr w:rsidR="006167E8" w:rsidRPr="005053E7" w:rsidTr="0095778C">
              <w:tc>
                <w:tcPr>
                  <w:tcW w:w="5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D2076D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65,10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D2076D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D2076D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D2076D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65,10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D2076D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D2076D" w:rsidP="003E46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15,0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167E8" w:rsidRPr="005053E7" w:rsidTr="0095778C">
              <w:tc>
                <w:tcPr>
                  <w:tcW w:w="5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496E2F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6E2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«Развитие подотрасли животноводства, переработки и реализации продукции животноводства»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3E460B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65,10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3E460B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3E460B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3E460B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65,10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3E460B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3E460B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15,0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167E8" w:rsidRPr="005053E7" w:rsidTr="0095778C">
              <w:tc>
                <w:tcPr>
                  <w:tcW w:w="5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« Предупреждение и ликвидация болезней животных»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77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77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D2076D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D2076D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15,0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167E8" w:rsidRPr="005053E7" w:rsidTr="0095778C">
              <w:tc>
                <w:tcPr>
                  <w:tcW w:w="5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1.2</w:t>
                  </w: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«Организация отлова безнадзорных животных»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95778C" w:rsidP="00D2076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77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  <w:r w:rsidR="00D2076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  <w:r w:rsidRPr="009577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,</w:t>
                  </w:r>
                  <w:r w:rsidR="00D2076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D2076D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D2076D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D2076D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D45D5" w:rsidRPr="00CD45D5" w:rsidRDefault="00CD45D5" w:rsidP="00CD45D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D45D5" w:rsidRPr="00CD45D5" w:rsidTr="009577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D45D5" w:rsidRPr="00CD45D5" w:rsidRDefault="00CD45D5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2693"/>
        <w:gridCol w:w="1531"/>
        <w:gridCol w:w="879"/>
        <w:gridCol w:w="1247"/>
        <w:gridCol w:w="1134"/>
        <w:gridCol w:w="992"/>
        <w:gridCol w:w="1134"/>
        <w:gridCol w:w="29"/>
        <w:gridCol w:w="1247"/>
        <w:gridCol w:w="29"/>
        <w:gridCol w:w="1105"/>
        <w:gridCol w:w="29"/>
        <w:gridCol w:w="1105"/>
        <w:gridCol w:w="29"/>
        <w:gridCol w:w="1105"/>
        <w:gridCol w:w="29"/>
        <w:gridCol w:w="963"/>
      </w:tblGrid>
      <w:tr w:rsidR="00CD45D5" w:rsidRPr="00CD45D5" w:rsidTr="00D5782D">
        <w:tc>
          <w:tcPr>
            <w:tcW w:w="59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подпрограммы, основного мероприятия, муниципальной программы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Кассовые расходы за отчетный период</w:t>
            </w:r>
          </w:p>
        </w:tc>
        <w:tc>
          <w:tcPr>
            <w:tcW w:w="56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Отклонение (%), Графу 14/графу 9 и т.д.</w:t>
            </w:r>
          </w:p>
        </w:tc>
      </w:tr>
      <w:tr w:rsidR="00CD45D5" w:rsidRPr="00CD45D5" w:rsidTr="00D5782D">
        <w:tc>
          <w:tcPr>
            <w:tcW w:w="5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</w:tr>
      <w:tr w:rsidR="00CD45D5" w:rsidRPr="00CD45D5" w:rsidTr="00D5782D">
        <w:tc>
          <w:tcPr>
            <w:tcW w:w="5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фед.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фед.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местн. бюджеты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</w:tr>
      <w:tr w:rsidR="00CD45D5" w:rsidRPr="00CD45D5" w:rsidTr="00D5782D"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CD45D5" w:rsidRPr="00CD45D5" w:rsidTr="00D5782D">
        <w:tc>
          <w:tcPr>
            <w:tcW w:w="15877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Муниципальная Программа развития сельского хозяйства и регулирования рынков сельскохозяйственной продукции, сырья и продовольствия Токаревского района</w:t>
            </w:r>
          </w:p>
          <w:p w:rsidR="00CD45D5" w:rsidRPr="00CD45D5" w:rsidRDefault="00CD45D5" w:rsidP="00CD45D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на 2013-2024 годы.</w:t>
            </w:r>
          </w:p>
        </w:tc>
      </w:tr>
      <w:tr w:rsidR="005D7BD6" w:rsidRPr="00CD45D5" w:rsidTr="00895017"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496E2F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E2F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подотрасли животноводства, переработки и реализации продукции животноводства»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7BD6" w:rsidRPr="00CD45D5" w:rsidTr="00895017"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Предупреждение и ликвидация болезней животных»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7BD6" w:rsidRPr="00CD45D5" w:rsidTr="00895017"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«Организация отлова безнадзорных животных»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D45D5" w:rsidRPr="00CD45D5" w:rsidRDefault="00CD45D5" w:rsidP="00CD45D5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2E1C49" w:rsidRPr="00F64ABC" w:rsidRDefault="002E1C49" w:rsidP="00B9484C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sectPr w:rsidR="002E1C49" w:rsidRPr="00F64ABC" w:rsidSect="00A47E3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77F" w:rsidRDefault="0020377F" w:rsidP="005647B3">
      <w:pPr>
        <w:spacing w:after="0" w:line="240" w:lineRule="auto"/>
      </w:pPr>
      <w:r>
        <w:separator/>
      </w:r>
    </w:p>
  </w:endnote>
  <w:endnote w:type="continuationSeparator" w:id="0">
    <w:p w:rsidR="0020377F" w:rsidRDefault="0020377F" w:rsidP="00564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77F" w:rsidRDefault="0020377F" w:rsidP="005647B3">
      <w:pPr>
        <w:spacing w:after="0" w:line="240" w:lineRule="auto"/>
      </w:pPr>
      <w:r>
        <w:separator/>
      </w:r>
    </w:p>
  </w:footnote>
  <w:footnote w:type="continuationSeparator" w:id="0">
    <w:p w:rsidR="0020377F" w:rsidRDefault="0020377F" w:rsidP="005647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6A0"/>
    <w:rsid w:val="00006AA9"/>
    <w:rsid w:val="00012D8C"/>
    <w:rsid w:val="0001366A"/>
    <w:rsid w:val="00023DE2"/>
    <w:rsid w:val="00027EE9"/>
    <w:rsid w:val="0005337A"/>
    <w:rsid w:val="0006164B"/>
    <w:rsid w:val="00087D07"/>
    <w:rsid w:val="001126CA"/>
    <w:rsid w:val="00126460"/>
    <w:rsid w:val="00146077"/>
    <w:rsid w:val="001567AB"/>
    <w:rsid w:val="00156B77"/>
    <w:rsid w:val="0017623F"/>
    <w:rsid w:val="001E67EB"/>
    <w:rsid w:val="001F4D31"/>
    <w:rsid w:val="0020377F"/>
    <w:rsid w:val="00216A63"/>
    <w:rsid w:val="00232666"/>
    <w:rsid w:val="00242232"/>
    <w:rsid w:val="00253860"/>
    <w:rsid w:val="00257C16"/>
    <w:rsid w:val="00260600"/>
    <w:rsid w:val="00267C3D"/>
    <w:rsid w:val="00273688"/>
    <w:rsid w:val="002D68A1"/>
    <w:rsid w:val="002E1C49"/>
    <w:rsid w:val="002E7F2B"/>
    <w:rsid w:val="002F102A"/>
    <w:rsid w:val="002F756D"/>
    <w:rsid w:val="00331008"/>
    <w:rsid w:val="0034191B"/>
    <w:rsid w:val="00345B92"/>
    <w:rsid w:val="0038509C"/>
    <w:rsid w:val="003A407A"/>
    <w:rsid w:val="003B06DC"/>
    <w:rsid w:val="003D2E82"/>
    <w:rsid w:val="003E460B"/>
    <w:rsid w:val="003F3811"/>
    <w:rsid w:val="00402E72"/>
    <w:rsid w:val="004221C1"/>
    <w:rsid w:val="004228D3"/>
    <w:rsid w:val="00466E6F"/>
    <w:rsid w:val="00496E2F"/>
    <w:rsid w:val="004A272A"/>
    <w:rsid w:val="004B6B98"/>
    <w:rsid w:val="004C08DF"/>
    <w:rsid w:val="004D0496"/>
    <w:rsid w:val="00502D75"/>
    <w:rsid w:val="005053E7"/>
    <w:rsid w:val="00513D44"/>
    <w:rsid w:val="005300B0"/>
    <w:rsid w:val="00547D96"/>
    <w:rsid w:val="00557C95"/>
    <w:rsid w:val="005647B3"/>
    <w:rsid w:val="00564FA6"/>
    <w:rsid w:val="00564FFD"/>
    <w:rsid w:val="005667E0"/>
    <w:rsid w:val="00582AE3"/>
    <w:rsid w:val="00593F36"/>
    <w:rsid w:val="005C3295"/>
    <w:rsid w:val="005C7D26"/>
    <w:rsid w:val="005D30B6"/>
    <w:rsid w:val="005D385B"/>
    <w:rsid w:val="005D7BD6"/>
    <w:rsid w:val="005F12D1"/>
    <w:rsid w:val="005F1A9D"/>
    <w:rsid w:val="006167E8"/>
    <w:rsid w:val="0061789C"/>
    <w:rsid w:val="00635AD9"/>
    <w:rsid w:val="00651CA5"/>
    <w:rsid w:val="00656D50"/>
    <w:rsid w:val="006D2FF9"/>
    <w:rsid w:val="006E0349"/>
    <w:rsid w:val="006F6791"/>
    <w:rsid w:val="0070096E"/>
    <w:rsid w:val="007178AB"/>
    <w:rsid w:val="00725855"/>
    <w:rsid w:val="007340CA"/>
    <w:rsid w:val="00734A05"/>
    <w:rsid w:val="00742DEB"/>
    <w:rsid w:val="00763E5A"/>
    <w:rsid w:val="00787FBE"/>
    <w:rsid w:val="007C1D2A"/>
    <w:rsid w:val="007D51C6"/>
    <w:rsid w:val="007D7256"/>
    <w:rsid w:val="0081545F"/>
    <w:rsid w:val="00833AB9"/>
    <w:rsid w:val="008434D9"/>
    <w:rsid w:val="00860260"/>
    <w:rsid w:val="00871E55"/>
    <w:rsid w:val="0088121D"/>
    <w:rsid w:val="00881269"/>
    <w:rsid w:val="00885C3F"/>
    <w:rsid w:val="008A78B4"/>
    <w:rsid w:val="008B69AD"/>
    <w:rsid w:val="008B7183"/>
    <w:rsid w:val="008B7D74"/>
    <w:rsid w:val="008E5E49"/>
    <w:rsid w:val="008F4099"/>
    <w:rsid w:val="00911367"/>
    <w:rsid w:val="009127DF"/>
    <w:rsid w:val="00914130"/>
    <w:rsid w:val="00917767"/>
    <w:rsid w:val="0092537D"/>
    <w:rsid w:val="0095700B"/>
    <w:rsid w:val="0095778C"/>
    <w:rsid w:val="00997E1B"/>
    <w:rsid w:val="009D121F"/>
    <w:rsid w:val="009F1DC3"/>
    <w:rsid w:val="009F5CBF"/>
    <w:rsid w:val="009F6082"/>
    <w:rsid w:val="009F79A1"/>
    <w:rsid w:val="00A01BF3"/>
    <w:rsid w:val="00A03CC5"/>
    <w:rsid w:val="00A13B84"/>
    <w:rsid w:val="00A47E33"/>
    <w:rsid w:val="00A65A65"/>
    <w:rsid w:val="00A956A0"/>
    <w:rsid w:val="00AA5363"/>
    <w:rsid w:val="00AD5670"/>
    <w:rsid w:val="00B128D3"/>
    <w:rsid w:val="00B2291C"/>
    <w:rsid w:val="00B24EF7"/>
    <w:rsid w:val="00B2656A"/>
    <w:rsid w:val="00B53123"/>
    <w:rsid w:val="00B9484C"/>
    <w:rsid w:val="00B96CCF"/>
    <w:rsid w:val="00B96FFD"/>
    <w:rsid w:val="00BA5D0B"/>
    <w:rsid w:val="00BB009A"/>
    <w:rsid w:val="00BB10D3"/>
    <w:rsid w:val="00BB5988"/>
    <w:rsid w:val="00BC0CF0"/>
    <w:rsid w:val="00BD499A"/>
    <w:rsid w:val="00BF5E28"/>
    <w:rsid w:val="00C1787E"/>
    <w:rsid w:val="00C51A92"/>
    <w:rsid w:val="00C51C05"/>
    <w:rsid w:val="00C53413"/>
    <w:rsid w:val="00C549DC"/>
    <w:rsid w:val="00C92D04"/>
    <w:rsid w:val="00CA71E5"/>
    <w:rsid w:val="00CD1710"/>
    <w:rsid w:val="00CD45D5"/>
    <w:rsid w:val="00CE2532"/>
    <w:rsid w:val="00CF461E"/>
    <w:rsid w:val="00D2076D"/>
    <w:rsid w:val="00D27886"/>
    <w:rsid w:val="00D30F1A"/>
    <w:rsid w:val="00D427FD"/>
    <w:rsid w:val="00D45FD3"/>
    <w:rsid w:val="00D52D97"/>
    <w:rsid w:val="00D825E5"/>
    <w:rsid w:val="00D87756"/>
    <w:rsid w:val="00DA57C9"/>
    <w:rsid w:val="00DA6BC9"/>
    <w:rsid w:val="00DD52E1"/>
    <w:rsid w:val="00DE188E"/>
    <w:rsid w:val="00DE2830"/>
    <w:rsid w:val="00DE585F"/>
    <w:rsid w:val="00E03332"/>
    <w:rsid w:val="00E07D2B"/>
    <w:rsid w:val="00E11E3F"/>
    <w:rsid w:val="00E20CFA"/>
    <w:rsid w:val="00E34E8C"/>
    <w:rsid w:val="00E36F68"/>
    <w:rsid w:val="00E42604"/>
    <w:rsid w:val="00E43208"/>
    <w:rsid w:val="00E605FC"/>
    <w:rsid w:val="00E62657"/>
    <w:rsid w:val="00E70B45"/>
    <w:rsid w:val="00E7172A"/>
    <w:rsid w:val="00E7292C"/>
    <w:rsid w:val="00E762C8"/>
    <w:rsid w:val="00E84C8A"/>
    <w:rsid w:val="00E90614"/>
    <w:rsid w:val="00EB08B3"/>
    <w:rsid w:val="00EB114A"/>
    <w:rsid w:val="00EE193F"/>
    <w:rsid w:val="00EE580C"/>
    <w:rsid w:val="00EF700F"/>
    <w:rsid w:val="00F029A5"/>
    <w:rsid w:val="00F06503"/>
    <w:rsid w:val="00F1259F"/>
    <w:rsid w:val="00F55BA5"/>
    <w:rsid w:val="00F64ABC"/>
    <w:rsid w:val="00F71DD6"/>
    <w:rsid w:val="00F725D2"/>
    <w:rsid w:val="00F75D56"/>
    <w:rsid w:val="00F866F6"/>
    <w:rsid w:val="00FA2A4F"/>
    <w:rsid w:val="00FA67C8"/>
    <w:rsid w:val="00FC1143"/>
    <w:rsid w:val="00FD1E54"/>
    <w:rsid w:val="00FE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C48CFB-82A7-41E2-BA18-D81C98434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B7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64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647B3"/>
  </w:style>
  <w:style w:type="paragraph" w:styleId="a9">
    <w:name w:val="footer"/>
    <w:basedOn w:val="a"/>
    <w:link w:val="aa"/>
    <w:uiPriority w:val="99"/>
    <w:unhideWhenUsed/>
    <w:rsid w:val="00564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647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BF001-35C9-4CDC-BD2E-41C2AF34B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980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экономике</dc:creator>
  <cp:lastModifiedBy>Отдел по экономике</cp:lastModifiedBy>
  <cp:revision>2</cp:revision>
  <cp:lastPrinted>2019-02-25T08:22:00Z</cp:lastPrinted>
  <dcterms:created xsi:type="dcterms:W3CDTF">2020-08-04T08:28:00Z</dcterms:created>
  <dcterms:modified xsi:type="dcterms:W3CDTF">2020-08-04T08:28:00Z</dcterms:modified>
</cp:coreProperties>
</file>