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74" w:rsidRPr="00564FA6" w:rsidRDefault="008B7D74" w:rsidP="00087D07">
      <w:pPr>
        <w:spacing w:after="0" w:line="240" w:lineRule="auto"/>
        <w:contextualSpacing/>
        <w:jc w:val="center"/>
        <w:rPr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Сведения</w:t>
      </w:r>
    </w:p>
    <w:p w:rsidR="008B7D74" w:rsidRPr="00564FA6" w:rsidRDefault="00E84C8A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о</w:t>
      </w:r>
      <w:r w:rsidR="008B7D74" w:rsidRPr="00564FA6">
        <w:rPr>
          <w:rFonts w:ascii="Times New Roman" w:hAnsi="Times New Roman" w:cs="Times New Roman"/>
          <w:sz w:val="24"/>
          <w:szCs w:val="24"/>
        </w:rPr>
        <w:t xml:space="preserve"> достижении значений показателей муниципальной Программы развития сельского хозяйства и регулирования рынков сельскохозяйственной продукции, сырья и продовольствия Токаревского района</w:t>
      </w:r>
      <w:r w:rsidR="008148C2">
        <w:rPr>
          <w:rFonts w:ascii="Times New Roman" w:hAnsi="Times New Roman" w:cs="Times New Roman"/>
          <w:sz w:val="24"/>
          <w:szCs w:val="24"/>
        </w:rPr>
        <w:t xml:space="preserve"> </w:t>
      </w:r>
      <w:r w:rsidR="00087D07" w:rsidRPr="00564FA6">
        <w:rPr>
          <w:rFonts w:ascii="Times New Roman" w:hAnsi="Times New Roman" w:cs="Times New Roman"/>
          <w:sz w:val="24"/>
          <w:szCs w:val="24"/>
        </w:rPr>
        <w:t>на 2013-202</w:t>
      </w:r>
      <w:r w:rsidR="00146077" w:rsidRPr="00564FA6">
        <w:rPr>
          <w:rFonts w:ascii="Times New Roman" w:hAnsi="Times New Roman" w:cs="Times New Roman"/>
          <w:sz w:val="24"/>
          <w:szCs w:val="24"/>
        </w:rPr>
        <w:t>4</w:t>
      </w:r>
      <w:r w:rsidR="00087D07" w:rsidRPr="00564FA6">
        <w:rPr>
          <w:rFonts w:ascii="Times New Roman" w:hAnsi="Times New Roman" w:cs="Times New Roman"/>
          <w:sz w:val="24"/>
          <w:szCs w:val="24"/>
        </w:rPr>
        <w:t xml:space="preserve"> годы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на 01.</w:t>
      </w:r>
      <w:r w:rsidR="0019384F">
        <w:rPr>
          <w:rFonts w:ascii="Times New Roman" w:hAnsi="Times New Roman" w:cs="Times New Roman"/>
          <w:sz w:val="24"/>
          <w:szCs w:val="24"/>
        </w:rPr>
        <w:t>01</w:t>
      </w:r>
      <w:r w:rsidR="00F64ABC" w:rsidRPr="00564FA6">
        <w:rPr>
          <w:rFonts w:ascii="Times New Roman" w:hAnsi="Times New Roman" w:cs="Times New Roman"/>
          <w:sz w:val="24"/>
          <w:szCs w:val="24"/>
        </w:rPr>
        <w:t>.20</w:t>
      </w:r>
      <w:r w:rsidR="00CE2532">
        <w:rPr>
          <w:rFonts w:ascii="Times New Roman" w:hAnsi="Times New Roman" w:cs="Times New Roman"/>
          <w:sz w:val="24"/>
          <w:szCs w:val="24"/>
        </w:rPr>
        <w:t>2</w:t>
      </w:r>
      <w:r w:rsidR="0019384F">
        <w:rPr>
          <w:rFonts w:ascii="Times New Roman" w:hAnsi="Times New Roman" w:cs="Times New Roman"/>
          <w:sz w:val="24"/>
          <w:szCs w:val="24"/>
        </w:rPr>
        <w:t>1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087D07" w:rsidRPr="00564FA6" w:rsidRDefault="00087D07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417" w:type="dxa"/>
        <w:tblLayout w:type="fixed"/>
        <w:tblLook w:val="04A0"/>
      </w:tblPr>
      <w:tblGrid>
        <w:gridCol w:w="817"/>
        <w:gridCol w:w="4536"/>
        <w:gridCol w:w="992"/>
        <w:gridCol w:w="2127"/>
        <w:gridCol w:w="1275"/>
        <w:gridCol w:w="142"/>
        <w:gridCol w:w="2439"/>
        <w:gridCol w:w="3089"/>
      </w:tblGrid>
      <w:tr w:rsidR="008B7D74" w:rsidRPr="00F64ABC" w:rsidTr="0017623F">
        <w:tc>
          <w:tcPr>
            <w:tcW w:w="817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  <w:vMerge w:val="restart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Показатель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5983" w:type="dxa"/>
            <w:gridSpan w:val="4"/>
          </w:tcPr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89" w:type="dxa"/>
            <w:vMerge w:val="restart"/>
          </w:tcPr>
          <w:p w:rsidR="008B7D74" w:rsidRPr="00F64ABC" w:rsidRDefault="008B7D74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</w:t>
            </w:r>
          </w:p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индикатора) на конец отчетного года</w:t>
            </w: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Год, предшествующий отчету</w:t>
            </w:r>
          </w:p>
        </w:tc>
        <w:tc>
          <w:tcPr>
            <w:tcW w:w="3856" w:type="dxa"/>
            <w:gridSpan w:val="3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2581" w:type="dxa"/>
            <w:gridSpan w:val="2"/>
          </w:tcPr>
          <w:p w:rsidR="00B9484C" w:rsidRPr="00F64ABC" w:rsidRDefault="00B9484C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Факт на 01.</w:t>
            </w:r>
            <w:r w:rsidR="0019384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CE25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938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развития сельского хозяйства и регулирования рынков сельскохозяйственной продукции, сырья и продовольствия Токаревского </w:t>
            </w:r>
            <w:r w:rsidR="00F64ABC" w:rsidRPr="00F64ABC">
              <w:rPr>
                <w:rFonts w:ascii="Times New Roman" w:hAnsi="Times New Roman" w:cs="Times New Roman"/>
                <w:sz w:val="20"/>
                <w:szCs w:val="20"/>
              </w:rPr>
              <w:t>района на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2013-2020 годы. </w:t>
            </w:r>
          </w:p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сельскогохозяйства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120,5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9" w:type="dxa"/>
          </w:tcPr>
          <w:p w:rsidR="008B7D74" w:rsidRPr="00F64ABC" w:rsidRDefault="00D87756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растениеводства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E60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9" w:type="dxa"/>
          </w:tcPr>
          <w:p w:rsidR="008B7D74" w:rsidRPr="00F64ABC" w:rsidRDefault="00D8775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животноводства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9" w:type="dxa"/>
          </w:tcPr>
          <w:p w:rsidR="008B7D74" w:rsidRPr="00F64ABC" w:rsidRDefault="00D87756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заработная плата в сельском хозяйстве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39243,8</w:t>
            </w:r>
          </w:p>
        </w:tc>
        <w:tc>
          <w:tcPr>
            <w:tcW w:w="1275" w:type="dxa"/>
          </w:tcPr>
          <w:p w:rsidR="008B7D74" w:rsidRPr="00F64ABC" w:rsidRDefault="005C7D26" w:rsidP="00885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39568</w:t>
            </w:r>
          </w:p>
        </w:tc>
        <w:tc>
          <w:tcPr>
            <w:tcW w:w="2581" w:type="dxa"/>
            <w:gridSpan w:val="2"/>
          </w:tcPr>
          <w:p w:rsidR="008B7D74" w:rsidRPr="00F64ABC" w:rsidRDefault="0019384F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43168,8</w:t>
            </w:r>
            <w:r w:rsidR="005D385B">
              <w:rPr>
                <w:rFonts w:ascii="Times New Roman" w:hAnsi="Times New Roman" w:cs="Times New Roman"/>
                <w:sz w:val="20"/>
                <w:szCs w:val="20"/>
              </w:rPr>
              <w:t xml:space="preserve">январь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3089" w:type="dxa"/>
          </w:tcPr>
          <w:p w:rsidR="008B7D74" w:rsidRPr="00F64ABC" w:rsidRDefault="005D385B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938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938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r w:rsidR="006F6791">
              <w:rPr>
                <w:rFonts w:ascii="Times New Roman" w:hAnsi="Times New Roman" w:cs="Times New Roman"/>
                <w:sz w:val="20"/>
                <w:szCs w:val="20"/>
              </w:rPr>
              <w:t>к целевому показателю</w:t>
            </w:r>
          </w:p>
        </w:tc>
      </w:tr>
      <w:tr w:rsidR="00087D07" w:rsidRPr="00F64ABC" w:rsidTr="0001366A">
        <w:tc>
          <w:tcPr>
            <w:tcW w:w="15417" w:type="dxa"/>
            <w:gridSpan w:val="8"/>
          </w:tcPr>
          <w:p w:rsidR="00087D07" w:rsidRPr="00F64ABC" w:rsidRDefault="00087D07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скота и птицы на убой в хозяйствах всех категорий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живом весе)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5C7D26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153500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149200</w:t>
            </w:r>
          </w:p>
        </w:tc>
        <w:tc>
          <w:tcPr>
            <w:tcW w:w="2439" w:type="dxa"/>
          </w:tcPr>
          <w:p w:rsidR="008B7D74" w:rsidRPr="00F64ABC" w:rsidRDefault="00EB680F" w:rsidP="001567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153740</w:t>
            </w:r>
          </w:p>
        </w:tc>
        <w:tc>
          <w:tcPr>
            <w:tcW w:w="3089" w:type="dxa"/>
          </w:tcPr>
          <w:p w:rsidR="008B7D74" w:rsidRPr="00F64ABC" w:rsidRDefault="00EB680F" w:rsidP="00013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="00AD567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1567AB">
              <w:rPr>
                <w:rFonts w:ascii="Times New Roman" w:hAnsi="Times New Roman" w:cs="Times New Roman"/>
                <w:sz w:val="20"/>
                <w:szCs w:val="20"/>
              </w:rPr>
              <w:t>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5C7D26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5400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</w:t>
            </w:r>
          </w:p>
        </w:tc>
        <w:tc>
          <w:tcPr>
            <w:tcW w:w="2439" w:type="dxa"/>
          </w:tcPr>
          <w:p w:rsidR="008B7D74" w:rsidRPr="00F64ABC" w:rsidRDefault="00EB680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5415</w:t>
            </w:r>
          </w:p>
        </w:tc>
        <w:tc>
          <w:tcPr>
            <w:tcW w:w="3089" w:type="dxa"/>
          </w:tcPr>
          <w:p w:rsidR="008B7D74" w:rsidRPr="00F64ABC" w:rsidRDefault="00EB680F" w:rsidP="00EB6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  <w:r w:rsidR="00AA5363">
              <w:rPr>
                <w:rFonts w:ascii="Times New Roman" w:hAnsi="Times New Roman" w:cs="Times New Roman"/>
                <w:sz w:val="20"/>
                <w:szCs w:val="20"/>
              </w:rPr>
              <w:t>к целевому показателю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Снижение поголовья коров. 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растениеводства переработки и реализации продукции растениеводства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Производства зерна 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в весе после дор.)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C7D26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208,9</w:t>
            </w:r>
          </w:p>
        </w:tc>
        <w:tc>
          <w:tcPr>
            <w:tcW w:w="2439" w:type="dxa"/>
          </w:tcPr>
          <w:p w:rsidR="008B7D74" w:rsidRPr="00F64ABC" w:rsidRDefault="00EB680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266,6</w:t>
            </w:r>
          </w:p>
        </w:tc>
        <w:tc>
          <w:tcPr>
            <w:tcW w:w="3089" w:type="dxa"/>
          </w:tcPr>
          <w:p w:rsidR="008B7D74" w:rsidRPr="00F64ABC" w:rsidRDefault="00EB680F" w:rsidP="00B9484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127,6% к 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сахарной свеклы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C7D26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247,7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137,5</w:t>
            </w:r>
          </w:p>
        </w:tc>
        <w:tc>
          <w:tcPr>
            <w:tcW w:w="2439" w:type="dxa"/>
          </w:tcPr>
          <w:p w:rsidR="008B7D74" w:rsidRPr="00F64ABC" w:rsidRDefault="00EB680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3089" w:type="dxa"/>
          </w:tcPr>
          <w:p w:rsidR="008B7D74" w:rsidRPr="00F64ABC" w:rsidRDefault="00EB680F" w:rsidP="000136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76.6%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подсолнечник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2439" w:type="dxa"/>
          </w:tcPr>
          <w:p w:rsidR="008B7D74" w:rsidRPr="00F64ABC" w:rsidRDefault="00EB680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3089" w:type="dxa"/>
          </w:tcPr>
          <w:p w:rsidR="008B7D74" w:rsidRPr="00F64ABC" w:rsidRDefault="00B9484C" w:rsidP="000136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B680F">
              <w:rPr>
                <w:rFonts w:ascii="Times New Roman" w:eastAsia="Times New Roman" w:hAnsi="Times New Roman" w:cs="Times New Roman"/>
                <w:sz w:val="20"/>
                <w:szCs w:val="20"/>
              </w:rPr>
              <w:t>119,4 %</w:t>
            </w:r>
            <w:r w:rsidRPr="00F64A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2439" w:type="dxa"/>
          </w:tcPr>
          <w:p w:rsidR="008B7D74" w:rsidRPr="00F64ABC" w:rsidRDefault="00EB680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3089" w:type="dxa"/>
          </w:tcPr>
          <w:p w:rsidR="008B7D74" w:rsidRPr="00F64ABC" w:rsidRDefault="00EB680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овощи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C7D26" w:rsidP="0002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2439" w:type="dxa"/>
          </w:tcPr>
          <w:p w:rsidR="008B7D74" w:rsidRPr="00F64ABC" w:rsidRDefault="00EB680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3089" w:type="dxa"/>
          </w:tcPr>
          <w:p w:rsidR="008B7D74" w:rsidRPr="00F64ABC" w:rsidRDefault="00EB680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Плоды и ягоды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C7D26" w:rsidP="00DA5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39" w:type="dxa"/>
          </w:tcPr>
          <w:p w:rsidR="008B7D74" w:rsidRPr="00F64ABC" w:rsidRDefault="00EB680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089" w:type="dxa"/>
          </w:tcPr>
          <w:p w:rsidR="008B7D74" w:rsidRPr="00F64ABC" w:rsidRDefault="00EB680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Внесение минеральных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удобрений д.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5C7D26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7621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101ACB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7657,1</w:t>
            </w: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36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Площадь застрахованных посевных площадей, занятых под зерновыми, зернобобовыми и кормовыми культурами </w:t>
            </w:r>
          </w:p>
        </w:tc>
        <w:tc>
          <w:tcPr>
            <w:tcW w:w="992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10009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3089" w:type="dxa"/>
          </w:tcPr>
          <w:p w:rsidR="008B7D74" w:rsidRPr="00F64ABC" w:rsidRDefault="00B53460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паров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D2076D" w:rsidP="00BD4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3089" w:type="dxa"/>
          </w:tcPr>
          <w:p w:rsidR="008B7D74" w:rsidRPr="00F64ABC" w:rsidRDefault="00B53460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подсолнечника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17,39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D2076D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3089" w:type="dxa"/>
          </w:tcPr>
          <w:p w:rsidR="008B7D74" w:rsidRPr="00F64ABC" w:rsidRDefault="00B53460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сахарной свеклы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D2076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площади,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засеваемой элитными семенами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39" w:type="dxa"/>
          </w:tcPr>
          <w:p w:rsidR="008B7D74" w:rsidRPr="00F64ABC" w:rsidRDefault="00B53460" w:rsidP="00F86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80 % к целевому показателю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«Техническая</w:t>
            </w:r>
            <w:r w:rsidR="00B9484C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технологическая модернизация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, инновационное развитие»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Объемы реализации производителями сельскохозяйственной техники новой техники сельскохозяйственным товаропроизводителям: тракторов 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gridSpan w:val="2"/>
          </w:tcPr>
          <w:p w:rsidR="008B7D74" w:rsidRPr="00F64ABC" w:rsidRDefault="005D385B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3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89" w:type="dxa"/>
          </w:tcPr>
          <w:p w:rsidR="008B7D74" w:rsidRPr="00F64ABC" w:rsidRDefault="00B53460" w:rsidP="00B1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  <w:r w:rsidR="00B128D3">
              <w:rPr>
                <w:rFonts w:ascii="Times New Roman" w:hAnsi="Times New Roman" w:cs="Times New Roman"/>
                <w:sz w:val="20"/>
                <w:szCs w:val="20"/>
              </w:rPr>
              <w:t>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Объемы реализации производителями сельскохозяйственной техники новой техники сельскохозяйственным товаропроизводителям: комбайнов зерноуборочных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</w:tcPr>
          <w:p w:rsidR="008B7D74" w:rsidRPr="00F64ABC" w:rsidRDefault="005D385B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3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раза  к целевому показателю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«Поддержка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малых форм хозяйствования»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заявлений (глав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начинающих фермеров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заявлений главКФХ)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проектов по развитию семейных животноводческих ферм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Pr="00CD45D5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lastRenderedPageBreak/>
        <w:t>Сведения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 степени выполнения мероприятий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Программы развития сельского хозяйства и регулирования рынков сельскохозяйственной продукции, сырья и продовольствия Токаревского района  на 2013-2024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 декабрь 20</w:t>
      </w:r>
      <w:r w:rsidR="00D23F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20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года.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BA5D0B" w:rsidRPr="00CD45D5" w:rsidTr="00E828DD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Проблемы, возникшие в ходе реализации мероприятия</w:t>
            </w:r>
            <w:hyperlink w:anchor="sub_10061" w:history="1">
              <w:r w:rsidRPr="00CD45D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</w:tr>
      <w:tr w:rsidR="00BA5D0B" w:rsidRPr="00CD45D5" w:rsidTr="00E828DD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D0B" w:rsidRPr="00CD45D5" w:rsidTr="00E828D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A5D0B" w:rsidRPr="00CD45D5" w:rsidTr="00E828D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2013-2020 годы.</w:t>
            </w:r>
          </w:p>
        </w:tc>
      </w:tr>
      <w:tr w:rsidR="00BA5D0B" w:rsidRPr="00CD45D5" w:rsidTr="00E828D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CD45D5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zh-CN" w:bidi="hi-IN"/>
              </w:rPr>
              <w:t xml:space="preserve">«Устойчивое развитие сельских территорий </w:t>
            </w:r>
            <w:r w:rsidRPr="00CD45D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Токаревского района Тамбовской области на 2014-2017 годы и на период до 2024 года»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496E2F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E2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50C7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района, органы местного самоуправления поселений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Предупреждение и ликвидация болезней животных»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отлова безнадзорных животных»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E828D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Отчет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об использовании финансовых средств за счет всех источников на реализацию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Программы развития сельского хозяйства и регулирования рынков сельскохозяйственной продукции, сырья и продовольствия Токаревского района на 2013-2024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</w:t>
      </w:r>
      <w:r w:rsidR="00D23F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декабрь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20</w:t>
      </w:r>
      <w:r w:rsidR="00D23F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20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г.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727"/>
        <w:gridCol w:w="1418"/>
        <w:gridCol w:w="958"/>
        <w:gridCol w:w="142"/>
        <w:gridCol w:w="1134"/>
        <w:gridCol w:w="992"/>
        <w:gridCol w:w="1134"/>
        <w:gridCol w:w="1134"/>
        <w:gridCol w:w="1276"/>
        <w:gridCol w:w="1134"/>
        <w:gridCol w:w="1134"/>
        <w:gridCol w:w="1134"/>
        <w:gridCol w:w="1026"/>
      </w:tblGrid>
      <w:tr w:rsidR="00CD45D5" w:rsidRPr="00CD45D5" w:rsidTr="00D5782D">
        <w:tc>
          <w:tcPr>
            <w:tcW w:w="1591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CD45D5" w:rsidRPr="00CD45D5" w:rsidTr="00D5782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735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паспортом Программы на 20</w:t>
            </w:r>
            <w:r w:rsidR="007350D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735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бюджетом на 20</w:t>
            </w:r>
            <w:r w:rsidR="007350D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CD45D5" w:rsidRPr="00CD45D5" w:rsidTr="006167E8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95778C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D45D5" w:rsidRPr="00CD45D5" w:rsidTr="00D5782D">
        <w:trPr>
          <w:trHeight w:val="468"/>
        </w:trPr>
        <w:tc>
          <w:tcPr>
            <w:tcW w:w="1591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167E8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2013-2020 годы.</w:t>
            </w:r>
          </w:p>
          <w:tbl>
            <w:tblPr>
              <w:tblW w:w="163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568"/>
              <w:gridCol w:w="2580"/>
              <w:gridCol w:w="1418"/>
              <w:gridCol w:w="1134"/>
              <w:gridCol w:w="1134"/>
              <w:gridCol w:w="992"/>
              <w:gridCol w:w="1134"/>
              <w:gridCol w:w="1134"/>
              <w:gridCol w:w="1276"/>
              <w:gridCol w:w="1134"/>
              <w:gridCol w:w="1134"/>
              <w:gridCol w:w="1134"/>
              <w:gridCol w:w="1531"/>
            </w:tblGrid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65,10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65,10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3E46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496E2F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6E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подотрасли животноводства, переработки и реализации продукции животноводства»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E460B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65,10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E460B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E460B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E460B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65,10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E460B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3E460B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  <w:bookmarkStart w:id="0" w:name="_GoBack"/>
                  <w:bookmarkEnd w:id="0"/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 Предупреждение и ликвидация болезней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«Организация отлова безнадзорных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D2076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  <w:r w:rsidR="00D2076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  <w:r w:rsidR="00D2076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D2076D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7"/>
        <w:gridCol w:w="2693"/>
        <w:gridCol w:w="1531"/>
        <w:gridCol w:w="879"/>
        <w:gridCol w:w="1247"/>
        <w:gridCol w:w="1134"/>
        <w:gridCol w:w="992"/>
        <w:gridCol w:w="1134"/>
        <w:gridCol w:w="29"/>
        <w:gridCol w:w="1247"/>
        <w:gridCol w:w="29"/>
        <w:gridCol w:w="1105"/>
        <w:gridCol w:w="29"/>
        <w:gridCol w:w="1105"/>
        <w:gridCol w:w="29"/>
        <w:gridCol w:w="1105"/>
        <w:gridCol w:w="29"/>
        <w:gridCol w:w="963"/>
      </w:tblGrid>
      <w:tr w:rsidR="00CD45D5" w:rsidRPr="00CD45D5" w:rsidTr="00D5782D">
        <w:tc>
          <w:tcPr>
            <w:tcW w:w="5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D5782D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CD45D5" w:rsidRPr="00CD45D5" w:rsidTr="00D5782D">
        <w:tc>
          <w:tcPr>
            <w:tcW w:w="15877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</w:t>
            </w:r>
          </w:p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2013-2024 годы.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496E2F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E2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Предупреждение и ликвидация болезней животных»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отлова безнадзорных животных»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2E1C49" w:rsidRPr="00F64ABC" w:rsidRDefault="002E1C49" w:rsidP="00B9484C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sectPr w:rsidR="002E1C49" w:rsidRPr="00F64ABC" w:rsidSect="00A47E3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02D" w:rsidRDefault="007C002D" w:rsidP="005647B3">
      <w:pPr>
        <w:spacing w:after="0" w:line="240" w:lineRule="auto"/>
      </w:pPr>
      <w:r>
        <w:separator/>
      </w:r>
    </w:p>
  </w:endnote>
  <w:endnote w:type="continuationSeparator" w:id="1">
    <w:p w:rsidR="007C002D" w:rsidRDefault="007C002D" w:rsidP="0056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02D" w:rsidRDefault="007C002D" w:rsidP="005647B3">
      <w:pPr>
        <w:spacing w:after="0" w:line="240" w:lineRule="auto"/>
      </w:pPr>
      <w:r>
        <w:separator/>
      </w:r>
    </w:p>
  </w:footnote>
  <w:footnote w:type="continuationSeparator" w:id="1">
    <w:p w:rsidR="007C002D" w:rsidRDefault="007C002D" w:rsidP="005647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56A0"/>
    <w:rsid w:val="000010DB"/>
    <w:rsid w:val="00006AA9"/>
    <w:rsid w:val="00012D8C"/>
    <w:rsid w:val="0001366A"/>
    <w:rsid w:val="00023DE2"/>
    <w:rsid w:val="00027EE9"/>
    <w:rsid w:val="0005337A"/>
    <w:rsid w:val="0006164B"/>
    <w:rsid w:val="00087D07"/>
    <w:rsid w:val="000A636F"/>
    <w:rsid w:val="000B1056"/>
    <w:rsid w:val="00101ACB"/>
    <w:rsid w:val="001126CA"/>
    <w:rsid w:val="00126460"/>
    <w:rsid w:val="00146077"/>
    <w:rsid w:val="001567AB"/>
    <w:rsid w:val="00156B77"/>
    <w:rsid w:val="001645A8"/>
    <w:rsid w:val="0017623F"/>
    <w:rsid w:val="0019384F"/>
    <w:rsid w:val="001E67EB"/>
    <w:rsid w:val="001F4D31"/>
    <w:rsid w:val="00216A63"/>
    <w:rsid w:val="00232666"/>
    <w:rsid w:val="00242232"/>
    <w:rsid w:val="00253860"/>
    <w:rsid w:val="00257C16"/>
    <w:rsid w:val="00260600"/>
    <w:rsid w:val="00267C3D"/>
    <w:rsid w:val="00273688"/>
    <w:rsid w:val="002D68A1"/>
    <w:rsid w:val="002E1C49"/>
    <w:rsid w:val="002E7F2B"/>
    <w:rsid w:val="002F102A"/>
    <w:rsid w:val="002F756D"/>
    <w:rsid w:val="00331008"/>
    <w:rsid w:val="0034191B"/>
    <w:rsid w:val="00345B92"/>
    <w:rsid w:val="0038509C"/>
    <w:rsid w:val="003A407A"/>
    <w:rsid w:val="003A7243"/>
    <w:rsid w:val="003B06DC"/>
    <w:rsid w:val="003D2E82"/>
    <w:rsid w:val="003E460B"/>
    <w:rsid w:val="003F3811"/>
    <w:rsid w:val="00402E72"/>
    <w:rsid w:val="004221C1"/>
    <w:rsid w:val="004228D3"/>
    <w:rsid w:val="00466E6F"/>
    <w:rsid w:val="00496E2F"/>
    <w:rsid w:val="004A272A"/>
    <w:rsid w:val="004B6B98"/>
    <w:rsid w:val="004C08DF"/>
    <w:rsid w:val="004C514A"/>
    <w:rsid w:val="004C63A3"/>
    <w:rsid w:val="004D0496"/>
    <w:rsid w:val="00502D75"/>
    <w:rsid w:val="005053E7"/>
    <w:rsid w:val="00513D44"/>
    <w:rsid w:val="005300B0"/>
    <w:rsid w:val="00544182"/>
    <w:rsid w:val="00547D96"/>
    <w:rsid w:val="00557C95"/>
    <w:rsid w:val="005647B3"/>
    <w:rsid w:val="00564FA6"/>
    <w:rsid w:val="00564FFD"/>
    <w:rsid w:val="005667E0"/>
    <w:rsid w:val="00582AE3"/>
    <w:rsid w:val="00593F36"/>
    <w:rsid w:val="005C3295"/>
    <w:rsid w:val="005C7D26"/>
    <w:rsid w:val="005D30B6"/>
    <w:rsid w:val="005D385B"/>
    <w:rsid w:val="005D7BD6"/>
    <w:rsid w:val="005F12D1"/>
    <w:rsid w:val="005F1A9D"/>
    <w:rsid w:val="00615AA7"/>
    <w:rsid w:val="006167E8"/>
    <w:rsid w:val="0061789C"/>
    <w:rsid w:val="00635AD9"/>
    <w:rsid w:val="00651CA5"/>
    <w:rsid w:val="00656D50"/>
    <w:rsid w:val="006B601F"/>
    <w:rsid w:val="006D2FF9"/>
    <w:rsid w:val="006E0349"/>
    <w:rsid w:val="006F6791"/>
    <w:rsid w:val="0070096E"/>
    <w:rsid w:val="007178AB"/>
    <w:rsid w:val="00725855"/>
    <w:rsid w:val="007340CA"/>
    <w:rsid w:val="00734A05"/>
    <w:rsid w:val="007350D9"/>
    <w:rsid w:val="00742DEB"/>
    <w:rsid w:val="00763E5A"/>
    <w:rsid w:val="00777943"/>
    <w:rsid w:val="00787FBE"/>
    <w:rsid w:val="007C002D"/>
    <w:rsid w:val="007C1D2A"/>
    <w:rsid w:val="007D51C6"/>
    <w:rsid w:val="007D7256"/>
    <w:rsid w:val="008148C2"/>
    <w:rsid w:val="0081545F"/>
    <w:rsid w:val="00833AB9"/>
    <w:rsid w:val="008434D9"/>
    <w:rsid w:val="00860260"/>
    <w:rsid w:val="00871E55"/>
    <w:rsid w:val="0088121D"/>
    <w:rsid w:val="00881269"/>
    <w:rsid w:val="00885C3F"/>
    <w:rsid w:val="008A78B4"/>
    <w:rsid w:val="008B69AD"/>
    <w:rsid w:val="008B7183"/>
    <w:rsid w:val="008B7D74"/>
    <w:rsid w:val="008D4CCF"/>
    <w:rsid w:val="008E5E49"/>
    <w:rsid w:val="008F4099"/>
    <w:rsid w:val="00911367"/>
    <w:rsid w:val="009127DF"/>
    <w:rsid w:val="00914130"/>
    <w:rsid w:val="009170FC"/>
    <w:rsid w:val="00917767"/>
    <w:rsid w:val="0092537D"/>
    <w:rsid w:val="0095700B"/>
    <w:rsid w:val="0095778C"/>
    <w:rsid w:val="00997E1B"/>
    <w:rsid w:val="009D121F"/>
    <w:rsid w:val="009D2F18"/>
    <w:rsid w:val="009F1DC3"/>
    <w:rsid w:val="009F5CBF"/>
    <w:rsid w:val="009F6082"/>
    <w:rsid w:val="009F79A1"/>
    <w:rsid w:val="00A01BF3"/>
    <w:rsid w:val="00A03CC5"/>
    <w:rsid w:val="00A13B84"/>
    <w:rsid w:val="00A47E33"/>
    <w:rsid w:val="00A65A65"/>
    <w:rsid w:val="00A956A0"/>
    <w:rsid w:val="00AA5363"/>
    <w:rsid w:val="00AC6C6B"/>
    <w:rsid w:val="00AD5670"/>
    <w:rsid w:val="00B128D3"/>
    <w:rsid w:val="00B2291C"/>
    <w:rsid w:val="00B24EF7"/>
    <w:rsid w:val="00B2656A"/>
    <w:rsid w:val="00B53123"/>
    <w:rsid w:val="00B53460"/>
    <w:rsid w:val="00B9484C"/>
    <w:rsid w:val="00B96CCF"/>
    <w:rsid w:val="00B96FFD"/>
    <w:rsid w:val="00BA5D0B"/>
    <w:rsid w:val="00BB009A"/>
    <w:rsid w:val="00BB10D3"/>
    <w:rsid w:val="00BB5988"/>
    <w:rsid w:val="00BC0CF0"/>
    <w:rsid w:val="00BD499A"/>
    <w:rsid w:val="00BF5E28"/>
    <w:rsid w:val="00C1787E"/>
    <w:rsid w:val="00C34D9A"/>
    <w:rsid w:val="00C51A92"/>
    <w:rsid w:val="00C51C05"/>
    <w:rsid w:val="00C53413"/>
    <w:rsid w:val="00C549DC"/>
    <w:rsid w:val="00C92D04"/>
    <w:rsid w:val="00CA71E5"/>
    <w:rsid w:val="00CD1710"/>
    <w:rsid w:val="00CD45D5"/>
    <w:rsid w:val="00CE2532"/>
    <w:rsid w:val="00CF461E"/>
    <w:rsid w:val="00D2076D"/>
    <w:rsid w:val="00D23F8A"/>
    <w:rsid w:val="00D27886"/>
    <w:rsid w:val="00D30F1A"/>
    <w:rsid w:val="00D427FD"/>
    <w:rsid w:val="00D45FD3"/>
    <w:rsid w:val="00D52D97"/>
    <w:rsid w:val="00D825E5"/>
    <w:rsid w:val="00D87756"/>
    <w:rsid w:val="00DA57C9"/>
    <w:rsid w:val="00DA6BC9"/>
    <w:rsid w:val="00DD52E1"/>
    <w:rsid w:val="00DE188E"/>
    <w:rsid w:val="00DE2830"/>
    <w:rsid w:val="00DE585F"/>
    <w:rsid w:val="00E03332"/>
    <w:rsid w:val="00E07D2B"/>
    <w:rsid w:val="00E11E3F"/>
    <w:rsid w:val="00E20CFA"/>
    <w:rsid w:val="00E34E8C"/>
    <w:rsid w:val="00E36F68"/>
    <w:rsid w:val="00E42604"/>
    <w:rsid w:val="00E43208"/>
    <w:rsid w:val="00E605FC"/>
    <w:rsid w:val="00E62657"/>
    <w:rsid w:val="00E70B45"/>
    <w:rsid w:val="00E7172A"/>
    <w:rsid w:val="00E7292C"/>
    <w:rsid w:val="00E762C8"/>
    <w:rsid w:val="00E84C8A"/>
    <w:rsid w:val="00E90614"/>
    <w:rsid w:val="00EB08B3"/>
    <w:rsid w:val="00EB114A"/>
    <w:rsid w:val="00EB680F"/>
    <w:rsid w:val="00EE193F"/>
    <w:rsid w:val="00EE580C"/>
    <w:rsid w:val="00EF700F"/>
    <w:rsid w:val="00F06503"/>
    <w:rsid w:val="00F1259F"/>
    <w:rsid w:val="00F25C0F"/>
    <w:rsid w:val="00F55BA5"/>
    <w:rsid w:val="00F64ABC"/>
    <w:rsid w:val="00F71DD6"/>
    <w:rsid w:val="00F725D2"/>
    <w:rsid w:val="00F75D56"/>
    <w:rsid w:val="00F866F6"/>
    <w:rsid w:val="00FA2A4F"/>
    <w:rsid w:val="00FA67C8"/>
    <w:rsid w:val="00FC1143"/>
    <w:rsid w:val="00FD1E54"/>
    <w:rsid w:val="00FE3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BCF6F-8A1B-433E-8D3F-958DCB45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3</cp:revision>
  <cp:lastPrinted>2019-02-25T08:22:00Z</cp:lastPrinted>
  <dcterms:created xsi:type="dcterms:W3CDTF">2021-02-24T05:26:00Z</dcterms:created>
  <dcterms:modified xsi:type="dcterms:W3CDTF">2021-03-23T07:28:00Z</dcterms:modified>
</cp:coreProperties>
</file>