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07" w:rsidRDefault="00CF3007" w:rsidP="00CF3007">
      <w:pPr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4FEBAF43" wp14:editId="1FAF71A3">
            <wp:extent cx="2811145" cy="8191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07" w:rsidRDefault="00B8613E" w:rsidP="00CF3007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="00CF3007" w:rsidRPr="00CF3007">
        <w:rPr>
          <w:rFonts w:ascii="Times New Roman" w:hAnsi="Times New Roman" w:cs="Times New Roman"/>
          <w:b/>
          <w:sz w:val="26"/>
          <w:szCs w:val="26"/>
        </w:rPr>
        <w:t>.04.2025</w:t>
      </w:r>
    </w:p>
    <w:p w:rsidR="00CB67FB" w:rsidRDefault="00217B92" w:rsidP="0033372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23120">
        <w:rPr>
          <w:rFonts w:ascii="Times New Roman" w:hAnsi="Times New Roman" w:cs="Times New Roman"/>
          <w:b/>
          <w:sz w:val="26"/>
          <w:szCs w:val="26"/>
        </w:rPr>
        <w:t xml:space="preserve">региональном </w:t>
      </w:r>
      <w:r>
        <w:rPr>
          <w:rFonts w:ascii="Times New Roman" w:hAnsi="Times New Roman" w:cs="Times New Roman"/>
          <w:b/>
          <w:sz w:val="26"/>
          <w:szCs w:val="26"/>
        </w:rPr>
        <w:t>Роскадастр</w:t>
      </w:r>
      <w:r w:rsidR="00123120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рассказали об у</w:t>
      </w:r>
      <w:r w:rsidR="00B77BCC" w:rsidRPr="00B77BCC">
        <w:rPr>
          <w:rFonts w:ascii="Times New Roman" w:hAnsi="Times New Roman" w:cs="Times New Roman"/>
          <w:b/>
          <w:sz w:val="26"/>
          <w:szCs w:val="26"/>
        </w:rPr>
        <w:t>становлени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B77BCC" w:rsidRPr="00B77BCC">
        <w:rPr>
          <w:rFonts w:ascii="Times New Roman" w:hAnsi="Times New Roman" w:cs="Times New Roman"/>
          <w:b/>
          <w:sz w:val="26"/>
          <w:szCs w:val="26"/>
        </w:rPr>
        <w:t xml:space="preserve"> границ объектов недвижимости в рамках выполнения </w:t>
      </w:r>
      <w:r w:rsidR="00655333" w:rsidRPr="00655333">
        <w:rPr>
          <w:rFonts w:ascii="Times New Roman" w:hAnsi="Times New Roman" w:cs="Times New Roman"/>
          <w:b/>
          <w:sz w:val="26"/>
          <w:szCs w:val="26"/>
        </w:rPr>
        <w:t>комплексны</w:t>
      </w:r>
      <w:r w:rsidR="00655333">
        <w:rPr>
          <w:rFonts w:ascii="Times New Roman" w:hAnsi="Times New Roman" w:cs="Times New Roman"/>
          <w:b/>
          <w:sz w:val="26"/>
          <w:szCs w:val="26"/>
        </w:rPr>
        <w:t>х</w:t>
      </w:r>
      <w:r w:rsidR="00655333" w:rsidRPr="00655333">
        <w:rPr>
          <w:rFonts w:ascii="Times New Roman" w:hAnsi="Times New Roman" w:cs="Times New Roman"/>
          <w:b/>
          <w:sz w:val="26"/>
          <w:szCs w:val="26"/>
        </w:rPr>
        <w:t xml:space="preserve"> кадастровы</w:t>
      </w:r>
      <w:r w:rsidR="00655333">
        <w:rPr>
          <w:rFonts w:ascii="Times New Roman" w:hAnsi="Times New Roman" w:cs="Times New Roman"/>
          <w:b/>
          <w:sz w:val="26"/>
          <w:szCs w:val="26"/>
        </w:rPr>
        <w:t>х</w:t>
      </w:r>
      <w:r w:rsidR="00655333" w:rsidRPr="00655333">
        <w:rPr>
          <w:rFonts w:ascii="Times New Roman" w:hAnsi="Times New Roman" w:cs="Times New Roman"/>
          <w:b/>
          <w:sz w:val="26"/>
          <w:szCs w:val="26"/>
        </w:rPr>
        <w:t xml:space="preserve"> работ</w:t>
      </w:r>
      <w:proofErr w:type="gramEnd"/>
    </w:p>
    <w:p w:rsidR="00E64325" w:rsidRDefault="00E64325" w:rsidP="00E64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325">
        <w:rPr>
          <w:rFonts w:ascii="Times New Roman" w:hAnsi="Times New Roman" w:cs="Times New Roman"/>
          <w:sz w:val="26"/>
          <w:szCs w:val="26"/>
        </w:rPr>
        <w:t xml:space="preserve">С января 2025 года </w:t>
      </w:r>
      <w:r w:rsidR="00217B92">
        <w:rPr>
          <w:rFonts w:ascii="Times New Roman" w:hAnsi="Times New Roman" w:cs="Times New Roman"/>
          <w:sz w:val="26"/>
          <w:szCs w:val="26"/>
        </w:rPr>
        <w:t>в</w:t>
      </w:r>
      <w:r w:rsidRPr="00E64325">
        <w:rPr>
          <w:rFonts w:ascii="Times New Roman" w:hAnsi="Times New Roman" w:cs="Times New Roman"/>
          <w:sz w:val="26"/>
          <w:szCs w:val="26"/>
        </w:rPr>
        <w:t xml:space="preserve"> Тамбовской области проходят комплексные кадастровые работы, выполняемые региональным филиалом ППК «Роскадастр» за счет федерального бюджета. </w:t>
      </w:r>
    </w:p>
    <w:p w:rsidR="00E64325" w:rsidRPr="00DA7016" w:rsidRDefault="00303EF7" w:rsidP="00E64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Эти</w:t>
      </w:r>
      <w:r w:rsidR="00B67B92" w:rsidRPr="00DA7016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7C6591" w:rsidRPr="00DA7016">
        <w:rPr>
          <w:rFonts w:ascii="Times New Roman" w:hAnsi="Times New Roman" w:cs="Times New Roman"/>
          <w:sz w:val="26"/>
          <w:szCs w:val="26"/>
        </w:rPr>
        <w:t>затронут более 100 тысяч объектов недвижимости</w:t>
      </w:r>
      <w:r w:rsidR="00E64325" w:rsidRPr="00E64325">
        <w:rPr>
          <w:rFonts w:ascii="Times New Roman" w:hAnsi="Times New Roman" w:cs="Times New Roman"/>
          <w:sz w:val="26"/>
          <w:szCs w:val="26"/>
        </w:rPr>
        <w:t xml:space="preserve"> </w:t>
      </w:r>
      <w:r w:rsidR="00E64325" w:rsidRPr="00DA7016">
        <w:rPr>
          <w:rFonts w:ascii="Times New Roman" w:hAnsi="Times New Roman" w:cs="Times New Roman"/>
          <w:sz w:val="26"/>
          <w:szCs w:val="26"/>
        </w:rPr>
        <w:t xml:space="preserve">на территории 545 кадастровых кварталов в </w:t>
      </w:r>
      <w:proofErr w:type="gramStart"/>
      <w:r w:rsidR="00E64325" w:rsidRPr="00DA7016">
        <w:rPr>
          <w:rFonts w:ascii="Times New Roman" w:hAnsi="Times New Roman" w:cs="Times New Roman"/>
          <w:sz w:val="26"/>
          <w:szCs w:val="26"/>
        </w:rPr>
        <w:t>Бондарском</w:t>
      </w:r>
      <w:proofErr w:type="gramEnd"/>
      <w:r w:rsidR="00E64325" w:rsidRPr="00DA7016">
        <w:rPr>
          <w:rFonts w:ascii="Times New Roman" w:hAnsi="Times New Roman" w:cs="Times New Roman"/>
          <w:sz w:val="26"/>
          <w:szCs w:val="26"/>
        </w:rPr>
        <w:t xml:space="preserve">, Моршанском, </w:t>
      </w:r>
      <w:proofErr w:type="spellStart"/>
      <w:r w:rsidR="00E64325" w:rsidRPr="00DA7016">
        <w:rPr>
          <w:rFonts w:ascii="Times New Roman" w:hAnsi="Times New Roman" w:cs="Times New Roman"/>
          <w:sz w:val="26"/>
          <w:szCs w:val="26"/>
        </w:rPr>
        <w:t>Ржаксинском</w:t>
      </w:r>
      <w:proofErr w:type="spellEnd"/>
      <w:r w:rsidR="00E64325" w:rsidRPr="00DA70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64325" w:rsidRPr="00DA7016">
        <w:rPr>
          <w:rFonts w:ascii="Times New Roman" w:hAnsi="Times New Roman" w:cs="Times New Roman"/>
          <w:sz w:val="26"/>
          <w:szCs w:val="26"/>
        </w:rPr>
        <w:t>Сампурском</w:t>
      </w:r>
      <w:proofErr w:type="spellEnd"/>
      <w:r w:rsidR="00E64325" w:rsidRPr="00DA7016">
        <w:rPr>
          <w:rFonts w:ascii="Times New Roman" w:hAnsi="Times New Roman" w:cs="Times New Roman"/>
          <w:sz w:val="26"/>
          <w:szCs w:val="26"/>
        </w:rPr>
        <w:t>, Тамбовском</w:t>
      </w:r>
      <w:r w:rsidR="00E64325" w:rsidRPr="00303EF7">
        <w:rPr>
          <w:rFonts w:ascii="Times New Roman" w:hAnsi="Times New Roman" w:cs="Times New Roman"/>
          <w:sz w:val="26"/>
          <w:szCs w:val="26"/>
        </w:rPr>
        <w:t xml:space="preserve"> </w:t>
      </w:r>
      <w:r w:rsidR="00E64325" w:rsidRPr="00DA7016">
        <w:rPr>
          <w:rFonts w:ascii="Times New Roman" w:hAnsi="Times New Roman" w:cs="Times New Roman"/>
          <w:sz w:val="26"/>
          <w:szCs w:val="26"/>
        </w:rPr>
        <w:t>округах, городских округах Кирсанов, Моршанск, Рассказово и Тамбов.</w:t>
      </w:r>
    </w:p>
    <w:p w:rsidR="007C6591" w:rsidRPr="00DA7016" w:rsidRDefault="00E64325" w:rsidP="00333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48098C" w:rsidRPr="00DA7016">
        <w:rPr>
          <w:rFonts w:ascii="Times New Roman" w:hAnsi="Times New Roman" w:cs="Times New Roman"/>
          <w:sz w:val="26"/>
          <w:szCs w:val="26"/>
        </w:rPr>
        <w:t xml:space="preserve"> результате </w:t>
      </w:r>
      <w:r>
        <w:rPr>
          <w:rFonts w:ascii="Times New Roman" w:hAnsi="Times New Roman" w:cs="Times New Roman"/>
          <w:sz w:val="26"/>
          <w:szCs w:val="26"/>
        </w:rPr>
        <w:t>работ</w:t>
      </w:r>
      <w:r w:rsidR="0048098C" w:rsidRPr="00DA7016">
        <w:rPr>
          <w:rFonts w:ascii="Times New Roman" w:hAnsi="Times New Roman" w:cs="Times New Roman"/>
          <w:sz w:val="26"/>
          <w:szCs w:val="26"/>
        </w:rPr>
        <w:t xml:space="preserve"> будут уточнены границы земельных участков, местоположение на земельном участке зданий, сооружений (за исключением линейных) и объектов незавершенного строительства, сведения о которых содержатся в Едином государственном реестре недвижимости. Кроме того, будут исправлены реестровые ошибки в описании местоположения границ объектов недвижимости, а также образованы новые земельные участки.</w:t>
      </w:r>
    </w:p>
    <w:p w:rsidR="0048098C" w:rsidRPr="00DA7016" w:rsidRDefault="00AB0BA0" w:rsidP="00333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016">
        <w:rPr>
          <w:rFonts w:ascii="Times New Roman" w:hAnsi="Times New Roman" w:cs="Times New Roman"/>
          <w:sz w:val="26"/>
          <w:szCs w:val="26"/>
        </w:rPr>
        <w:t>С 1 марта 2025 года вступ</w:t>
      </w:r>
      <w:r w:rsidR="00E64325">
        <w:rPr>
          <w:rFonts w:ascii="Times New Roman" w:hAnsi="Times New Roman" w:cs="Times New Roman"/>
          <w:sz w:val="26"/>
          <w:szCs w:val="26"/>
        </w:rPr>
        <w:t>или</w:t>
      </w:r>
      <w:r w:rsidRPr="00DA7016">
        <w:rPr>
          <w:rFonts w:ascii="Times New Roman" w:hAnsi="Times New Roman" w:cs="Times New Roman"/>
          <w:sz w:val="26"/>
          <w:szCs w:val="26"/>
        </w:rPr>
        <w:t xml:space="preserve"> в силу изменения законодательства в части запрета на совершение сделок с земельными участками, у которых отсутствуют границы, установленные в действующей системе координат МСК-68. </w:t>
      </w:r>
      <w:r w:rsidR="00B8613E">
        <w:rPr>
          <w:rFonts w:ascii="Times New Roman" w:hAnsi="Times New Roman" w:cs="Times New Roman"/>
          <w:sz w:val="26"/>
          <w:szCs w:val="26"/>
        </w:rPr>
        <w:t>В связи с</w:t>
      </w:r>
      <w:r w:rsidR="00C85711">
        <w:rPr>
          <w:rFonts w:ascii="Times New Roman" w:hAnsi="Times New Roman" w:cs="Times New Roman"/>
          <w:sz w:val="26"/>
          <w:szCs w:val="26"/>
        </w:rPr>
        <w:t xml:space="preserve"> этим</w:t>
      </w:r>
      <w:r w:rsidR="00B8613E">
        <w:rPr>
          <w:rFonts w:ascii="Times New Roman" w:hAnsi="Times New Roman" w:cs="Times New Roman"/>
          <w:sz w:val="26"/>
          <w:szCs w:val="26"/>
        </w:rPr>
        <w:t>,</w:t>
      </w:r>
      <w:r w:rsidR="00E64325" w:rsidRPr="00E64325">
        <w:rPr>
          <w:rFonts w:ascii="Times New Roman" w:hAnsi="Times New Roman" w:cs="Times New Roman"/>
          <w:sz w:val="26"/>
          <w:szCs w:val="26"/>
        </w:rPr>
        <w:t xml:space="preserve"> главным преимуществом комплексных кадастровых работ является то, что они проводятся за счет федеральных средств, тем самым освобождают граждан от необходимости самостоятельно проводить кадастровые работы на своих земельных участках и тратить на это личные деньги.</w:t>
      </w:r>
    </w:p>
    <w:p w:rsidR="00AE0825" w:rsidRPr="00DA7016" w:rsidRDefault="00AE0825" w:rsidP="00333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016">
        <w:rPr>
          <w:rFonts w:ascii="Times New Roman" w:hAnsi="Times New Roman" w:cs="Times New Roman"/>
          <w:sz w:val="26"/>
          <w:szCs w:val="26"/>
        </w:rPr>
        <w:t xml:space="preserve">Собственникам объектов недвижимости, расположенных в пределах кадастровых кварталов, на территории которых проводятся комплексные кадастровые работы, рекомендуется активно участвовать в данном процессе, в том </w:t>
      </w:r>
      <w:r w:rsidRPr="00DA7016">
        <w:rPr>
          <w:rFonts w:ascii="Times New Roman" w:hAnsi="Times New Roman" w:cs="Times New Roman"/>
          <w:sz w:val="26"/>
          <w:szCs w:val="26"/>
        </w:rPr>
        <w:lastRenderedPageBreak/>
        <w:t xml:space="preserve">числе предоставлять доступ к своим объектам недвижимости </w:t>
      </w:r>
      <w:r w:rsidR="00431FA2" w:rsidRPr="00DA7016">
        <w:rPr>
          <w:rFonts w:ascii="Times New Roman" w:hAnsi="Times New Roman" w:cs="Times New Roman"/>
          <w:sz w:val="26"/>
          <w:szCs w:val="26"/>
        </w:rPr>
        <w:t xml:space="preserve">кадастровому инженеру </w:t>
      </w:r>
      <w:r w:rsidRPr="00DA7016">
        <w:rPr>
          <w:rFonts w:ascii="Times New Roman" w:hAnsi="Times New Roman" w:cs="Times New Roman"/>
          <w:sz w:val="26"/>
          <w:szCs w:val="26"/>
        </w:rPr>
        <w:t>и необходимые документы</w:t>
      </w:r>
      <w:r w:rsidR="00431FA2" w:rsidRPr="00DA701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35E9" w:rsidRDefault="00B835E9" w:rsidP="00333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5E9">
        <w:rPr>
          <w:rFonts w:ascii="Times New Roman" w:hAnsi="Times New Roman" w:cs="Times New Roman"/>
          <w:sz w:val="26"/>
          <w:szCs w:val="26"/>
        </w:rPr>
        <w:t>Особенностью согласования местоположения границ земельных участков при выполнении комплексных кадастровых работ является то, что</w:t>
      </w:r>
      <w:r w:rsidR="00B8613E" w:rsidRPr="00B8613E">
        <w:rPr>
          <w:rFonts w:ascii="Times New Roman" w:hAnsi="Times New Roman" w:cs="Times New Roman"/>
          <w:sz w:val="26"/>
          <w:szCs w:val="26"/>
        </w:rPr>
        <w:t xml:space="preserve"> </w:t>
      </w:r>
      <w:r w:rsidR="00B8613E" w:rsidRPr="00B835E9">
        <w:rPr>
          <w:rFonts w:ascii="Times New Roman" w:hAnsi="Times New Roman" w:cs="Times New Roman"/>
          <w:sz w:val="26"/>
          <w:szCs w:val="26"/>
        </w:rPr>
        <w:t>оно</w:t>
      </w:r>
      <w:r w:rsidRPr="00B835E9">
        <w:rPr>
          <w:rFonts w:ascii="Times New Roman" w:hAnsi="Times New Roman" w:cs="Times New Roman"/>
          <w:sz w:val="26"/>
          <w:szCs w:val="26"/>
        </w:rPr>
        <w:t xml:space="preserve"> проводится согласительной комиссией, формируемой органом местного самоуправления, на территории которого проходят такие раб</w:t>
      </w:r>
      <w:r w:rsidR="00B8613E">
        <w:rPr>
          <w:rFonts w:ascii="Times New Roman" w:hAnsi="Times New Roman" w:cs="Times New Roman"/>
          <w:sz w:val="26"/>
          <w:szCs w:val="26"/>
        </w:rPr>
        <w:t>оты.</w:t>
      </w:r>
    </w:p>
    <w:p w:rsidR="00DA7016" w:rsidRPr="00DA7016" w:rsidRDefault="00DA7016" w:rsidP="00333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7016">
        <w:rPr>
          <w:rFonts w:ascii="Times New Roman" w:hAnsi="Times New Roman" w:cs="Times New Roman"/>
          <w:sz w:val="26"/>
          <w:szCs w:val="26"/>
        </w:rPr>
        <w:t>Уведомление о проведении заседания согласительной комиссии публикуется за 15 рабочих дней до ее проведения на официальном сайте министерства имущественных отношений и государственного заказа Тамбовской области, в газете «</w:t>
      </w:r>
      <w:r w:rsidR="00B835E9">
        <w:rPr>
          <w:rFonts w:ascii="Times New Roman" w:hAnsi="Times New Roman" w:cs="Times New Roman"/>
          <w:sz w:val="26"/>
          <w:szCs w:val="26"/>
        </w:rPr>
        <w:t>Т</w:t>
      </w:r>
      <w:r w:rsidRPr="00DA7016">
        <w:rPr>
          <w:rFonts w:ascii="Times New Roman" w:hAnsi="Times New Roman" w:cs="Times New Roman"/>
          <w:sz w:val="26"/>
          <w:szCs w:val="26"/>
        </w:rPr>
        <w:t xml:space="preserve">амбовская жизнь», на сайте администрации соответствующего муниципального округа, на информационных щитах на месте проведения комплексных кадастровых работ, а также на сайте Управления Росреестра по Тамбовской области. </w:t>
      </w:r>
      <w:proofErr w:type="gramEnd"/>
    </w:p>
    <w:p w:rsidR="00431FA2" w:rsidRDefault="00DA7016" w:rsidP="00333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016">
        <w:rPr>
          <w:rFonts w:ascii="Times New Roman" w:hAnsi="Times New Roman" w:cs="Times New Roman"/>
          <w:sz w:val="26"/>
          <w:szCs w:val="26"/>
        </w:rPr>
        <w:t>П</w:t>
      </w:r>
      <w:r w:rsidR="00431FA2" w:rsidRPr="00DA7016">
        <w:rPr>
          <w:rFonts w:ascii="Times New Roman" w:hAnsi="Times New Roman" w:cs="Times New Roman"/>
          <w:sz w:val="26"/>
          <w:szCs w:val="26"/>
        </w:rPr>
        <w:t xml:space="preserve">осле публикации извещения о проведении заседания согласительных комиссий рекомендуется ознакомиться с проектом </w:t>
      </w:r>
      <w:proofErr w:type="gramStart"/>
      <w:r w:rsidR="00431FA2" w:rsidRPr="00DA7016">
        <w:rPr>
          <w:rFonts w:ascii="Times New Roman" w:hAnsi="Times New Roman" w:cs="Times New Roman"/>
          <w:sz w:val="26"/>
          <w:szCs w:val="26"/>
        </w:rPr>
        <w:t>карта-планов</w:t>
      </w:r>
      <w:proofErr w:type="gramEnd"/>
      <w:r w:rsidR="00431FA2" w:rsidRPr="00DA7016">
        <w:rPr>
          <w:rFonts w:ascii="Times New Roman" w:hAnsi="Times New Roman" w:cs="Times New Roman"/>
          <w:sz w:val="26"/>
          <w:szCs w:val="26"/>
        </w:rPr>
        <w:t xml:space="preserve"> территории, содержащих сведения о границах объектов недвижимости, и в случае несогласия представить возражения в установленной форме в соответствующую согласительную комиссию.</w:t>
      </w:r>
      <w:r w:rsidRPr="00DA7016">
        <w:rPr>
          <w:rFonts w:ascii="Times New Roman" w:hAnsi="Times New Roman" w:cs="Times New Roman"/>
          <w:sz w:val="26"/>
          <w:szCs w:val="26"/>
        </w:rPr>
        <w:t xml:space="preserve"> </w:t>
      </w:r>
      <w:r w:rsidR="00EC79FB" w:rsidRPr="00DA7016">
        <w:rPr>
          <w:rFonts w:ascii="Times New Roman" w:hAnsi="Times New Roman" w:cs="Times New Roman"/>
          <w:sz w:val="26"/>
          <w:szCs w:val="26"/>
        </w:rPr>
        <w:t xml:space="preserve">По закону такие возражения могут быть представлены после размещения извещения о проведении заседания согласительной комиссии до ее заседания, либо в течение 35 дней после проведения первого заседания. </w:t>
      </w:r>
      <w:r w:rsidRPr="00DA7016">
        <w:rPr>
          <w:rFonts w:ascii="Times New Roman" w:hAnsi="Times New Roman" w:cs="Times New Roman"/>
          <w:sz w:val="26"/>
          <w:szCs w:val="26"/>
        </w:rPr>
        <w:t>Границы объектов недвижимости будут считаться согласованными, если в указанный срок возражения не поступят.</w:t>
      </w:r>
    </w:p>
    <w:p w:rsidR="00CF3007" w:rsidRDefault="00CF3007" w:rsidP="00333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3007" w:rsidRDefault="00CF3007" w:rsidP="00CF300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F3007">
        <w:rPr>
          <w:rFonts w:ascii="Times New Roman" w:hAnsi="Times New Roman" w:cs="Times New Roman"/>
          <w:i/>
          <w:sz w:val="26"/>
          <w:szCs w:val="26"/>
        </w:rPr>
        <w:t>Начальник отдела комплексных кадастровых работ федерального значения филиала ППК «Роскадастр» по Тамбовской области Галина Воскресенская</w:t>
      </w:r>
    </w:p>
    <w:p w:rsidR="00CF3007" w:rsidRDefault="00CF3007" w:rsidP="00CF300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F3007" w:rsidRDefault="00CF3007" w:rsidP="00CF300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:rsidR="00CF3007" w:rsidRPr="00CF3007" w:rsidRDefault="00CF3007" w:rsidP="00CF3007">
      <w:pPr>
        <w:spacing w:after="0" w:line="240" w:lineRule="auto"/>
        <w:rPr>
          <w:rFonts w:ascii="Times New Roman" w:hAnsi="Times New Roman" w:cs="Times New Roman"/>
        </w:rPr>
      </w:pPr>
      <w:r w:rsidRPr="00CF3007">
        <w:rPr>
          <w:rFonts w:ascii="Times New Roman" w:hAnsi="Times New Roman" w:cs="Times New Roman"/>
        </w:rPr>
        <w:t>Контакты для СМИ:</w:t>
      </w:r>
    </w:p>
    <w:p w:rsidR="00CF3007" w:rsidRPr="00CF3007" w:rsidRDefault="00CF3007" w:rsidP="00CF3007">
      <w:pPr>
        <w:spacing w:after="0" w:line="240" w:lineRule="auto"/>
        <w:rPr>
          <w:rFonts w:ascii="Times New Roman" w:hAnsi="Times New Roman" w:cs="Times New Roman"/>
        </w:rPr>
      </w:pPr>
      <w:r w:rsidRPr="00CF3007">
        <w:rPr>
          <w:rFonts w:ascii="Times New Roman" w:hAnsi="Times New Roman" w:cs="Times New Roman"/>
        </w:rPr>
        <w:t>пресс-служба филиала ППК «Роскадастр» по Тамбовской области</w:t>
      </w:r>
    </w:p>
    <w:p w:rsidR="00CF3007" w:rsidRPr="00CF3007" w:rsidRDefault="00CF3007" w:rsidP="00CF3007">
      <w:pPr>
        <w:spacing w:after="0" w:line="240" w:lineRule="auto"/>
        <w:rPr>
          <w:rFonts w:ascii="Times New Roman" w:hAnsi="Times New Roman" w:cs="Times New Roman"/>
        </w:rPr>
      </w:pPr>
      <w:r w:rsidRPr="00CF3007">
        <w:rPr>
          <w:rFonts w:ascii="Times New Roman" w:hAnsi="Times New Roman" w:cs="Times New Roman"/>
        </w:rPr>
        <w:t>8 (4752) 45-97-61 (2035)</w:t>
      </w:r>
    </w:p>
    <w:p w:rsidR="00CF3007" w:rsidRPr="00CF3007" w:rsidRDefault="00CF3007" w:rsidP="00CF3007">
      <w:pPr>
        <w:spacing w:after="0" w:line="240" w:lineRule="auto"/>
        <w:rPr>
          <w:rFonts w:ascii="Times New Roman" w:hAnsi="Times New Roman" w:cs="Times New Roman"/>
        </w:rPr>
      </w:pPr>
      <w:r w:rsidRPr="00CF3007">
        <w:rPr>
          <w:rFonts w:ascii="Times New Roman" w:hAnsi="Times New Roman" w:cs="Times New Roman"/>
        </w:rPr>
        <w:t>г. Тамбов, б-р Энтузиастов, д.1</w:t>
      </w:r>
    </w:p>
    <w:sectPr w:rsidR="00CF3007" w:rsidRPr="00CF3007" w:rsidSect="00DA701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41" w:rsidRDefault="00C22641" w:rsidP="00DA7016">
      <w:pPr>
        <w:spacing w:after="0" w:line="240" w:lineRule="auto"/>
      </w:pPr>
      <w:r>
        <w:separator/>
      </w:r>
    </w:p>
  </w:endnote>
  <w:endnote w:type="continuationSeparator" w:id="0">
    <w:p w:rsidR="00C22641" w:rsidRDefault="00C22641" w:rsidP="00DA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41" w:rsidRDefault="00C22641" w:rsidP="00DA7016">
      <w:pPr>
        <w:spacing w:after="0" w:line="240" w:lineRule="auto"/>
      </w:pPr>
      <w:r>
        <w:separator/>
      </w:r>
    </w:p>
  </w:footnote>
  <w:footnote w:type="continuationSeparator" w:id="0">
    <w:p w:rsidR="00C22641" w:rsidRDefault="00C22641" w:rsidP="00DA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9547"/>
      <w:docPartObj>
        <w:docPartGallery w:val="Page Numbers (Top of Page)"/>
        <w:docPartUnique/>
      </w:docPartObj>
    </w:sdtPr>
    <w:sdtEndPr/>
    <w:sdtContent>
      <w:p w:rsidR="00DA7016" w:rsidRDefault="00A17F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3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7016" w:rsidRDefault="00DA70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CC"/>
    <w:rsid w:val="000417FA"/>
    <w:rsid w:val="000C35BD"/>
    <w:rsid w:val="0012254A"/>
    <w:rsid w:val="00123120"/>
    <w:rsid w:val="00217B92"/>
    <w:rsid w:val="002D5998"/>
    <w:rsid w:val="00303EF7"/>
    <w:rsid w:val="00316C12"/>
    <w:rsid w:val="00333729"/>
    <w:rsid w:val="00421527"/>
    <w:rsid w:val="00431FA2"/>
    <w:rsid w:val="004744E0"/>
    <w:rsid w:val="0048098C"/>
    <w:rsid w:val="00555664"/>
    <w:rsid w:val="005633A3"/>
    <w:rsid w:val="0065472B"/>
    <w:rsid w:val="00655333"/>
    <w:rsid w:val="007C6591"/>
    <w:rsid w:val="008D4F64"/>
    <w:rsid w:val="008F2FB2"/>
    <w:rsid w:val="009F1327"/>
    <w:rsid w:val="00A17FFE"/>
    <w:rsid w:val="00AB0BA0"/>
    <w:rsid w:val="00AE0825"/>
    <w:rsid w:val="00B67B92"/>
    <w:rsid w:val="00B77BCC"/>
    <w:rsid w:val="00B835E9"/>
    <w:rsid w:val="00B8613E"/>
    <w:rsid w:val="00C0679B"/>
    <w:rsid w:val="00C22641"/>
    <w:rsid w:val="00C85711"/>
    <w:rsid w:val="00CB67FB"/>
    <w:rsid w:val="00CF3007"/>
    <w:rsid w:val="00DA7016"/>
    <w:rsid w:val="00E64325"/>
    <w:rsid w:val="00EC79FB"/>
    <w:rsid w:val="00EF58F1"/>
    <w:rsid w:val="00F0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016"/>
  </w:style>
  <w:style w:type="paragraph" w:styleId="a5">
    <w:name w:val="footer"/>
    <w:basedOn w:val="a"/>
    <w:link w:val="a6"/>
    <w:uiPriority w:val="99"/>
    <w:semiHidden/>
    <w:unhideWhenUsed/>
    <w:rsid w:val="00DA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7016"/>
  </w:style>
  <w:style w:type="paragraph" w:styleId="a7">
    <w:name w:val="Balloon Text"/>
    <w:basedOn w:val="a"/>
    <w:link w:val="a8"/>
    <w:uiPriority w:val="99"/>
    <w:semiHidden/>
    <w:unhideWhenUsed/>
    <w:rsid w:val="00CF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016"/>
  </w:style>
  <w:style w:type="paragraph" w:styleId="a5">
    <w:name w:val="footer"/>
    <w:basedOn w:val="a"/>
    <w:link w:val="a6"/>
    <w:uiPriority w:val="99"/>
    <w:semiHidden/>
    <w:unhideWhenUsed/>
    <w:rsid w:val="00DA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7016"/>
  </w:style>
  <w:style w:type="paragraph" w:styleId="a7">
    <w:name w:val="Balloon Text"/>
    <w:basedOn w:val="a"/>
    <w:link w:val="a8"/>
    <w:uiPriority w:val="99"/>
    <w:semiHidden/>
    <w:unhideWhenUsed/>
    <w:rsid w:val="00CF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MeshkovaOV</dc:creator>
  <cp:lastModifiedBy>AlfYorovaOM</cp:lastModifiedBy>
  <cp:revision>6</cp:revision>
  <cp:lastPrinted>2025-03-21T11:31:00Z</cp:lastPrinted>
  <dcterms:created xsi:type="dcterms:W3CDTF">2025-04-10T11:41:00Z</dcterms:created>
  <dcterms:modified xsi:type="dcterms:W3CDTF">2025-04-16T10:29:00Z</dcterms:modified>
</cp:coreProperties>
</file>