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6F" w:rsidRDefault="00E164FC" w:rsidP="00E164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2AF992E" wp14:editId="359465FC">
            <wp:extent cx="2811145" cy="81915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B6F" w:rsidRDefault="00BB5B6F" w:rsidP="00B013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4FC" w:rsidRDefault="00E164FC" w:rsidP="00E164FC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</w:t>
      </w:r>
      <w:r w:rsidRPr="00CF3007">
        <w:rPr>
          <w:rFonts w:ascii="Times New Roman" w:hAnsi="Times New Roman" w:cs="Times New Roman"/>
          <w:b/>
          <w:sz w:val="26"/>
          <w:szCs w:val="26"/>
        </w:rPr>
        <w:t>.04.2025</w:t>
      </w:r>
    </w:p>
    <w:p w:rsidR="00B01317" w:rsidRPr="00932D0A" w:rsidRDefault="00B01317" w:rsidP="00B013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D0A">
        <w:rPr>
          <w:rFonts w:ascii="Times New Roman" w:hAnsi="Times New Roman" w:cs="Times New Roman"/>
          <w:b/>
          <w:sz w:val="28"/>
          <w:szCs w:val="28"/>
        </w:rPr>
        <w:t>Электронные услуги по предоставлению материа</w:t>
      </w:r>
      <w:r w:rsidR="004826AD">
        <w:rPr>
          <w:rFonts w:ascii="Times New Roman" w:hAnsi="Times New Roman" w:cs="Times New Roman"/>
          <w:b/>
          <w:sz w:val="28"/>
          <w:szCs w:val="28"/>
        </w:rPr>
        <w:t>лов ГФДЗ</w:t>
      </w:r>
      <w:r w:rsidR="00174FF2">
        <w:rPr>
          <w:rFonts w:ascii="Times New Roman" w:hAnsi="Times New Roman" w:cs="Times New Roman"/>
          <w:b/>
          <w:sz w:val="28"/>
          <w:szCs w:val="28"/>
        </w:rPr>
        <w:t>:</w:t>
      </w:r>
      <w:r w:rsidR="00482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FF2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174FF2">
        <w:rPr>
          <w:rFonts w:ascii="Times New Roman" w:hAnsi="Times New Roman" w:cs="Times New Roman"/>
          <w:b/>
          <w:sz w:val="28"/>
          <w:szCs w:val="28"/>
        </w:rPr>
        <w:t>региональном</w:t>
      </w:r>
      <w:proofErr w:type="gramEnd"/>
      <w:r w:rsidR="00174FF2">
        <w:rPr>
          <w:rFonts w:ascii="Times New Roman" w:hAnsi="Times New Roman" w:cs="Times New Roman"/>
          <w:b/>
          <w:sz w:val="28"/>
          <w:szCs w:val="28"/>
        </w:rPr>
        <w:t xml:space="preserve"> Роскадастре рассказали, к</w:t>
      </w:r>
      <w:r w:rsidR="004826AD">
        <w:rPr>
          <w:rFonts w:ascii="Times New Roman" w:hAnsi="Times New Roman" w:cs="Times New Roman"/>
          <w:b/>
          <w:sz w:val="28"/>
          <w:szCs w:val="28"/>
        </w:rPr>
        <w:t>ак подать заявление</w:t>
      </w:r>
    </w:p>
    <w:p w:rsidR="009B6AA4" w:rsidRDefault="00B01317" w:rsidP="004826AD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2E7511">
        <w:rPr>
          <w:rStyle w:val="a3"/>
          <w:b w:val="0"/>
          <w:sz w:val="28"/>
          <w:szCs w:val="28"/>
        </w:rPr>
        <w:t>Государственный фонд данных, полученных в результате проведения землеустройства (ГФДЗ)</w:t>
      </w:r>
      <w:r w:rsidRPr="002E7511">
        <w:rPr>
          <w:b/>
          <w:sz w:val="28"/>
          <w:szCs w:val="28"/>
        </w:rPr>
        <w:t> —</w:t>
      </w:r>
      <w:r w:rsidR="002E7511" w:rsidRPr="002E7511">
        <w:rPr>
          <w:sz w:val="28"/>
          <w:szCs w:val="28"/>
        </w:rPr>
        <w:t xml:space="preserve"> </w:t>
      </w:r>
      <w:r w:rsidRPr="002E7511">
        <w:rPr>
          <w:sz w:val="28"/>
          <w:szCs w:val="28"/>
        </w:rPr>
        <w:t>это</w:t>
      </w:r>
      <w:r w:rsidRPr="002E7511">
        <w:rPr>
          <w:b/>
          <w:sz w:val="28"/>
          <w:szCs w:val="28"/>
        </w:rPr>
        <w:t> </w:t>
      </w:r>
      <w:r w:rsidRPr="002E7511">
        <w:rPr>
          <w:rStyle w:val="a3"/>
          <w:b w:val="0"/>
          <w:sz w:val="28"/>
          <w:szCs w:val="28"/>
        </w:rPr>
        <w:t xml:space="preserve">архив землеустроительной документации, </w:t>
      </w:r>
      <w:r w:rsidR="00F44EA0" w:rsidRPr="002E7511">
        <w:rPr>
          <w:bCs/>
          <w:sz w:val="28"/>
          <w:szCs w:val="28"/>
          <w:shd w:val="clear" w:color="auto" w:fill="FFFFFF"/>
        </w:rPr>
        <w:t>содержаще</w:t>
      </w:r>
      <w:r w:rsidR="00F44EA0">
        <w:rPr>
          <w:bCs/>
          <w:sz w:val="28"/>
          <w:szCs w:val="28"/>
          <w:shd w:val="clear" w:color="auto" w:fill="FFFFFF"/>
        </w:rPr>
        <w:t>й</w:t>
      </w:r>
      <w:r w:rsidR="00932D0A" w:rsidRPr="002E7511">
        <w:rPr>
          <w:bCs/>
          <w:sz w:val="28"/>
          <w:szCs w:val="28"/>
          <w:shd w:val="clear" w:color="auto" w:fill="FFFFFF"/>
        </w:rPr>
        <w:t xml:space="preserve"> сведения о характеристиках земельных участков, их границах, правах собственности и иных юридических аспектах.</w:t>
      </w:r>
      <w:r w:rsidR="00932D0A" w:rsidRPr="002E7511">
        <w:rPr>
          <w:sz w:val="20"/>
          <w:szCs w:val="20"/>
          <w:shd w:val="clear" w:color="auto" w:fill="FFFFFF"/>
        </w:rPr>
        <w:t xml:space="preserve">  </w:t>
      </w:r>
      <w:r w:rsidR="00932D0A" w:rsidRPr="002E7511">
        <w:rPr>
          <w:bCs/>
          <w:sz w:val="28"/>
          <w:szCs w:val="28"/>
          <w:shd w:val="clear" w:color="auto" w:fill="FFFFFF"/>
        </w:rPr>
        <w:t>Данные ГФДЗ необходимы для разрешения земельных споров, уточнения границ и характеристик участка, исправления реестровых ошибок в сведениях Единого государственного реестра недвижимости.</w:t>
      </w:r>
    </w:p>
    <w:p w:rsidR="008F6B58" w:rsidRPr="002E7511" w:rsidRDefault="007C5037" w:rsidP="004826AD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2E7511">
        <w:rPr>
          <w:sz w:val="28"/>
          <w:szCs w:val="28"/>
          <w:shd w:val="clear" w:color="auto" w:fill="FFFFFF"/>
        </w:rPr>
        <w:t>С</w:t>
      </w:r>
      <w:r w:rsidR="00B01317" w:rsidRPr="002E7511">
        <w:rPr>
          <w:sz w:val="28"/>
          <w:szCs w:val="28"/>
          <w:shd w:val="clear" w:color="auto" w:fill="FFFFFF"/>
        </w:rPr>
        <w:t>ведени</w:t>
      </w:r>
      <w:r w:rsidRPr="002E7511">
        <w:rPr>
          <w:sz w:val="28"/>
          <w:szCs w:val="28"/>
          <w:shd w:val="clear" w:color="auto" w:fill="FFFFFF"/>
        </w:rPr>
        <w:t>я</w:t>
      </w:r>
      <w:r w:rsidR="00B01317" w:rsidRPr="002E7511">
        <w:rPr>
          <w:sz w:val="28"/>
          <w:szCs w:val="28"/>
          <w:shd w:val="clear" w:color="auto" w:fill="FFFFFF"/>
        </w:rPr>
        <w:t xml:space="preserve"> ГФДЗ</w:t>
      </w:r>
      <w:r w:rsidR="008F6B58" w:rsidRPr="002E7511">
        <w:rPr>
          <w:sz w:val="28"/>
          <w:szCs w:val="28"/>
          <w:shd w:val="clear" w:color="auto" w:fill="FFFFFF"/>
        </w:rPr>
        <w:t xml:space="preserve"> </w:t>
      </w:r>
      <w:r w:rsidRPr="002E7511">
        <w:rPr>
          <w:sz w:val="28"/>
          <w:szCs w:val="28"/>
          <w:shd w:val="clear" w:color="auto" w:fill="FFFFFF"/>
        </w:rPr>
        <w:t>предоставляет</w:t>
      </w:r>
      <w:r w:rsidR="00B01317" w:rsidRPr="002E7511">
        <w:rPr>
          <w:sz w:val="28"/>
          <w:szCs w:val="28"/>
          <w:shd w:val="clear" w:color="auto" w:fill="FFFFFF"/>
        </w:rPr>
        <w:t xml:space="preserve"> </w:t>
      </w:r>
      <w:r w:rsidR="008F6B58" w:rsidRPr="002E7511">
        <w:rPr>
          <w:sz w:val="28"/>
          <w:szCs w:val="28"/>
          <w:shd w:val="clear" w:color="auto" w:fill="FFFFFF"/>
        </w:rPr>
        <w:t>филиал ППК «Роскадастр» по Тамбовской области</w:t>
      </w:r>
      <w:r w:rsidR="00B01317" w:rsidRPr="002E7511">
        <w:rPr>
          <w:sz w:val="28"/>
          <w:szCs w:val="28"/>
          <w:shd w:val="clear" w:color="auto" w:fill="FFFFFF"/>
        </w:rPr>
        <w:t xml:space="preserve"> в соответствии с требованиями приказа Федеральной службы государственной регистрации, кадастра и картографии от 14 февраля 2023 г</w:t>
      </w:r>
      <w:r w:rsidRPr="002E7511">
        <w:rPr>
          <w:sz w:val="28"/>
          <w:szCs w:val="28"/>
          <w:shd w:val="clear" w:color="auto" w:fill="FFFFFF"/>
        </w:rPr>
        <w:t>ода</w:t>
      </w:r>
      <w:r w:rsidR="00B01317" w:rsidRPr="002E7511">
        <w:rPr>
          <w:sz w:val="28"/>
          <w:szCs w:val="28"/>
          <w:shd w:val="clear" w:color="auto" w:fill="FFFFFF"/>
        </w:rPr>
        <w:t xml:space="preserve"> </w:t>
      </w:r>
      <w:r w:rsidRPr="002E7511">
        <w:rPr>
          <w:sz w:val="28"/>
          <w:szCs w:val="28"/>
          <w:shd w:val="clear" w:color="auto" w:fill="FFFFFF"/>
        </w:rPr>
        <w:t>№</w:t>
      </w:r>
      <w:r w:rsidR="00B01317" w:rsidRPr="002E7511">
        <w:rPr>
          <w:sz w:val="28"/>
          <w:szCs w:val="28"/>
          <w:shd w:val="clear" w:color="auto" w:fill="FFFFFF"/>
        </w:rPr>
        <w:t xml:space="preserve"> </w:t>
      </w:r>
      <w:proofErr w:type="gramStart"/>
      <w:r w:rsidR="00B01317" w:rsidRPr="002E7511">
        <w:rPr>
          <w:sz w:val="28"/>
          <w:szCs w:val="28"/>
          <w:shd w:val="clear" w:color="auto" w:fill="FFFFFF"/>
        </w:rPr>
        <w:t>П</w:t>
      </w:r>
      <w:proofErr w:type="gramEnd"/>
      <w:r w:rsidR="00B01317" w:rsidRPr="002E7511">
        <w:rPr>
          <w:sz w:val="28"/>
          <w:szCs w:val="28"/>
          <w:shd w:val="clear" w:color="auto" w:fill="FFFFFF"/>
        </w:rPr>
        <w:t xml:space="preserve">/0036. </w:t>
      </w:r>
    </w:p>
    <w:p w:rsidR="00A2797E" w:rsidRPr="002E7511" w:rsidRDefault="00B01317" w:rsidP="00BB5B6F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E7511">
        <w:rPr>
          <w:sz w:val="28"/>
          <w:szCs w:val="28"/>
        </w:rPr>
        <w:t>Чтобы получить сведения из фонда данных</w:t>
      </w:r>
      <w:r w:rsidR="00E574B2">
        <w:rPr>
          <w:sz w:val="28"/>
          <w:szCs w:val="28"/>
        </w:rPr>
        <w:t xml:space="preserve"> нужно</w:t>
      </w:r>
      <w:r w:rsidRPr="002E7511">
        <w:rPr>
          <w:sz w:val="28"/>
          <w:szCs w:val="28"/>
        </w:rPr>
        <w:t xml:space="preserve"> направить заявление в </w:t>
      </w:r>
      <w:r w:rsidR="00BB5B6F" w:rsidRPr="002E7511">
        <w:rPr>
          <w:sz w:val="28"/>
          <w:szCs w:val="28"/>
          <w:shd w:val="clear" w:color="auto" w:fill="FFFFFF"/>
        </w:rPr>
        <w:t>филиал ППК «Роскадастр»</w:t>
      </w:r>
      <w:r w:rsidR="008F6B58" w:rsidRPr="002E7511">
        <w:rPr>
          <w:sz w:val="28"/>
          <w:szCs w:val="28"/>
        </w:rPr>
        <w:t>. Самый простой и удобный</w:t>
      </w:r>
      <w:r w:rsidRPr="002E7511">
        <w:rPr>
          <w:sz w:val="28"/>
          <w:szCs w:val="28"/>
        </w:rPr>
        <w:t xml:space="preserve"> способ предоставления заявления </w:t>
      </w:r>
      <w:r w:rsidR="00BB5B6F" w:rsidRPr="002E7511">
        <w:rPr>
          <w:sz w:val="28"/>
          <w:szCs w:val="28"/>
        </w:rPr>
        <w:t>–</w:t>
      </w:r>
      <w:r w:rsidRPr="002E7511">
        <w:rPr>
          <w:sz w:val="28"/>
          <w:szCs w:val="28"/>
        </w:rPr>
        <w:t xml:space="preserve"> подача </w:t>
      </w:r>
      <w:r w:rsidR="00BB5B6F" w:rsidRPr="002E7511">
        <w:rPr>
          <w:sz w:val="28"/>
          <w:szCs w:val="28"/>
        </w:rPr>
        <w:t xml:space="preserve">его </w:t>
      </w:r>
      <w:r w:rsidRPr="002E7511">
        <w:rPr>
          <w:sz w:val="28"/>
          <w:szCs w:val="28"/>
        </w:rPr>
        <w:t xml:space="preserve">посредством </w:t>
      </w:r>
      <w:r w:rsidR="00BB5B6F" w:rsidRPr="002E7511">
        <w:rPr>
          <w:sz w:val="28"/>
          <w:szCs w:val="28"/>
        </w:rPr>
        <w:t xml:space="preserve">портала </w:t>
      </w:r>
      <w:proofErr w:type="spellStart"/>
      <w:r w:rsidR="00BB5B6F" w:rsidRPr="002E7511">
        <w:rPr>
          <w:sz w:val="28"/>
          <w:szCs w:val="28"/>
        </w:rPr>
        <w:t>Госуслуг</w:t>
      </w:r>
      <w:proofErr w:type="spellEnd"/>
      <w:r w:rsidRPr="002E7511">
        <w:rPr>
          <w:sz w:val="28"/>
          <w:szCs w:val="28"/>
        </w:rPr>
        <w:t xml:space="preserve">. Для этого достаточно иметь авторизацию на </w:t>
      </w:r>
      <w:r w:rsidR="00BB5B6F" w:rsidRPr="002E7511">
        <w:rPr>
          <w:sz w:val="28"/>
          <w:szCs w:val="28"/>
        </w:rPr>
        <w:t>сайте</w:t>
      </w:r>
      <w:r w:rsidRPr="002E7511">
        <w:rPr>
          <w:sz w:val="28"/>
          <w:szCs w:val="28"/>
        </w:rPr>
        <w:t xml:space="preserve">. </w:t>
      </w:r>
      <w:r w:rsidR="00E574B2">
        <w:rPr>
          <w:sz w:val="28"/>
          <w:szCs w:val="28"/>
        </w:rPr>
        <w:t>При</w:t>
      </w:r>
      <w:r w:rsidR="008F6B58" w:rsidRPr="002E7511">
        <w:rPr>
          <w:sz w:val="28"/>
          <w:szCs w:val="28"/>
        </w:rPr>
        <w:t xml:space="preserve"> подач</w:t>
      </w:r>
      <w:r w:rsidR="00E574B2">
        <w:rPr>
          <w:sz w:val="28"/>
          <w:szCs w:val="28"/>
        </w:rPr>
        <w:t>е</w:t>
      </w:r>
      <w:r w:rsidR="008F6B58" w:rsidRPr="002E7511">
        <w:rPr>
          <w:sz w:val="28"/>
          <w:szCs w:val="28"/>
        </w:rPr>
        <w:t xml:space="preserve"> заявления необходимо войти на главную страницу Госуслуг, вкладка «Документы»</w:t>
      </w:r>
      <w:r w:rsidR="00BB5B6F" w:rsidRPr="002E7511">
        <w:rPr>
          <w:sz w:val="28"/>
          <w:szCs w:val="28"/>
        </w:rPr>
        <w:t xml:space="preserve"> </w:t>
      </w:r>
      <w:r w:rsidR="008F6B58" w:rsidRPr="002E7511">
        <w:rPr>
          <w:sz w:val="28"/>
          <w:szCs w:val="28"/>
        </w:rPr>
        <w:t>- «Недвижимость»</w:t>
      </w:r>
      <w:r w:rsidR="00BB5B6F" w:rsidRPr="002E7511">
        <w:rPr>
          <w:sz w:val="28"/>
          <w:szCs w:val="28"/>
        </w:rPr>
        <w:t xml:space="preserve"> </w:t>
      </w:r>
      <w:r w:rsidR="008F6B58" w:rsidRPr="002E7511">
        <w:rPr>
          <w:sz w:val="28"/>
          <w:szCs w:val="28"/>
        </w:rPr>
        <w:t xml:space="preserve">- «Все услуги» - «Предоставление сведений ГФДЗ» </w:t>
      </w:r>
      <w:r w:rsidR="00BB5B6F" w:rsidRPr="002E7511">
        <w:rPr>
          <w:sz w:val="28"/>
          <w:szCs w:val="28"/>
        </w:rPr>
        <w:t>и заполнить пошагово заявление.</w:t>
      </w:r>
    </w:p>
    <w:p w:rsidR="008F6B58" w:rsidRPr="002E7511" w:rsidRDefault="008F6B58" w:rsidP="004826A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7511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01317" w:rsidRPr="002E7511">
        <w:rPr>
          <w:rFonts w:ascii="Times New Roman" w:eastAsia="Times New Roman" w:hAnsi="Times New Roman" w:cs="Times New Roman"/>
          <w:sz w:val="28"/>
          <w:szCs w:val="28"/>
        </w:rPr>
        <w:t>а прошедший 202</w:t>
      </w:r>
      <w:r w:rsidRPr="002E7511">
        <w:rPr>
          <w:rFonts w:ascii="Times New Roman" w:eastAsia="Times New Roman" w:hAnsi="Times New Roman" w:cs="Times New Roman"/>
          <w:sz w:val="28"/>
          <w:szCs w:val="28"/>
        </w:rPr>
        <w:t>4</w:t>
      </w:r>
      <w:r w:rsidR="00B01317" w:rsidRPr="002E7511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2E7511">
        <w:rPr>
          <w:rFonts w:ascii="Times New Roman" w:eastAsia="Times New Roman" w:hAnsi="Times New Roman" w:cs="Times New Roman"/>
          <w:sz w:val="28"/>
          <w:szCs w:val="28"/>
        </w:rPr>
        <w:t>поступило 3502 заявлени</w:t>
      </w:r>
      <w:r w:rsidR="00BB5B6F" w:rsidRPr="002E751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E7511">
        <w:rPr>
          <w:rFonts w:ascii="Times New Roman" w:eastAsia="Times New Roman" w:hAnsi="Times New Roman" w:cs="Times New Roman"/>
          <w:sz w:val="28"/>
          <w:szCs w:val="28"/>
        </w:rPr>
        <w:t xml:space="preserve">, из них </w:t>
      </w:r>
      <w:r w:rsidR="00B01317" w:rsidRPr="002E7511">
        <w:rPr>
          <w:rFonts w:ascii="Times New Roman" w:eastAsia="Times New Roman" w:hAnsi="Times New Roman" w:cs="Times New Roman"/>
          <w:sz w:val="28"/>
          <w:szCs w:val="28"/>
        </w:rPr>
        <w:t>через портал Госуслуг поступило</w:t>
      </w:r>
      <w:r w:rsidRPr="002E7511">
        <w:rPr>
          <w:rFonts w:ascii="Times New Roman" w:eastAsia="Times New Roman" w:hAnsi="Times New Roman" w:cs="Times New Roman"/>
          <w:sz w:val="28"/>
          <w:szCs w:val="28"/>
        </w:rPr>
        <w:t xml:space="preserve"> 3176 заявлений, что составляет 91</w:t>
      </w:r>
      <w:r w:rsidR="00B01317" w:rsidRPr="002E7511">
        <w:rPr>
          <w:rFonts w:ascii="Times New Roman" w:eastAsia="Times New Roman" w:hAnsi="Times New Roman" w:cs="Times New Roman"/>
          <w:sz w:val="28"/>
          <w:szCs w:val="28"/>
        </w:rPr>
        <w:t xml:space="preserve"> % от общего количества поступивших заявлений. </w:t>
      </w:r>
      <w:r w:rsidRPr="002E7511">
        <w:rPr>
          <w:rFonts w:ascii="Times New Roman" w:eastAsia="Times New Roman" w:hAnsi="Times New Roman" w:cs="Times New Roman"/>
          <w:sz w:val="28"/>
          <w:szCs w:val="28"/>
        </w:rPr>
        <w:t>Такая статистика</w:t>
      </w:r>
      <w:r w:rsidR="00B01317" w:rsidRPr="002E7511"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 w:rsidRPr="002E7511">
        <w:rPr>
          <w:rFonts w:ascii="Times New Roman" w:eastAsia="Times New Roman" w:hAnsi="Times New Roman" w:cs="Times New Roman"/>
          <w:sz w:val="28"/>
          <w:szCs w:val="28"/>
        </w:rPr>
        <w:t xml:space="preserve"> неоспоримым</w:t>
      </w:r>
      <w:r w:rsidR="00B01317" w:rsidRPr="002E7511">
        <w:rPr>
          <w:rFonts w:ascii="Times New Roman" w:eastAsia="Times New Roman" w:hAnsi="Times New Roman" w:cs="Times New Roman"/>
          <w:sz w:val="28"/>
          <w:szCs w:val="28"/>
        </w:rPr>
        <w:t xml:space="preserve"> подтверждением удобства</w:t>
      </w:r>
      <w:r w:rsidRPr="002E751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BB5B6F" w:rsidRPr="002E7511">
        <w:rPr>
          <w:rFonts w:ascii="Times New Roman" w:eastAsia="Times New Roman" w:hAnsi="Times New Roman" w:cs="Times New Roman"/>
          <w:sz w:val="28"/>
          <w:szCs w:val="28"/>
        </w:rPr>
        <w:t>оперативности</w:t>
      </w:r>
      <w:r w:rsidRPr="002E7511">
        <w:rPr>
          <w:rFonts w:ascii="Times New Roman" w:eastAsia="Times New Roman" w:hAnsi="Times New Roman" w:cs="Times New Roman"/>
          <w:sz w:val="28"/>
          <w:szCs w:val="28"/>
        </w:rPr>
        <w:t xml:space="preserve"> получения у</w:t>
      </w:r>
      <w:r w:rsidR="00B01317" w:rsidRPr="002E7511">
        <w:rPr>
          <w:rFonts w:ascii="Times New Roman" w:eastAsia="Times New Roman" w:hAnsi="Times New Roman" w:cs="Times New Roman"/>
          <w:sz w:val="28"/>
          <w:szCs w:val="28"/>
        </w:rPr>
        <w:t>слуг</w:t>
      </w:r>
      <w:r w:rsidRPr="002E751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01317" w:rsidRPr="002E75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01317" w:rsidRPr="002E7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317" w:rsidRDefault="00A753B0" w:rsidP="004826A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Отметим</w:t>
      </w:r>
      <w:r w:rsidR="008F6B58" w:rsidRPr="002E7511">
        <w:rPr>
          <w:rFonts w:ascii="Times New Roman" w:eastAsia="Times New Roman" w:hAnsi="Times New Roman" w:cs="Times New Roman"/>
          <w:sz w:val="28"/>
          <w:szCs w:val="28"/>
        </w:rPr>
        <w:t xml:space="preserve">, что срок предоставления услуги по предоставлению материалов и сведений ГФДЗ с 1 октября 2024 года составляет </w:t>
      </w:r>
      <w:r w:rsidR="00BB5B6F" w:rsidRPr="002E7511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="008F6B58" w:rsidRPr="002E7511">
        <w:rPr>
          <w:rFonts w:ascii="Times New Roman" w:eastAsia="Times New Roman" w:hAnsi="Times New Roman" w:cs="Times New Roman"/>
          <w:sz w:val="28"/>
          <w:szCs w:val="28"/>
        </w:rPr>
        <w:t xml:space="preserve"> рабочий день.</w:t>
      </w:r>
    </w:p>
    <w:p w:rsidR="00A753B0" w:rsidRPr="002E7511" w:rsidRDefault="00A753B0" w:rsidP="004826A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6AD" w:rsidRDefault="00932D0A" w:rsidP="004826AD">
      <w:pPr>
        <w:shd w:val="clear" w:color="auto" w:fill="FFFFFF"/>
        <w:spacing w:after="0" w:line="240" w:lineRule="auto"/>
        <w:ind w:left="-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826AD">
        <w:rPr>
          <w:rFonts w:ascii="Times New Roman" w:hAnsi="Times New Roman" w:cs="Times New Roman"/>
          <w:i/>
          <w:sz w:val="28"/>
          <w:szCs w:val="28"/>
        </w:rPr>
        <w:t xml:space="preserve">Начальник территориального отдела </w:t>
      </w:r>
      <w:r w:rsidR="004826AD" w:rsidRPr="004826AD">
        <w:rPr>
          <w:rFonts w:ascii="Times New Roman" w:hAnsi="Times New Roman" w:cs="Times New Roman"/>
          <w:i/>
          <w:sz w:val="28"/>
          <w:szCs w:val="28"/>
        </w:rPr>
        <w:t>филиала ППК «Роскадастр»</w:t>
      </w:r>
    </w:p>
    <w:p w:rsidR="00932D0A" w:rsidRPr="004826AD" w:rsidRDefault="004826AD" w:rsidP="004826AD">
      <w:pPr>
        <w:shd w:val="clear" w:color="auto" w:fill="FFFFFF"/>
        <w:spacing w:after="0" w:line="240" w:lineRule="auto"/>
        <w:ind w:left="-28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Pr="004826AD">
        <w:rPr>
          <w:rFonts w:ascii="Times New Roman" w:hAnsi="Times New Roman" w:cs="Times New Roman"/>
          <w:i/>
          <w:sz w:val="28"/>
          <w:szCs w:val="28"/>
        </w:rPr>
        <w:t xml:space="preserve">Тамбовской области </w:t>
      </w:r>
      <w:r w:rsidR="00932D0A" w:rsidRPr="004826AD">
        <w:rPr>
          <w:rFonts w:ascii="Times New Roman" w:hAnsi="Times New Roman" w:cs="Times New Roman"/>
          <w:i/>
          <w:sz w:val="28"/>
          <w:szCs w:val="28"/>
        </w:rPr>
        <w:t>Светлана Косарева</w:t>
      </w:r>
    </w:p>
    <w:p w:rsidR="00B01317" w:rsidRDefault="00B01317" w:rsidP="00B01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4FC" w:rsidRDefault="00E164FC" w:rsidP="00B01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4FC" w:rsidRDefault="00E164FC" w:rsidP="00B01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4FC" w:rsidRPr="00B01317" w:rsidRDefault="00E164FC" w:rsidP="00B01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4FC" w:rsidRPr="00CF3007" w:rsidRDefault="00E164FC" w:rsidP="00E164FC">
      <w:pPr>
        <w:spacing w:after="0" w:line="240" w:lineRule="auto"/>
        <w:rPr>
          <w:rFonts w:ascii="Times New Roman" w:hAnsi="Times New Roman" w:cs="Times New Roman"/>
        </w:rPr>
      </w:pPr>
      <w:r w:rsidRPr="00CF3007">
        <w:rPr>
          <w:rFonts w:ascii="Times New Roman" w:hAnsi="Times New Roman" w:cs="Times New Roman"/>
        </w:rPr>
        <w:t>Контакты для СМИ:</w:t>
      </w:r>
    </w:p>
    <w:p w:rsidR="00E164FC" w:rsidRPr="00CF3007" w:rsidRDefault="00E164FC" w:rsidP="00E164FC">
      <w:pPr>
        <w:spacing w:after="0" w:line="240" w:lineRule="auto"/>
        <w:rPr>
          <w:rFonts w:ascii="Times New Roman" w:hAnsi="Times New Roman" w:cs="Times New Roman"/>
        </w:rPr>
      </w:pPr>
      <w:r w:rsidRPr="00CF3007">
        <w:rPr>
          <w:rFonts w:ascii="Times New Roman" w:hAnsi="Times New Roman" w:cs="Times New Roman"/>
        </w:rPr>
        <w:t>пресс-служба филиала ППК «Роскадастр» по Тамбовской области</w:t>
      </w:r>
    </w:p>
    <w:p w:rsidR="00E164FC" w:rsidRPr="00CF3007" w:rsidRDefault="00E164FC" w:rsidP="00E164FC">
      <w:pPr>
        <w:spacing w:after="0" w:line="240" w:lineRule="auto"/>
        <w:rPr>
          <w:rFonts w:ascii="Times New Roman" w:hAnsi="Times New Roman" w:cs="Times New Roman"/>
        </w:rPr>
      </w:pPr>
      <w:r w:rsidRPr="00CF3007">
        <w:rPr>
          <w:rFonts w:ascii="Times New Roman" w:hAnsi="Times New Roman" w:cs="Times New Roman"/>
        </w:rPr>
        <w:t>8 (4752) 45-97-61 (2035)</w:t>
      </w:r>
      <w:bookmarkStart w:id="0" w:name="_GoBack"/>
      <w:bookmarkEnd w:id="0"/>
    </w:p>
    <w:p w:rsidR="00E164FC" w:rsidRPr="00CF3007" w:rsidRDefault="00E164FC" w:rsidP="00E164FC">
      <w:pPr>
        <w:spacing w:after="0" w:line="240" w:lineRule="auto"/>
        <w:rPr>
          <w:rFonts w:ascii="Times New Roman" w:hAnsi="Times New Roman" w:cs="Times New Roman"/>
        </w:rPr>
      </w:pPr>
      <w:r w:rsidRPr="00CF3007">
        <w:rPr>
          <w:rFonts w:ascii="Times New Roman" w:hAnsi="Times New Roman" w:cs="Times New Roman"/>
        </w:rPr>
        <w:t>г. Тамбов, б-р Энтузиастов, д.1</w:t>
      </w:r>
    </w:p>
    <w:p w:rsidR="00B01317" w:rsidRDefault="00B01317" w:rsidP="00B01317">
      <w:pPr>
        <w:jc w:val="center"/>
      </w:pPr>
    </w:p>
    <w:sectPr w:rsidR="00B01317" w:rsidSect="004826A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6A9" w:rsidRDefault="001266A9" w:rsidP="004826AD">
      <w:pPr>
        <w:spacing w:after="0" w:line="240" w:lineRule="auto"/>
      </w:pPr>
      <w:r>
        <w:separator/>
      </w:r>
    </w:p>
  </w:endnote>
  <w:endnote w:type="continuationSeparator" w:id="0">
    <w:p w:rsidR="001266A9" w:rsidRDefault="001266A9" w:rsidP="0048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6A9" w:rsidRDefault="001266A9" w:rsidP="004826AD">
      <w:pPr>
        <w:spacing w:after="0" w:line="240" w:lineRule="auto"/>
      </w:pPr>
      <w:r>
        <w:separator/>
      </w:r>
    </w:p>
  </w:footnote>
  <w:footnote w:type="continuationSeparator" w:id="0">
    <w:p w:rsidR="001266A9" w:rsidRDefault="001266A9" w:rsidP="00482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07105"/>
      <w:docPartObj>
        <w:docPartGallery w:val="Page Numbers (Top of Page)"/>
        <w:docPartUnique/>
      </w:docPartObj>
    </w:sdtPr>
    <w:sdtEndPr/>
    <w:sdtContent>
      <w:p w:rsidR="004826AD" w:rsidRDefault="004826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AA0">
          <w:rPr>
            <w:noProof/>
          </w:rPr>
          <w:t>2</w:t>
        </w:r>
        <w:r>
          <w:fldChar w:fldCharType="end"/>
        </w:r>
      </w:p>
    </w:sdtContent>
  </w:sdt>
  <w:p w:rsidR="004826AD" w:rsidRDefault="004826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17"/>
    <w:rsid w:val="00052104"/>
    <w:rsid w:val="00057520"/>
    <w:rsid w:val="000D0844"/>
    <w:rsid w:val="001266A9"/>
    <w:rsid w:val="001577E4"/>
    <w:rsid w:val="00174FF2"/>
    <w:rsid w:val="002E7511"/>
    <w:rsid w:val="003348A2"/>
    <w:rsid w:val="00350A62"/>
    <w:rsid w:val="004826AD"/>
    <w:rsid w:val="005517CB"/>
    <w:rsid w:val="006D4AA0"/>
    <w:rsid w:val="007C5037"/>
    <w:rsid w:val="0084358A"/>
    <w:rsid w:val="008F6B58"/>
    <w:rsid w:val="00932D0A"/>
    <w:rsid w:val="009B6AA4"/>
    <w:rsid w:val="00A16FB4"/>
    <w:rsid w:val="00A2797E"/>
    <w:rsid w:val="00A753B0"/>
    <w:rsid w:val="00B01317"/>
    <w:rsid w:val="00BB5B6F"/>
    <w:rsid w:val="00E164FC"/>
    <w:rsid w:val="00E574B2"/>
    <w:rsid w:val="00F4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B01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01317"/>
    <w:rPr>
      <w:b/>
      <w:bCs/>
    </w:rPr>
  </w:style>
  <w:style w:type="character" w:styleId="a4">
    <w:name w:val="Hyperlink"/>
    <w:basedOn w:val="a0"/>
    <w:uiPriority w:val="99"/>
    <w:semiHidden/>
    <w:unhideWhenUsed/>
    <w:rsid w:val="00B0131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82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26AD"/>
  </w:style>
  <w:style w:type="paragraph" w:styleId="a7">
    <w:name w:val="footer"/>
    <w:basedOn w:val="a"/>
    <w:link w:val="a8"/>
    <w:uiPriority w:val="99"/>
    <w:unhideWhenUsed/>
    <w:rsid w:val="00482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26AD"/>
  </w:style>
  <w:style w:type="paragraph" w:styleId="a9">
    <w:name w:val="Balloon Text"/>
    <w:basedOn w:val="a"/>
    <w:link w:val="aa"/>
    <w:uiPriority w:val="99"/>
    <w:semiHidden/>
    <w:unhideWhenUsed/>
    <w:rsid w:val="00E16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B01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01317"/>
    <w:rPr>
      <w:b/>
      <w:bCs/>
    </w:rPr>
  </w:style>
  <w:style w:type="character" w:styleId="a4">
    <w:name w:val="Hyperlink"/>
    <w:basedOn w:val="a0"/>
    <w:uiPriority w:val="99"/>
    <w:semiHidden/>
    <w:unhideWhenUsed/>
    <w:rsid w:val="00B0131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82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26AD"/>
  </w:style>
  <w:style w:type="paragraph" w:styleId="a7">
    <w:name w:val="footer"/>
    <w:basedOn w:val="a"/>
    <w:link w:val="a8"/>
    <w:uiPriority w:val="99"/>
    <w:unhideWhenUsed/>
    <w:rsid w:val="00482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26AD"/>
  </w:style>
  <w:style w:type="paragraph" w:styleId="a9">
    <w:name w:val="Balloon Text"/>
    <w:basedOn w:val="a"/>
    <w:link w:val="aa"/>
    <w:uiPriority w:val="99"/>
    <w:semiHidden/>
    <w:unhideWhenUsed/>
    <w:rsid w:val="00E16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6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7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ChizhEV</dc:creator>
  <cp:lastModifiedBy>AlfYorovaOM</cp:lastModifiedBy>
  <cp:revision>15</cp:revision>
  <dcterms:created xsi:type="dcterms:W3CDTF">2025-03-27T06:01:00Z</dcterms:created>
  <dcterms:modified xsi:type="dcterms:W3CDTF">2025-04-16T10:28:00Z</dcterms:modified>
</cp:coreProperties>
</file>