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3" w:rsidRDefault="00DD68A3" w:rsidP="0078647E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A0EE8B" wp14:editId="64EBFCB2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A3" w:rsidRPr="00DD68A3" w:rsidRDefault="00DD68A3" w:rsidP="00DD68A3">
      <w:pPr>
        <w:shd w:val="clear" w:color="auto" w:fill="FFFFFF"/>
        <w:spacing w:after="0" w:line="240" w:lineRule="auto"/>
        <w:ind w:firstLine="709"/>
        <w:contextualSpacing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8A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D68A3">
        <w:rPr>
          <w:rFonts w:ascii="Times New Roman" w:eastAsia="Times New Roman" w:hAnsi="Times New Roman" w:cs="Times New Roman"/>
          <w:bCs/>
          <w:sz w:val="28"/>
          <w:szCs w:val="28"/>
        </w:rPr>
        <w:t>.11.2024</w:t>
      </w:r>
    </w:p>
    <w:p w:rsidR="00DD68A3" w:rsidRDefault="00DD68A3" w:rsidP="0078647E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8A3" w:rsidRDefault="00DD68A3" w:rsidP="0078647E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626" w:rsidRDefault="00184626" w:rsidP="0078647E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филиале</w:t>
      </w:r>
      <w:r w:rsidRPr="009A1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ППК «Роскадастр» по Тамбовской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прошла </w:t>
      </w:r>
      <w:r w:rsidRPr="009A1D98">
        <w:rPr>
          <w:rFonts w:ascii="Times New Roman" w:eastAsia="Times New Roman" w:hAnsi="Times New Roman" w:cs="Times New Roman"/>
          <w:b/>
          <w:bCs/>
          <w:sz w:val="28"/>
          <w:szCs w:val="28"/>
        </w:rPr>
        <w:t>горяч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9A1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телефонн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9A1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9A1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вопросам кадастровой стоимости объектов недвижимости.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вопросы </w:t>
      </w:r>
      <w:r w:rsidR="00F24A80">
        <w:rPr>
          <w:rFonts w:ascii="Times New Roman" w:eastAsia="Times New Roman" w:hAnsi="Times New Roman" w:cs="Times New Roman"/>
          <w:b/>
          <w:bCs/>
          <w:sz w:val="28"/>
          <w:szCs w:val="28"/>
        </w:rPr>
        <w:t>тамбовчан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отвечала начальник отдела кадастровой стоимости Марина Белевитина. </w:t>
      </w:r>
      <w:r w:rsidR="00F24A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Публикуем </w:t>
      </w:r>
      <w:r w:rsidR="003936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наиболее </w:t>
      </w:r>
      <w:r w:rsidR="007864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часто задаваемые </w:t>
      </w:r>
      <w:r w:rsidR="003936C4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8647E" w:rsidRPr="0078647E" w:rsidRDefault="0078647E" w:rsidP="0078647E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93B7F" w:rsidRPr="009571C6" w:rsidRDefault="003D7BA2" w:rsidP="00957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C6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F6627B" w:rsidRPr="009571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3CF5" w:rsidRPr="009571C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0047E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олучила налоговое уведомление </w:t>
      </w:r>
      <w:r w:rsidR="00553CF5" w:rsidRPr="009571C6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C93B7F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2023 год</w:t>
      </w:r>
      <w:r w:rsidR="00F6627B" w:rsidRPr="009571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93B7F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627B" w:rsidRPr="009571C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93B7F" w:rsidRPr="009571C6">
        <w:rPr>
          <w:rFonts w:ascii="Times New Roman" w:hAnsi="Times New Roman" w:cs="Times New Roman"/>
          <w:b/>
          <w:i/>
          <w:sz w:val="28"/>
          <w:szCs w:val="28"/>
        </w:rPr>
        <w:t>очему изменилась кадастровая стоимость моего земельного участка?</w:t>
      </w:r>
    </w:p>
    <w:p w:rsidR="00C93B7F" w:rsidRDefault="00C93B7F" w:rsidP="007864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2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553CF5" w:rsidRPr="00553CF5">
        <w:rPr>
          <w:rFonts w:ascii="Times New Roman" w:hAnsi="Times New Roman" w:cs="Times New Roman"/>
          <w:sz w:val="28"/>
          <w:szCs w:val="28"/>
        </w:rPr>
        <w:t>В</w:t>
      </w:r>
      <w:r w:rsidR="00A0047E" w:rsidRPr="00553C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>2022 год</w:t>
      </w:r>
      <w:r w:rsidR="00A0047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36C4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была 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>проведен</w:t>
      </w:r>
      <w:r w:rsidR="00A0047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очередн</w:t>
      </w:r>
      <w:r w:rsidR="00A0047E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</w:t>
      </w:r>
      <w:r w:rsidR="00A0047E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кадастров</w:t>
      </w:r>
      <w:r w:rsidR="00A0047E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</w:t>
      </w:r>
      <w:r w:rsidR="00A0047E">
        <w:rPr>
          <w:rFonts w:ascii="Times New Roman" w:eastAsia="Times New Roman" w:hAnsi="Times New Roman" w:cs="Times New Roman"/>
          <w:bCs/>
          <w:sz w:val="28"/>
          <w:szCs w:val="28"/>
        </w:rPr>
        <w:t>а всех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земельных участков</w:t>
      </w:r>
      <w:r w:rsidR="00553CF5">
        <w:rPr>
          <w:rFonts w:ascii="Times New Roman" w:eastAsia="Times New Roman" w:hAnsi="Times New Roman" w:cs="Times New Roman"/>
          <w:bCs/>
          <w:sz w:val="28"/>
          <w:szCs w:val="28"/>
        </w:rPr>
        <w:t>. Её р</w:t>
      </w:r>
      <w:r w:rsidR="00184626" w:rsidRPr="00184626">
        <w:rPr>
          <w:rFonts w:ascii="Times New Roman" w:eastAsia="Times New Roman" w:hAnsi="Times New Roman" w:cs="Times New Roman"/>
          <w:bCs/>
          <w:sz w:val="28"/>
          <w:szCs w:val="28"/>
        </w:rPr>
        <w:t xml:space="preserve">езультаты </w:t>
      </w:r>
      <w:r w:rsidR="0018462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>твержден</w:t>
      </w:r>
      <w:r w:rsidR="0018462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</w:t>
      </w:r>
      <w:r w:rsidRPr="003D7BA2">
        <w:rPr>
          <w:rFonts w:ascii="Times New Roman" w:hAnsi="Times New Roman" w:cs="Times New Roman"/>
          <w:sz w:val="28"/>
          <w:szCs w:val="28"/>
        </w:rPr>
        <w:t>Комитет</w:t>
      </w:r>
      <w:r w:rsidR="0013319A" w:rsidRPr="003D7BA2">
        <w:rPr>
          <w:rFonts w:ascii="Times New Roman" w:hAnsi="Times New Roman" w:cs="Times New Roman"/>
          <w:sz w:val="28"/>
          <w:szCs w:val="28"/>
        </w:rPr>
        <w:t>а</w:t>
      </w:r>
      <w:r w:rsidRPr="003D7BA2">
        <w:rPr>
          <w:rFonts w:ascii="Times New Roman" w:hAnsi="Times New Roman" w:cs="Times New Roman"/>
          <w:sz w:val="28"/>
          <w:szCs w:val="28"/>
        </w:rPr>
        <w:t xml:space="preserve"> по управлению имуществом </w:t>
      </w:r>
      <w:r w:rsidR="00F6627B"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Тамбовской области </w:t>
      </w:r>
      <w:r w:rsidR="0013319A" w:rsidRPr="003D7BA2">
        <w:rPr>
          <w:rFonts w:ascii="Times New Roman" w:eastAsia="Times New Roman" w:hAnsi="Times New Roman" w:cs="Times New Roman"/>
          <w:bCs/>
          <w:sz w:val="28"/>
          <w:szCs w:val="28"/>
        </w:rPr>
        <w:t>от 25</w:t>
      </w:r>
      <w:r w:rsidR="0018462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октября </w:t>
      </w:r>
      <w:r w:rsidR="0013319A" w:rsidRPr="003D7BA2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="0018462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13319A"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1846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319A" w:rsidRPr="003D7BA2">
        <w:rPr>
          <w:rFonts w:ascii="Times New Roman" w:eastAsia="Times New Roman" w:hAnsi="Times New Roman" w:cs="Times New Roman"/>
          <w:bCs/>
          <w:sz w:val="28"/>
          <w:szCs w:val="28"/>
        </w:rPr>
        <w:t xml:space="preserve">620 </w:t>
      </w:r>
      <w:r w:rsidR="00184626">
        <w:rPr>
          <w:rFonts w:ascii="Times New Roman" w:hAnsi="Times New Roman" w:cs="Times New Roman"/>
          <w:sz w:val="28"/>
          <w:szCs w:val="28"/>
        </w:rPr>
        <w:t>«</w:t>
      </w:r>
      <w:r w:rsidRPr="003D7BA2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Тамбовской области</w:t>
      </w:r>
      <w:r w:rsidR="00184626">
        <w:rPr>
          <w:rFonts w:ascii="Times New Roman" w:hAnsi="Times New Roman" w:cs="Times New Roman"/>
          <w:sz w:val="28"/>
          <w:szCs w:val="28"/>
        </w:rPr>
        <w:t>»</w:t>
      </w:r>
      <w:r w:rsidR="00A0047E">
        <w:rPr>
          <w:rFonts w:ascii="Times New Roman" w:hAnsi="Times New Roman" w:cs="Times New Roman"/>
          <w:sz w:val="28"/>
          <w:szCs w:val="28"/>
        </w:rPr>
        <w:t>.</w:t>
      </w:r>
      <w:r w:rsidR="0013319A" w:rsidRPr="003D7BA2">
        <w:rPr>
          <w:rFonts w:ascii="Times New Roman" w:hAnsi="Times New Roman" w:cs="Times New Roman"/>
          <w:sz w:val="28"/>
          <w:szCs w:val="28"/>
        </w:rPr>
        <w:t xml:space="preserve"> </w:t>
      </w:r>
      <w:r w:rsidR="00553CF5">
        <w:rPr>
          <w:rFonts w:ascii="Times New Roman" w:hAnsi="Times New Roman" w:cs="Times New Roman"/>
          <w:sz w:val="28"/>
          <w:szCs w:val="28"/>
        </w:rPr>
        <w:t>К</w:t>
      </w:r>
      <w:r w:rsidR="0013319A" w:rsidRPr="003D7BA2">
        <w:rPr>
          <w:rFonts w:ascii="Times New Roman" w:hAnsi="Times New Roman" w:cs="Times New Roman"/>
          <w:sz w:val="28"/>
          <w:szCs w:val="28"/>
        </w:rPr>
        <w:t>адастровая стоимость</w:t>
      </w:r>
      <w:r w:rsidR="00553CF5">
        <w:rPr>
          <w:rFonts w:ascii="Times New Roman" w:hAnsi="Times New Roman" w:cs="Times New Roman"/>
          <w:sz w:val="28"/>
          <w:szCs w:val="28"/>
        </w:rPr>
        <w:t xml:space="preserve">, утвержденная данным приказом, </w:t>
      </w:r>
      <w:r w:rsidR="0013319A" w:rsidRPr="003D7BA2">
        <w:rPr>
          <w:rFonts w:ascii="Times New Roman" w:hAnsi="Times New Roman" w:cs="Times New Roman"/>
          <w:sz w:val="28"/>
          <w:szCs w:val="28"/>
        </w:rPr>
        <w:t>применяется с 1</w:t>
      </w:r>
      <w:r w:rsidR="0018462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13319A" w:rsidRPr="003D7BA2">
        <w:rPr>
          <w:rFonts w:ascii="Times New Roman" w:hAnsi="Times New Roman" w:cs="Times New Roman"/>
          <w:sz w:val="28"/>
          <w:szCs w:val="28"/>
        </w:rPr>
        <w:t>2023 года</w:t>
      </w:r>
      <w:r w:rsidR="00184626">
        <w:rPr>
          <w:rFonts w:ascii="Times New Roman" w:hAnsi="Times New Roman" w:cs="Times New Roman"/>
          <w:sz w:val="28"/>
          <w:szCs w:val="28"/>
        </w:rPr>
        <w:t xml:space="preserve">. </w:t>
      </w:r>
      <w:r w:rsidR="00FD2BEF">
        <w:rPr>
          <w:rFonts w:ascii="Times New Roman" w:hAnsi="Times New Roman" w:cs="Times New Roman"/>
          <w:sz w:val="28"/>
          <w:szCs w:val="28"/>
        </w:rPr>
        <w:t>Поэтому</w:t>
      </w:r>
      <w:r w:rsidR="0013319A" w:rsidRPr="003D7BA2">
        <w:rPr>
          <w:rFonts w:ascii="Times New Roman" w:hAnsi="Times New Roman" w:cs="Times New Roman"/>
          <w:sz w:val="28"/>
          <w:szCs w:val="28"/>
        </w:rPr>
        <w:t xml:space="preserve"> </w:t>
      </w:r>
      <w:r w:rsidR="00FD2BEF">
        <w:rPr>
          <w:rFonts w:ascii="Times New Roman" w:hAnsi="Times New Roman" w:cs="Times New Roman"/>
          <w:sz w:val="28"/>
          <w:szCs w:val="28"/>
        </w:rPr>
        <w:t xml:space="preserve">в </w:t>
      </w:r>
      <w:r w:rsidR="00A0047E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FD2BEF">
        <w:rPr>
          <w:rFonts w:ascii="Times New Roman" w:hAnsi="Times New Roman" w:cs="Times New Roman"/>
          <w:sz w:val="28"/>
          <w:szCs w:val="28"/>
        </w:rPr>
        <w:t xml:space="preserve">по оплате земельного налога за 2023 год </w:t>
      </w:r>
      <w:r w:rsidR="00A0047E">
        <w:rPr>
          <w:rFonts w:ascii="Times New Roman" w:hAnsi="Times New Roman" w:cs="Times New Roman"/>
          <w:sz w:val="28"/>
          <w:szCs w:val="28"/>
        </w:rPr>
        <w:t>указана новая</w:t>
      </w:r>
      <w:r w:rsidR="0013319A" w:rsidRPr="003D7BA2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A0047E">
        <w:rPr>
          <w:rFonts w:ascii="Times New Roman" w:hAnsi="Times New Roman" w:cs="Times New Roman"/>
          <w:sz w:val="28"/>
          <w:szCs w:val="28"/>
        </w:rPr>
        <w:t>ая стоимость</w:t>
      </w:r>
      <w:r w:rsidR="00F6627B">
        <w:rPr>
          <w:rFonts w:ascii="Times New Roman" w:hAnsi="Times New Roman" w:cs="Times New Roman"/>
          <w:sz w:val="28"/>
          <w:szCs w:val="28"/>
        </w:rPr>
        <w:t xml:space="preserve"> </w:t>
      </w:r>
      <w:r w:rsidR="00F6627B" w:rsidRPr="003D7BA2">
        <w:rPr>
          <w:rFonts w:ascii="Times New Roman" w:eastAsia="Times New Roman" w:hAnsi="Times New Roman" w:cs="Times New Roman"/>
          <w:bCs/>
          <w:sz w:val="28"/>
          <w:szCs w:val="28"/>
        </w:rPr>
        <w:t>земельн</w:t>
      </w:r>
      <w:r w:rsidR="00F6627B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</w:t>
      </w:r>
      <w:r w:rsidR="00F6627B" w:rsidRPr="003D7BA2">
        <w:rPr>
          <w:rFonts w:ascii="Times New Roman" w:eastAsia="Times New Roman" w:hAnsi="Times New Roman" w:cs="Times New Roman"/>
          <w:bCs/>
          <w:sz w:val="28"/>
          <w:szCs w:val="28"/>
        </w:rPr>
        <w:t>участк</w:t>
      </w:r>
      <w:r w:rsidR="00F6627B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</w:p>
    <w:p w:rsidR="00A0047E" w:rsidRPr="003D7BA2" w:rsidRDefault="00A0047E" w:rsidP="007864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7F" w:rsidRPr="009571C6" w:rsidRDefault="00C93B7F" w:rsidP="00957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1C6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="006774B8" w:rsidRPr="009571C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3CF5" w:rsidRPr="009571C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A0047E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очу </w:t>
      </w:r>
      <w:r w:rsidR="00FA4325" w:rsidRPr="009571C6">
        <w:rPr>
          <w:rFonts w:ascii="Times New Roman" w:hAnsi="Times New Roman" w:cs="Times New Roman"/>
          <w:b/>
          <w:i/>
          <w:sz w:val="28"/>
          <w:szCs w:val="28"/>
        </w:rPr>
        <w:t>оформить</w:t>
      </w:r>
      <w:r w:rsidR="00A0047E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сделку</w:t>
      </w:r>
      <w:r w:rsidR="00FA4325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A0047E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продать нежилое здание, а в выписке</w:t>
      </w:r>
      <w:r w:rsidR="00523C00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ЕГРН</w:t>
      </w:r>
      <w:r w:rsidR="00A0047E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указана кадастровая стоимость выше</w:t>
      </w:r>
      <w:r w:rsidR="006774B8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047E" w:rsidRPr="009571C6">
        <w:rPr>
          <w:rFonts w:ascii="Times New Roman" w:hAnsi="Times New Roman" w:cs="Times New Roman"/>
          <w:b/>
          <w:i/>
          <w:sz w:val="28"/>
          <w:szCs w:val="28"/>
        </w:rPr>
        <w:t>рыночн</w:t>
      </w:r>
      <w:r w:rsidR="006774B8" w:rsidRPr="009571C6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FA4325" w:rsidRPr="009571C6">
        <w:rPr>
          <w:rFonts w:ascii="Times New Roman" w:hAnsi="Times New Roman" w:cs="Times New Roman"/>
          <w:b/>
          <w:i/>
          <w:sz w:val="28"/>
          <w:szCs w:val="28"/>
        </w:rPr>
        <w:t>. Ч</w:t>
      </w:r>
      <w:r w:rsidR="00A0047E" w:rsidRPr="009571C6">
        <w:rPr>
          <w:rFonts w:ascii="Times New Roman" w:hAnsi="Times New Roman" w:cs="Times New Roman"/>
          <w:b/>
          <w:i/>
          <w:sz w:val="28"/>
          <w:szCs w:val="28"/>
        </w:rPr>
        <w:t>то мне сделать, чтобы стоимость в выписке была рыночной</w:t>
      </w:r>
      <w:r w:rsidRPr="009571C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0047E" w:rsidRPr="001C1637" w:rsidRDefault="003D7BA2" w:rsidP="007864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63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553CF5">
        <w:rPr>
          <w:rFonts w:ascii="Times New Roman" w:hAnsi="Times New Roman" w:cs="Times New Roman"/>
          <w:bCs/>
          <w:sz w:val="28"/>
          <w:szCs w:val="28"/>
        </w:rPr>
        <w:t>Н</w:t>
      </w:r>
      <w:r w:rsidR="00A0047E" w:rsidRPr="001C1637">
        <w:rPr>
          <w:rFonts w:ascii="Times New Roman" w:hAnsi="Times New Roman" w:cs="Times New Roman"/>
          <w:bCs/>
          <w:sz w:val="28"/>
          <w:szCs w:val="28"/>
        </w:rPr>
        <w:t>а ос</w:t>
      </w:r>
      <w:r w:rsidR="00672196" w:rsidRPr="001C1637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553CF5">
        <w:rPr>
          <w:rFonts w:ascii="Times New Roman" w:hAnsi="Times New Roman" w:cs="Times New Roman"/>
          <w:bCs/>
          <w:sz w:val="28"/>
          <w:szCs w:val="28"/>
        </w:rPr>
        <w:t>З</w:t>
      </w:r>
      <w:r w:rsidR="00672196" w:rsidRPr="001C1637">
        <w:rPr>
          <w:rFonts w:ascii="Times New Roman" w:hAnsi="Times New Roman" w:cs="Times New Roman"/>
          <w:bCs/>
          <w:sz w:val="28"/>
          <w:szCs w:val="28"/>
        </w:rPr>
        <w:t>акона</w:t>
      </w:r>
      <w:r w:rsidR="00A0047E" w:rsidRPr="001C1637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кадастровой оценке» предусмотрена возможность установления кадастровой стоимости в размере рыночной. Для </w:t>
      </w:r>
      <w:r w:rsidR="00B26BA1" w:rsidRPr="001C1637">
        <w:rPr>
          <w:rFonts w:ascii="Times New Roman" w:hAnsi="Times New Roman" w:cs="Times New Roman"/>
          <w:bCs/>
          <w:sz w:val="28"/>
          <w:szCs w:val="28"/>
        </w:rPr>
        <w:t xml:space="preserve">этого </w:t>
      </w:r>
      <w:r w:rsidR="00A0047E" w:rsidRPr="001C1637">
        <w:rPr>
          <w:rFonts w:ascii="Times New Roman" w:hAnsi="Times New Roman" w:cs="Times New Roman"/>
          <w:bCs/>
          <w:sz w:val="28"/>
          <w:szCs w:val="28"/>
        </w:rPr>
        <w:t>необходимо обратиться в Тамбовское областное государственное бюджетное учреждение «Центр определения кадастровой стоимости объектов недвижимости»</w:t>
      </w:r>
      <w:r w:rsidR="007056B9">
        <w:rPr>
          <w:rFonts w:ascii="Times New Roman" w:hAnsi="Times New Roman" w:cs="Times New Roman"/>
          <w:sz w:val="28"/>
          <w:szCs w:val="28"/>
        </w:rPr>
        <w:t xml:space="preserve"> </w:t>
      </w:r>
      <w:r w:rsidR="00A0047E" w:rsidRPr="001C1637">
        <w:rPr>
          <w:rFonts w:ascii="Times New Roman" w:hAnsi="Times New Roman" w:cs="Times New Roman"/>
          <w:bCs/>
          <w:sz w:val="28"/>
          <w:szCs w:val="28"/>
        </w:rPr>
        <w:t xml:space="preserve">с документами, указанными в </w:t>
      </w:r>
      <w:r w:rsidR="00E37E53">
        <w:rPr>
          <w:rFonts w:ascii="Times New Roman" w:hAnsi="Times New Roman" w:cs="Times New Roman"/>
          <w:bCs/>
          <w:sz w:val="28"/>
          <w:szCs w:val="28"/>
        </w:rPr>
        <w:t>З</w:t>
      </w:r>
      <w:r w:rsidR="00A0047E" w:rsidRPr="001C1637">
        <w:rPr>
          <w:rFonts w:ascii="Times New Roman" w:hAnsi="Times New Roman" w:cs="Times New Roman"/>
          <w:bCs/>
          <w:sz w:val="28"/>
          <w:szCs w:val="28"/>
        </w:rPr>
        <w:t>аконе</w:t>
      </w:r>
      <w:r w:rsidR="001C1637" w:rsidRPr="001C1637">
        <w:rPr>
          <w:rFonts w:ascii="Times New Roman" w:hAnsi="Times New Roman" w:cs="Times New Roman"/>
          <w:bCs/>
          <w:sz w:val="28"/>
          <w:szCs w:val="28"/>
        </w:rPr>
        <w:t>,</w:t>
      </w:r>
      <w:r w:rsidR="00A0047E" w:rsidRPr="001C163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53CF5">
        <w:rPr>
          <w:rFonts w:ascii="Times New Roman" w:hAnsi="Times New Roman" w:cs="Times New Roman"/>
          <w:bCs/>
          <w:sz w:val="28"/>
          <w:szCs w:val="28"/>
        </w:rPr>
        <w:t>том числе</w:t>
      </w:r>
      <w:r w:rsidR="00A0047E" w:rsidRPr="001C1637">
        <w:rPr>
          <w:rFonts w:ascii="Times New Roman" w:hAnsi="Times New Roman" w:cs="Times New Roman"/>
          <w:bCs/>
          <w:sz w:val="28"/>
          <w:szCs w:val="28"/>
        </w:rPr>
        <w:t xml:space="preserve"> с отчетом о</w:t>
      </w:r>
      <w:r w:rsidR="00A0047E" w:rsidRPr="001C1637">
        <w:rPr>
          <w:rFonts w:ascii="Times New Roman" w:hAnsi="Times New Roman" w:cs="Times New Roman"/>
          <w:sz w:val="28"/>
          <w:szCs w:val="28"/>
          <w:shd w:val="clear" w:color="auto" w:fill="FFFFFF"/>
        </w:rPr>
        <w:t>б оценке рыночной стоимости объекта недвижимости, кадастровая стоимость которого устанавливается в размере рыночной стоимости.</w:t>
      </w:r>
    </w:p>
    <w:p w:rsidR="00A0047E" w:rsidRDefault="00A0047E" w:rsidP="0078647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A0047E" w:rsidRPr="009571C6" w:rsidRDefault="00E37E53" w:rsidP="00957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571C6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="00553CF5" w:rsidRPr="009571C6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BB5F67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очему в</w:t>
      </w:r>
      <w:r w:rsidR="00A0047E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 xml:space="preserve"> выписке</w:t>
      </w:r>
      <w:r w:rsidR="00553CF5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 xml:space="preserve"> ЕГРН</w:t>
      </w:r>
      <w:r w:rsidR="00A0047E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 xml:space="preserve">, которую выдали после постановки </w:t>
      </w:r>
      <w:r w:rsidR="00224778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земельного участка</w:t>
      </w:r>
      <w:r w:rsidR="00BB5F67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 xml:space="preserve"> </w:t>
      </w:r>
      <w:r w:rsidR="00A0047E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на кадастровый учет</w:t>
      </w:r>
      <w:r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,</w:t>
      </w:r>
      <w:r w:rsidR="00A0047E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 xml:space="preserve"> нет сведений о кадастровой стоимости</w:t>
      </w:r>
      <w:r w:rsidR="00383266" w:rsidRPr="009571C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?</w:t>
      </w:r>
    </w:p>
    <w:p w:rsidR="00125B34" w:rsidRDefault="00BB5F67" w:rsidP="007864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A2">
        <w:rPr>
          <w:rFonts w:ascii="Times New Roman" w:hAnsi="Times New Roman" w:cs="Times New Roman"/>
          <w:b/>
          <w:sz w:val="28"/>
          <w:szCs w:val="28"/>
        </w:rPr>
        <w:t>Ответ:</w:t>
      </w:r>
      <w:r w:rsidR="001B7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BEF" w:rsidRPr="00FD2BEF">
        <w:rPr>
          <w:rFonts w:ascii="Times New Roman" w:hAnsi="Times New Roman" w:cs="Times New Roman"/>
          <w:sz w:val="28"/>
          <w:szCs w:val="28"/>
        </w:rPr>
        <w:t>О</w:t>
      </w:r>
      <w:r w:rsidR="00DD5FB8" w:rsidRPr="00DD5FB8">
        <w:rPr>
          <w:rFonts w:ascii="Times New Roman" w:hAnsi="Times New Roman"/>
          <w:sz w:val="28"/>
          <w:szCs w:val="28"/>
          <w:shd w:val="clear" w:color="auto" w:fill="FFFFFF"/>
        </w:rPr>
        <w:t>пределение кадастровой стоимости вновь учтенных объектов недвижимости осуществляет</w:t>
      </w:r>
      <w:r w:rsidR="007056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3CF5" w:rsidRPr="00553CF5">
        <w:rPr>
          <w:rFonts w:ascii="Times New Roman" w:hAnsi="Times New Roman"/>
          <w:sz w:val="28"/>
          <w:szCs w:val="28"/>
          <w:shd w:val="clear" w:color="auto" w:fill="FFFFFF"/>
        </w:rPr>
        <w:t>Тамбовское областное государственное бюджетное учреждение «Центр определения кадастровой стоимости объектов недвижимости» (ЦОКСОН)</w:t>
      </w:r>
      <w:r w:rsidR="007056B9">
        <w:rPr>
          <w:rFonts w:ascii="Times New Roman" w:hAnsi="Times New Roman" w:cs="Times New Roman"/>
          <w:sz w:val="28"/>
          <w:szCs w:val="28"/>
        </w:rPr>
        <w:t>.</w:t>
      </w:r>
      <w:r w:rsidR="00DD5FB8" w:rsidRPr="00DD5FB8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1B717D" w:rsidRPr="00DD5FB8">
        <w:rPr>
          <w:rFonts w:ascii="Times New Roman" w:hAnsi="Times New Roman" w:cs="Times New Roman"/>
          <w:sz w:val="28"/>
          <w:szCs w:val="28"/>
        </w:rPr>
        <w:t xml:space="preserve">илиал ППК «Роскадастр» в течение трех рабочих дней со дня внесения в </w:t>
      </w:r>
      <w:r w:rsidR="00DD5FB8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</w:t>
      </w:r>
      <w:r w:rsidR="001B717D" w:rsidRPr="00DD5FB8">
        <w:rPr>
          <w:rFonts w:ascii="Times New Roman" w:hAnsi="Times New Roman" w:cs="Times New Roman"/>
          <w:sz w:val="28"/>
          <w:szCs w:val="28"/>
        </w:rPr>
        <w:t>ЕГРН</w:t>
      </w:r>
      <w:r w:rsidR="00DD5FB8">
        <w:rPr>
          <w:rFonts w:ascii="Times New Roman" w:hAnsi="Times New Roman" w:cs="Times New Roman"/>
          <w:sz w:val="28"/>
          <w:szCs w:val="28"/>
        </w:rPr>
        <w:t>)</w:t>
      </w:r>
      <w:r w:rsidR="001B717D" w:rsidRPr="00DD5FB8">
        <w:rPr>
          <w:rFonts w:ascii="Times New Roman" w:hAnsi="Times New Roman" w:cs="Times New Roman"/>
          <w:sz w:val="28"/>
          <w:szCs w:val="28"/>
        </w:rPr>
        <w:t xml:space="preserve"> </w:t>
      </w:r>
      <w:r w:rsidR="001B717D" w:rsidRPr="00DD5FB8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об объектах недвижимости формирует </w:t>
      </w:r>
      <w:r w:rsidR="005116DD">
        <w:rPr>
          <w:rFonts w:ascii="Times New Roman" w:hAnsi="Times New Roman" w:cs="Times New Roman"/>
          <w:sz w:val="28"/>
          <w:szCs w:val="28"/>
        </w:rPr>
        <w:t xml:space="preserve">перечень этих </w:t>
      </w:r>
      <w:r w:rsidR="005116DD" w:rsidRPr="00DD5FB8">
        <w:rPr>
          <w:rFonts w:ascii="Times New Roman" w:hAnsi="Times New Roman"/>
          <w:sz w:val="28"/>
          <w:szCs w:val="28"/>
          <w:shd w:val="clear" w:color="auto" w:fill="FFFFFF"/>
        </w:rPr>
        <w:t>объектов</w:t>
      </w:r>
      <w:r w:rsidR="005116DD">
        <w:rPr>
          <w:rFonts w:ascii="Times New Roman" w:hAnsi="Times New Roman" w:cs="Times New Roman"/>
          <w:sz w:val="28"/>
          <w:szCs w:val="28"/>
        </w:rPr>
        <w:t xml:space="preserve"> </w:t>
      </w:r>
      <w:r w:rsidR="001B717D" w:rsidRPr="00DD5FB8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5116DD">
        <w:rPr>
          <w:rFonts w:ascii="Times New Roman" w:hAnsi="Times New Roman" w:cs="Times New Roman"/>
          <w:sz w:val="28"/>
          <w:szCs w:val="28"/>
        </w:rPr>
        <w:t xml:space="preserve">его </w:t>
      </w:r>
      <w:r w:rsidR="001B717D" w:rsidRPr="00DD5FB8">
        <w:rPr>
          <w:rFonts w:ascii="Times New Roman" w:hAnsi="Times New Roman" w:cs="Times New Roman"/>
          <w:sz w:val="28"/>
          <w:szCs w:val="28"/>
        </w:rPr>
        <w:t>в ЦОКСОН</w:t>
      </w:r>
      <w:r w:rsidR="005116DD">
        <w:rPr>
          <w:rFonts w:ascii="Times New Roman" w:hAnsi="Times New Roman" w:cs="Times New Roman"/>
          <w:sz w:val="28"/>
          <w:szCs w:val="28"/>
        </w:rPr>
        <w:t>.</w:t>
      </w:r>
      <w:r w:rsidR="001B717D" w:rsidRPr="00DD5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95" w:rsidRPr="00DD5FB8" w:rsidRDefault="00224778" w:rsidP="007864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ЦОКСОН</w:t>
      </w:r>
      <w:r w:rsidR="00DD5FB8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</w:t>
      </w:r>
      <w:r w:rsidR="00C11B41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рабочих дней </w:t>
      </w:r>
      <w:r w:rsidR="005116DD">
        <w:rPr>
          <w:rFonts w:ascii="Times New Roman" w:hAnsi="Times New Roman"/>
          <w:sz w:val="28"/>
          <w:szCs w:val="28"/>
          <w:shd w:val="clear" w:color="auto" w:fill="FFFFFF"/>
        </w:rPr>
        <w:t>определяет</w:t>
      </w:r>
      <w:r w:rsidR="00DD5FB8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16DD">
        <w:rPr>
          <w:rFonts w:ascii="Times New Roman" w:hAnsi="Times New Roman"/>
          <w:sz w:val="28"/>
          <w:szCs w:val="28"/>
          <w:shd w:val="clear" w:color="auto" w:fill="FFFFFF"/>
        </w:rPr>
        <w:t xml:space="preserve">их кадастровую </w:t>
      </w:r>
      <w:r w:rsidR="00DD5FB8" w:rsidRPr="00DD5FB8">
        <w:rPr>
          <w:rFonts w:ascii="Times New Roman" w:hAnsi="Times New Roman"/>
          <w:sz w:val="28"/>
          <w:szCs w:val="28"/>
          <w:shd w:val="clear" w:color="auto" w:fill="FFFFFF"/>
        </w:rPr>
        <w:t>стоимость</w:t>
      </w:r>
      <w:r w:rsidR="00D85B7C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0D2028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D5FB8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течение трех рабочих дней 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направляет акт </w:t>
      </w:r>
      <w:r w:rsidR="00BB5F67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об определении стоимости 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филиал ППК «Роскадастр»</w:t>
      </w:r>
      <w:r w:rsidR="00162E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Затем р</w:t>
      </w:r>
      <w:r w:rsidR="00162E9F">
        <w:rPr>
          <w:rFonts w:ascii="Times New Roman" w:hAnsi="Times New Roman"/>
          <w:sz w:val="28"/>
          <w:szCs w:val="28"/>
          <w:shd w:val="clear" w:color="auto" w:fill="FFFFFF"/>
        </w:rPr>
        <w:t xml:space="preserve">егиональный Роскадастр </w:t>
      </w:r>
      <w:r w:rsidR="00BC0EE6" w:rsidRPr="00DD5FB8">
        <w:rPr>
          <w:rFonts w:ascii="Times New Roman" w:hAnsi="Times New Roman"/>
          <w:sz w:val="28"/>
          <w:szCs w:val="28"/>
          <w:shd w:val="clear" w:color="auto" w:fill="FFFFFF"/>
        </w:rPr>
        <w:t>вносит</w:t>
      </w:r>
      <w:r w:rsidR="00162E9F" w:rsidRPr="00162E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</w:t>
      </w:r>
      <w:r w:rsidR="000D2028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ЕГРН</w:t>
      </w:r>
      <w:r w:rsidR="000D2028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>в срок не более пяти рабочих дней со дня поступления акта.</w:t>
      </w:r>
    </w:p>
    <w:p w:rsidR="00C11B41" w:rsidRDefault="00793C95" w:rsidP="007864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5074" w:rsidRPr="00DD5FB8">
        <w:rPr>
          <w:rFonts w:ascii="Times New Roman" w:hAnsi="Times New Roman"/>
          <w:sz w:val="28"/>
          <w:szCs w:val="28"/>
          <w:shd w:val="clear" w:color="auto" w:fill="FFFFFF"/>
        </w:rPr>
        <w:t>Так, например,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 xml:space="preserve"> если</w:t>
      </w:r>
      <w:r w:rsidR="00815074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 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 xml:space="preserve">недвижимости 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>поставлен на кадастровый учет 1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>8 ноября</w:t>
      </w:r>
      <w:r w:rsidR="008D799F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="008D799F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>то</w:t>
      </w:r>
      <w:r w:rsidR="00224778" w:rsidRPr="00224778">
        <w:t xml:space="preserve"> </w:t>
      </w:r>
      <w:r w:rsidR="00224778" w:rsidRPr="00224778">
        <w:rPr>
          <w:rFonts w:ascii="Times New Roman" w:hAnsi="Times New Roman"/>
          <w:sz w:val="28"/>
          <w:szCs w:val="28"/>
          <w:shd w:val="clear" w:color="auto" w:fill="FFFFFF"/>
        </w:rPr>
        <w:t>в ЦОКСОН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 нё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 xml:space="preserve"> будут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переданы 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>21 ноября</w:t>
      </w:r>
      <w:r w:rsidR="008D799F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="008D799F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>. С этой даты нач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>нется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отсчет необходимого времени</w:t>
      </w:r>
      <w:r w:rsidR="00293D1C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для оценки </w:t>
      </w:r>
      <w:r w:rsidR="00A92684">
        <w:rPr>
          <w:rFonts w:ascii="Times New Roman" w:hAnsi="Times New Roman"/>
          <w:sz w:val="28"/>
          <w:szCs w:val="28"/>
          <w:shd w:val="clear" w:color="auto" w:fill="FFFFFF"/>
        </w:rPr>
        <w:t xml:space="preserve">(до 5 декабря 20204 года) </w:t>
      </w:r>
      <w:r w:rsidR="00293D1C" w:rsidRPr="00DD5FB8">
        <w:rPr>
          <w:rFonts w:ascii="Times New Roman" w:hAnsi="Times New Roman"/>
          <w:sz w:val="28"/>
          <w:szCs w:val="28"/>
          <w:shd w:val="clear" w:color="auto" w:fill="FFFFFF"/>
        </w:rPr>
        <w:t>и внесения</w:t>
      </w:r>
      <w:r w:rsidR="008D799F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сведений</w:t>
      </w:r>
      <w:r w:rsidR="00224778">
        <w:rPr>
          <w:rFonts w:ascii="Times New Roman" w:hAnsi="Times New Roman"/>
          <w:sz w:val="28"/>
          <w:szCs w:val="28"/>
          <w:shd w:val="clear" w:color="auto" w:fill="FFFFFF"/>
        </w:rPr>
        <w:t xml:space="preserve"> о кадастровой стоимости в ЕГРН</w:t>
      </w:r>
      <w:r w:rsidR="00A92684" w:rsidRPr="00A926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2684">
        <w:rPr>
          <w:rFonts w:ascii="Times New Roman" w:hAnsi="Times New Roman"/>
          <w:sz w:val="28"/>
          <w:szCs w:val="28"/>
          <w:shd w:val="clear" w:color="auto" w:fill="FFFFFF"/>
        </w:rPr>
        <w:t xml:space="preserve">тамбовским </w:t>
      </w:r>
      <w:r w:rsidR="00A92684" w:rsidRPr="00A92684">
        <w:rPr>
          <w:rFonts w:ascii="Times New Roman" w:hAnsi="Times New Roman"/>
          <w:sz w:val="28"/>
          <w:szCs w:val="28"/>
          <w:shd w:val="clear" w:color="auto" w:fill="FFFFFF"/>
        </w:rPr>
        <w:t>филиал</w:t>
      </w:r>
      <w:r w:rsidR="00A92684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A92684" w:rsidRPr="00A92684">
        <w:rPr>
          <w:rFonts w:ascii="Times New Roman" w:hAnsi="Times New Roman"/>
          <w:sz w:val="28"/>
          <w:szCs w:val="28"/>
          <w:shd w:val="clear" w:color="auto" w:fill="FFFFFF"/>
        </w:rPr>
        <w:t xml:space="preserve"> ППК «Роскадастр» </w:t>
      </w:r>
      <w:r w:rsidR="00A92684">
        <w:rPr>
          <w:rFonts w:ascii="Times New Roman" w:hAnsi="Times New Roman"/>
          <w:sz w:val="28"/>
          <w:szCs w:val="28"/>
          <w:shd w:val="clear" w:color="auto" w:fill="FFFFFF"/>
        </w:rPr>
        <w:t>(до 12 декабря 2024 года включительно)</w:t>
      </w:r>
      <w:r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93C95" w:rsidRPr="00DD5FB8" w:rsidRDefault="00C11B41" w:rsidP="0078647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кадастровой стоимости можно будет получить, заказав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выписку о кадастровой стоимости объекта недвижимости. Такие выписки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5074" w:rsidRPr="00DD5FB8">
        <w:rPr>
          <w:rFonts w:ascii="Times New Roman" w:hAnsi="Times New Roman"/>
          <w:sz w:val="28"/>
          <w:szCs w:val="28"/>
          <w:shd w:val="clear" w:color="auto" w:fill="FFFFFF"/>
        </w:rPr>
        <w:t>предоставля</w:t>
      </w:r>
      <w:r w:rsidR="00297E48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815074" w:rsidRPr="00DD5FB8">
        <w:rPr>
          <w:rFonts w:ascii="Times New Roman" w:hAnsi="Times New Roman"/>
          <w:sz w:val="28"/>
          <w:szCs w:val="28"/>
          <w:shd w:val="clear" w:color="auto" w:fill="FFFFFF"/>
        </w:rPr>
        <w:t xml:space="preserve">тся 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>бесплатн</w:t>
      </w:r>
      <w:r w:rsidR="00815074" w:rsidRPr="00DD5FB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93C95" w:rsidRPr="00DD5FB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047E" w:rsidRPr="00DD5FB8" w:rsidRDefault="00A0047E" w:rsidP="007864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47E" w:rsidRPr="00DD5FB8" w:rsidRDefault="00A0047E" w:rsidP="0078647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47E" w:rsidRPr="00DD5FB8" w:rsidRDefault="00A0047E" w:rsidP="0078647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BA2" w:rsidRPr="00DD5FB8" w:rsidRDefault="003D7BA2" w:rsidP="007864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7BA2" w:rsidRPr="00DD5FB8" w:rsidSect="0078647E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74" w:rsidRDefault="00163F74" w:rsidP="008D799F">
      <w:pPr>
        <w:spacing w:after="0" w:line="240" w:lineRule="auto"/>
      </w:pPr>
      <w:r>
        <w:separator/>
      </w:r>
    </w:p>
  </w:endnote>
  <w:endnote w:type="continuationSeparator" w:id="0">
    <w:p w:rsidR="00163F74" w:rsidRDefault="00163F74" w:rsidP="008D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604867"/>
      <w:docPartObj>
        <w:docPartGallery w:val="Page Numbers (Bottom of Page)"/>
        <w:docPartUnique/>
      </w:docPartObj>
    </w:sdtPr>
    <w:sdtEndPr/>
    <w:sdtContent>
      <w:p w:rsidR="00815074" w:rsidRDefault="00815074">
        <w:pPr>
          <w:pStyle w:val="a6"/>
          <w:jc w:val="center"/>
        </w:pPr>
      </w:p>
      <w:p w:rsidR="008D799F" w:rsidRDefault="00163F74">
        <w:pPr>
          <w:pStyle w:val="a6"/>
          <w:jc w:val="center"/>
        </w:pPr>
      </w:p>
    </w:sdtContent>
  </w:sdt>
  <w:p w:rsidR="008D799F" w:rsidRDefault="008D799F" w:rsidP="008150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74" w:rsidRDefault="00163F74" w:rsidP="008D799F">
      <w:pPr>
        <w:spacing w:after="0" w:line="240" w:lineRule="auto"/>
      </w:pPr>
      <w:r>
        <w:separator/>
      </w:r>
    </w:p>
  </w:footnote>
  <w:footnote w:type="continuationSeparator" w:id="0">
    <w:p w:rsidR="00163F74" w:rsidRDefault="00163F74" w:rsidP="008D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48828"/>
      <w:docPartObj>
        <w:docPartGallery w:val="Page Numbers (Top of Page)"/>
        <w:docPartUnique/>
      </w:docPartObj>
    </w:sdtPr>
    <w:sdtEndPr/>
    <w:sdtContent>
      <w:p w:rsidR="00815074" w:rsidRDefault="008150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30">
          <w:rPr>
            <w:noProof/>
          </w:rPr>
          <w:t>2</w:t>
        </w:r>
        <w:r>
          <w:fldChar w:fldCharType="end"/>
        </w:r>
      </w:p>
    </w:sdtContent>
  </w:sdt>
  <w:p w:rsidR="00815074" w:rsidRDefault="008150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E7E"/>
    <w:multiLevelType w:val="hybridMultilevel"/>
    <w:tmpl w:val="F050E944"/>
    <w:lvl w:ilvl="0" w:tplc="6908DF0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6C5F"/>
    <w:multiLevelType w:val="hybridMultilevel"/>
    <w:tmpl w:val="56EC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7F"/>
    <w:rsid w:val="00060E42"/>
    <w:rsid w:val="000D2028"/>
    <w:rsid w:val="00125B34"/>
    <w:rsid w:val="0013319A"/>
    <w:rsid w:val="001533B9"/>
    <w:rsid w:val="00162E9F"/>
    <w:rsid w:val="00163F74"/>
    <w:rsid w:val="00184626"/>
    <w:rsid w:val="001B717D"/>
    <w:rsid w:val="001C1637"/>
    <w:rsid w:val="001F3F05"/>
    <w:rsid w:val="00224778"/>
    <w:rsid w:val="002678A0"/>
    <w:rsid w:val="00293D1C"/>
    <w:rsid w:val="00297E48"/>
    <w:rsid w:val="003326AF"/>
    <w:rsid w:val="00383266"/>
    <w:rsid w:val="003936C4"/>
    <w:rsid w:val="003D7BA2"/>
    <w:rsid w:val="005116DD"/>
    <w:rsid w:val="00523C00"/>
    <w:rsid w:val="00535B14"/>
    <w:rsid w:val="00553CF5"/>
    <w:rsid w:val="005C2769"/>
    <w:rsid w:val="00626B1F"/>
    <w:rsid w:val="00672196"/>
    <w:rsid w:val="006774B8"/>
    <w:rsid w:val="007056B9"/>
    <w:rsid w:val="00783014"/>
    <w:rsid w:val="0078647E"/>
    <w:rsid w:val="00793C95"/>
    <w:rsid w:val="00815074"/>
    <w:rsid w:val="00881FA0"/>
    <w:rsid w:val="008A49AF"/>
    <w:rsid w:val="008D799F"/>
    <w:rsid w:val="009571C6"/>
    <w:rsid w:val="0098322C"/>
    <w:rsid w:val="00A0047E"/>
    <w:rsid w:val="00A92684"/>
    <w:rsid w:val="00AC3BFD"/>
    <w:rsid w:val="00AC610D"/>
    <w:rsid w:val="00B26BA1"/>
    <w:rsid w:val="00BA3972"/>
    <w:rsid w:val="00BB5F67"/>
    <w:rsid w:val="00BC0EE6"/>
    <w:rsid w:val="00C11B41"/>
    <w:rsid w:val="00C93B7F"/>
    <w:rsid w:val="00D17730"/>
    <w:rsid w:val="00D85B7C"/>
    <w:rsid w:val="00DD5FB8"/>
    <w:rsid w:val="00DD68A3"/>
    <w:rsid w:val="00E26D81"/>
    <w:rsid w:val="00E37E53"/>
    <w:rsid w:val="00EC3102"/>
    <w:rsid w:val="00F24A80"/>
    <w:rsid w:val="00F6627B"/>
    <w:rsid w:val="00FA4325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99F"/>
  </w:style>
  <w:style w:type="paragraph" w:styleId="a6">
    <w:name w:val="footer"/>
    <w:basedOn w:val="a"/>
    <w:link w:val="a7"/>
    <w:uiPriority w:val="99"/>
    <w:unhideWhenUsed/>
    <w:rsid w:val="008D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99F"/>
  </w:style>
  <w:style w:type="paragraph" w:styleId="a8">
    <w:name w:val="Balloon Text"/>
    <w:basedOn w:val="a"/>
    <w:link w:val="a9"/>
    <w:uiPriority w:val="99"/>
    <w:semiHidden/>
    <w:unhideWhenUsed/>
    <w:rsid w:val="00DD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99F"/>
  </w:style>
  <w:style w:type="paragraph" w:styleId="a6">
    <w:name w:val="footer"/>
    <w:basedOn w:val="a"/>
    <w:link w:val="a7"/>
    <w:uiPriority w:val="99"/>
    <w:unhideWhenUsed/>
    <w:rsid w:val="008D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99F"/>
  </w:style>
  <w:style w:type="paragraph" w:styleId="a8">
    <w:name w:val="Balloon Text"/>
    <w:basedOn w:val="a"/>
    <w:link w:val="a9"/>
    <w:uiPriority w:val="99"/>
    <w:semiHidden/>
    <w:unhideWhenUsed/>
    <w:rsid w:val="00DD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Белевитина Марина</dc:creator>
  <cp:lastModifiedBy>AlfYorovaOM</cp:lastModifiedBy>
  <cp:revision>7</cp:revision>
  <dcterms:created xsi:type="dcterms:W3CDTF">2024-11-14T12:34:00Z</dcterms:created>
  <dcterms:modified xsi:type="dcterms:W3CDTF">2024-11-25T06:47:00Z</dcterms:modified>
</cp:coreProperties>
</file>