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6" w:rsidRDefault="00090E86" w:rsidP="00090E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35FB2" wp14:editId="207B2262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86" w:rsidRPr="002D383D" w:rsidRDefault="00090E86" w:rsidP="00090E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83D">
        <w:rPr>
          <w:rFonts w:ascii="Times New Roman" w:hAnsi="Times New Roman" w:cs="Times New Roman"/>
          <w:b/>
          <w:sz w:val="28"/>
          <w:szCs w:val="28"/>
        </w:rPr>
        <w:t>09.10.2024</w:t>
      </w:r>
    </w:p>
    <w:p w:rsidR="00185331" w:rsidRDefault="00185331" w:rsidP="0018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31">
        <w:rPr>
          <w:rFonts w:ascii="Times New Roman" w:hAnsi="Times New Roman" w:cs="Times New Roman"/>
          <w:b/>
          <w:sz w:val="28"/>
          <w:szCs w:val="28"/>
        </w:rPr>
        <w:t xml:space="preserve">С 1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года </w:t>
      </w:r>
      <w:r w:rsidRPr="001853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t>ГФДЗ</w:t>
      </w:r>
      <w:r w:rsidRPr="001853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получить </w:t>
      </w:r>
      <w:r w:rsidRPr="00185331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/>
          <w:sz w:val="28"/>
          <w:szCs w:val="28"/>
        </w:rPr>
        <w:t>одного</w:t>
      </w:r>
      <w:r w:rsidRPr="00185331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9D0DD9" w:rsidRPr="000203A1" w:rsidRDefault="00185331" w:rsidP="001853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3A1">
        <w:rPr>
          <w:rFonts w:ascii="Times New Roman" w:hAnsi="Times New Roman" w:cs="Times New Roman"/>
          <w:sz w:val="28"/>
          <w:szCs w:val="28"/>
        </w:rPr>
        <w:t>С 2023 года</w:t>
      </w:r>
      <w:r w:rsidR="0000445E" w:rsidRPr="000203A1">
        <w:rPr>
          <w:rFonts w:ascii="Times New Roman" w:hAnsi="Times New Roman" w:cs="Times New Roman"/>
          <w:sz w:val="28"/>
          <w:szCs w:val="28"/>
        </w:rPr>
        <w:t xml:space="preserve"> в</w:t>
      </w:r>
      <w:r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00445E" w:rsidRPr="000203A1">
        <w:rPr>
          <w:rFonts w:ascii="Times New Roman" w:hAnsi="Times New Roman" w:cs="Times New Roman"/>
          <w:sz w:val="28"/>
          <w:szCs w:val="28"/>
        </w:rPr>
        <w:t xml:space="preserve">региональный филиал ППК «Роскадастр» переданы </w:t>
      </w:r>
      <w:r w:rsidR="0078647E" w:rsidRPr="000203A1">
        <w:rPr>
          <w:rFonts w:ascii="Times New Roman" w:hAnsi="Times New Roman" w:cs="Times New Roman"/>
          <w:sz w:val="28"/>
          <w:szCs w:val="28"/>
        </w:rPr>
        <w:t xml:space="preserve">функции и полномочия по ведению </w:t>
      </w:r>
      <w:r w:rsidR="008F6C8A">
        <w:rPr>
          <w:rFonts w:ascii="Times New Roman" w:hAnsi="Times New Roman" w:cs="Times New Roman"/>
          <w:sz w:val="28"/>
          <w:szCs w:val="28"/>
        </w:rPr>
        <w:t>Г</w:t>
      </w:r>
      <w:r w:rsidR="0078647E" w:rsidRPr="000203A1">
        <w:rPr>
          <w:rFonts w:ascii="Times New Roman" w:hAnsi="Times New Roman" w:cs="Times New Roman"/>
          <w:sz w:val="28"/>
          <w:szCs w:val="28"/>
        </w:rPr>
        <w:t>осударственного фонда данных, полученных в результате проведения землеустройства (ГФДЗ)</w:t>
      </w:r>
      <w:r w:rsidR="00191A26" w:rsidRPr="000203A1">
        <w:rPr>
          <w:rFonts w:ascii="Times New Roman" w:hAnsi="Times New Roman" w:cs="Times New Roman"/>
          <w:sz w:val="28"/>
          <w:szCs w:val="28"/>
        </w:rPr>
        <w:t>,</w:t>
      </w:r>
      <w:r w:rsidR="0078647E" w:rsidRPr="000203A1">
        <w:rPr>
          <w:rFonts w:ascii="Times New Roman" w:hAnsi="Times New Roman" w:cs="Times New Roman"/>
          <w:sz w:val="28"/>
          <w:szCs w:val="28"/>
        </w:rPr>
        <w:t xml:space="preserve"> на территории Тамбовской области</w:t>
      </w:r>
      <w:r w:rsidR="0000445E" w:rsidRPr="000203A1">
        <w:rPr>
          <w:rFonts w:ascii="Times New Roman" w:hAnsi="Times New Roman" w:cs="Times New Roman"/>
          <w:sz w:val="28"/>
          <w:szCs w:val="28"/>
        </w:rPr>
        <w:t xml:space="preserve">, </w:t>
      </w:r>
      <w:r w:rsidR="009D0DD9" w:rsidRPr="000203A1">
        <w:rPr>
          <w:rFonts w:ascii="Times New Roman" w:hAnsi="Times New Roman" w:cs="Times New Roman"/>
          <w:sz w:val="28"/>
          <w:szCs w:val="28"/>
        </w:rPr>
        <w:t>в том числе по предоставлению материалов и сведений фонда.</w:t>
      </w:r>
    </w:p>
    <w:p w:rsidR="00922D12" w:rsidRPr="000203A1" w:rsidRDefault="00922D12" w:rsidP="001853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3A1">
        <w:rPr>
          <w:rFonts w:ascii="Times New Roman" w:hAnsi="Times New Roman" w:cs="Times New Roman"/>
          <w:sz w:val="28"/>
          <w:szCs w:val="28"/>
        </w:rPr>
        <w:t>В состав ГФДЗ входят землеустроительные (межевые) дела, проекты внутрихозяйственного землеустройства, проекты перераспределения и корректировок земель сельскохозяйственного назначения</w:t>
      </w:r>
      <w:r w:rsidR="00185331" w:rsidRPr="000203A1">
        <w:rPr>
          <w:rFonts w:ascii="Times New Roman" w:hAnsi="Times New Roman" w:cs="Times New Roman"/>
          <w:sz w:val="28"/>
          <w:szCs w:val="28"/>
        </w:rPr>
        <w:t>.</w:t>
      </w:r>
    </w:p>
    <w:p w:rsidR="00922D12" w:rsidRPr="000203A1" w:rsidRDefault="00922D12" w:rsidP="001853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3A1">
        <w:rPr>
          <w:rFonts w:ascii="Times New Roman" w:hAnsi="Times New Roman" w:cs="Times New Roman"/>
          <w:iCs/>
          <w:sz w:val="28"/>
          <w:szCs w:val="28"/>
        </w:rPr>
        <w:t xml:space="preserve">Воспользоваться данными из </w:t>
      </w:r>
      <w:proofErr w:type="spellStart"/>
      <w:r w:rsidRPr="000203A1">
        <w:rPr>
          <w:rFonts w:ascii="Times New Roman" w:hAnsi="Times New Roman" w:cs="Times New Roman"/>
          <w:iCs/>
          <w:sz w:val="28"/>
          <w:szCs w:val="28"/>
        </w:rPr>
        <w:t>госфонда</w:t>
      </w:r>
      <w:proofErr w:type="spellEnd"/>
      <w:r w:rsidRPr="000203A1">
        <w:rPr>
          <w:rFonts w:ascii="Times New Roman" w:hAnsi="Times New Roman" w:cs="Times New Roman"/>
          <w:iCs/>
          <w:sz w:val="28"/>
          <w:szCs w:val="28"/>
        </w:rPr>
        <w:t xml:space="preserve"> может любое заинтересованное лицо, поскольку </w:t>
      </w:r>
      <w:r w:rsidR="00BE1BAE" w:rsidRPr="000203A1">
        <w:rPr>
          <w:rFonts w:ascii="Times New Roman" w:hAnsi="Times New Roman" w:cs="Times New Roman"/>
          <w:iCs/>
          <w:sz w:val="28"/>
          <w:szCs w:val="28"/>
        </w:rPr>
        <w:t xml:space="preserve">содержащаяся в нем </w:t>
      </w:r>
      <w:r w:rsidRPr="000203A1">
        <w:rPr>
          <w:rFonts w:ascii="Times New Roman" w:hAnsi="Times New Roman" w:cs="Times New Roman"/>
          <w:iCs/>
          <w:sz w:val="28"/>
          <w:szCs w:val="28"/>
        </w:rPr>
        <w:t>информация</w:t>
      </w:r>
      <w:r w:rsidR="00BE1BAE" w:rsidRPr="00020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03A1">
        <w:rPr>
          <w:rFonts w:ascii="Times New Roman" w:hAnsi="Times New Roman" w:cs="Times New Roman"/>
          <w:iCs/>
          <w:sz w:val="28"/>
          <w:szCs w:val="28"/>
        </w:rPr>
        <w:t>имеет общедоступный характер и</w:t>
      </w:r>
      <w:r w:rsidRPr="000203A1">
        <w:rPr>
          <w:rFonts w:ascii="Times New Roman" w:hAnsi="Times New Roman" w:cs="Times New Roman"/>
          <w:sz w:val="28"/>
          <w:szCs w:val="28"/>
        </w:rPr>
        <w:t xml:space="preserve"> предоставляется бесплатно.</w:t>
      </w:r>
    </w:p>
    <w:p w:rsidR="00922D12" w:rsidRPr="000203A1" w:rsidRDefault="00922D12" w:rsidP="00185331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203A1">
        <w:rPr>
          <w:rFonts w:ascii="Times New Roman" w:hAnsi="Times New Roman" w:cs="Times New Roman"/>
          <w:sz w:val="28"/>
          <w:szCs w:val="28"/>
        </w:rPr>
        <w:t>В соответствии с федеральным проектом государственной программы РФ «Национальная система пространственных данных» (НСПД) установлено поэтапное сокращение срока предоставления материалов ГФДЗ.</w:t>
      </w:r>
      <w:r w:rsidR="001B2511"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Pr="000203A1">
        <w:rPr>
          <w:rFonts w:ascii="Times New Roman" w:hAnsi="Times New Roman" w:cs="Times New Roman"/>
          <w:sz w:val="28"/>
          <w:szCs w:val="28"/>
        </w:rPr>
        <w:t xml:space="preserve">С 1 октября 2024 </w:t>
      </w:r>
      <w:r w:rsidR="00185331" w:rsidRPr="000203A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03A1">
        <w:rPr>
          <w:rFonts w:ascii="Times New Roman" w:hAnsi="Times New Roman" w:cs="Times New Roman"/>
          <w:sz w:val="28"/>
          <w:szCs w:val="28"/>
        </w:rPr>
        <w:t>срок оказания государственной услуги составляет всего один рабочий день</w:t>
      </w:r>
      <w:r w:rsidR="00185331" w:rsidRPr="000203A1">
        <w:rPr>
          <w:rFonts w:ascii="Times New Roman" w:hAnsi="Times New Roman" w:cs="Times New Roman"/>
          <w:sz w:val="28"/>
          <w:szCs w:val="28"/>
        </w:rPr>
        <w:t>.</w:t>
      </w:r>
    </w:p>
    <w:p w:rsidR="00922D12" w:rsidRPr="000203A1" w:rsidRDefault="00922D12" w:rsidP="001853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3A1">
        <w:rPr>
          <w:rFonts w:ascii="Times New Roman" w:hAnsi="Times New Roman" w:cs="Times New Roman"/>
          <w:sz w:val="28"/>
          <w:szCs w:val="28"/>
        </w:rPr>
        <w:t>Для обеспечения оперативного предоставления материалов из ГФДЗ данные</w:t>
      </w:r>
      <w:r w:rsidR="00C63776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0203A1">
        <w:rPr>
          <w:rFonts w:ascii="Times New Roman" w:hAnsi="Times New Roman" w:cs="Times New Roman"/>
          <w:sz w:val="28"/>
          <w:szCs w:val="28"/>
        </w:rPr>
        <w:t xml:space="preserve"> переводятся в электронный вид, принимаются исчерпывающие меры по реализации работ в объемах, установленных в рамках</w:t>
      </w:r>
      <w:r w:rsidR="008F6C8A">
        <w:rPr>
          <w:rFonts w:ascii="Times New Roman" w:hAnsi="Times New Roman" w:cs="Times New Roman"/>
          <w:sz w:val="28"/>
          <w:szCs w:val="28"/>
        </w:rPr>
        <w:t xml:space="preserve"> реализации госпрограммы «</w:t>
      </w:r>
      <w:r w:rsidRPr="000203A1">
        <w:rPr>
          <w:rFonts w:ascii="Times New Roman" w:hAnsi="Times New Roman" w:cs="Times New Roman"/>
          <w:sz w:val="28"/>
          <w:szCs w:val="28"/>
        </w:rPr>
        <w:t>Н</w:t>
      </w:r>
      <w:r w:rsidR="008F6C8A"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данных»</w:t>
      </w:r>
      <w:r w:rsidRPr="000203A1">
        <w:rPr>
          <w:rFonts w:ascii="Times New Roman" w:hAnsi="Times New Roman" w:cs="Times New Roman"/>
          <w:sz w:val="28"/>
          <w:szCs w:val="28"/>
        </w:rPr>
        <w:t xml:space="preserve">. Так, к концу 2024 года планируется перевести в электронный вид 95% материалов, находящихся на хранении </w:t>
      </w:r>
      <w:proofErr w:type="gramStart"/>
      <w:r w:rsidRPr="00020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185331" w:rsidRPr="000203A1">
        <w:rPr>
          <w:rFonts w:ascii="Times New Roman" w:hAnsi="Times New Roman" w:cs="Times New Roman"/>
          <w:sz w:val="28"/>
          <w:szCs w:val="28"/>
        </w:rPr>
        <w:t>региональном Роскадастре</w:t>
      </w:r>
      <w:r w:rsidRPr="00020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D12" w:rsidRPr="000203A1" w:rsidRDefault="008F6C8A" w:rsidP="0018533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амый удобный </w:t>
      </w:r>
      <w:r w:rsidR="00191A26" w:rsidRPr="000203A1">
        <w:rPr>
          <w:rFonts w:ascii="Times New Roman" w:hAnsi="Times New Roman" w:cs="Times New Roman"/>
          <w:sz w:val="28"/>
          <w:szCs w:val="28"/>
        </w:rPr>
        <w:t xml:space="preserve">и 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доступный </w:t>
      </w:r>
      <w:r w:rsidR="00191A26" w:rsidRPr="000203A1">
        <w:rPr>
          <w:rFonts w:ascii="Times New Roman" w:hAnsi="Times New Roman" w:cs="Times New Roman"/>
          <w:sz w:val="28"/>
          <w:szCs w:val="28"/>
        </w:rPr>
        <w:t>способ подачи заявления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22D12" w:rsidRPr="000203A1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922D12" w:rsidRPr="000203A1">
        <w:rPr>
          <w:rFonts w:ascii="Times New Roman" w:hAnsi="Times New Roman" w:cs="Times New Roman"/>
          <w:sz w:val="28"/>
          <w:szCs w:val="28"/>
        </w:rPr>
        <w:t xml:space="preserve">. </w:t>
      </w:r>
      <w:r w:rsidR="00B66FEE" w:rsidRPr="000203A1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514D55" w:rsidRPr="000203A1">
        <w:rPr>
          <w:rFonts w:ascii="Times New Roman" w:hAnsi="Times New Roman" w:cs="Times New Roman"/>
          <w:sz w:val="28"/>
          <w:szCs w:val="28"/>
        </w:rPr>
        <w:t xml:space="preserve">информация об обработке заявления </w:t>
      </w:r>
      <w:r w:rsidR="00514D55" w:rsidRPr="000203A1">
        <w:rPr>
          <w:rFonts w:ascii="Times New Roman" w:hAnsi="Times New Roman" w:cs="Times New Roman"/>
          <w:sz w:val="28"/>
          <w:szCs w:val="28"/>
        </w:rPr>
        <w:lastRenderedPageBreak/>
        <w:t xml:space="preserve">поступает </w:t>
      </w:r>
      <w:r w:rsidR="00FB2AC0" w:rsidRPr="000203A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64430" w:rsidRPr="000203A1">
        <w:rPr>
          <w:rFonts w:ascii="Times New Roman" w:hAnsi="Times New Roman" w:cs="Times New Roman"/>
          <w:sz w:val="28"/>
          <w:szCs w:val="28"/>
        </w:rPr>
        <w:t>в режиме онлайн</w:t>
      </w:r>
      <w:r w:rsidR="00B66FEE" w:rsidRPr="000203A1">
        <w:rPr>
          <w:rFonts w:ascii="Times New Roman" w:hAnsi="Times New Roman" w:cs="Times New Roman"/>
          <w:sz w:val="28"/>
          <w:szCs w:val="28"/>
        </w:rPr>
        <w:t>, а п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240E86">
        <w:rPr>
          <w:rFonts w:ascii="Times New Roman" w:hAnsi="Times New Roman" w:cs="Times New Roman"/>
          <w:sz w:val="28"/>
          <w:szCs w:val="28"/>
        </w:rPr>
        <w:t>заявления поступает</w:t>
      </w:r>
      <w:r w:rsidR="00B66FEE"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922D12" w:rsidRPr="000203A1">
        <w:rPr>
          <w:rFonts w:ascii="Times New Roman" w:hAnsi="Times New Roman" w:cs="Times New Roman"/>
          <w:sz w:val="28"/>
          <w:szCs w:val="28"/>
        </w:rPr>
        <w:t>ссылка для скачивания направленного документа</w:t>
      </w:r>
      <w:r w:rsidR="001B2511" w:rsidRPr="000203A1">
        <w:rPr>
          <w:rFonts w:ascii="Times New Roman" w:hAnsi="Times New Roman" w:cs="Times New Roman"/>
          <w:sz w:val="28"/>
          <w:szCs w:val="28"/>
        </w:rPr>
        <w:t>.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1B2511" w:rsidRPr="000203A1">
        <w:rPr>
          <w:rFonts w:ascii="Times New Roman" w:hAnsi="Times New Roman" w:cs="Times New Roman"/>
          <w:sz w:val="28"/>
          <w:szCs w:val="28"/>
        </w:rPr>
        <w:t>М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14D55">
        <w:rPr>
          <w:rFonts w:ascii="Times New Roman" w:hAnsi="Times New Roman" w:cs="Times New Roman"/>
          <w:sz w:val="28"/>
          <w:szCs w:val="28"/>
        </w:rPr>
        <w:t>заверяются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электронной подписью сотрудника </w:t>
      </w:r>
      <w:r w:rsidR="001B2511" w:rsidRPr="000203A1">
        <w:rPr>
          <w:rFonts w:ascii="Times New Roman" w:hAnsi="Times New Roman" w:cs="Times New Roman"/>
          <w:sz w:val="28"/>
          <w:szCs w:val="28"/>
        </w:rPr>
        <w:t>Роскадастра</w:t>
      </w:r>
      <w:r w:rsidR="00B66FEE" w:rsidRPr="000203A1">
        <w:rPr>
          <w:rFonts w:ascii="Times New Roman" w:hAnsi="Times New Roman" w:cs="Times New Roman"/>
          <w:sz w:val="28"/>
          <w:szCs w:val="28"/>
        </w:rPr>
        <w:t>. В случае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C62580">
        <w:rPr>
          <w:rFonts w:ascii="Times New Roman" w:hAnsi="Times New Roman" w:cs="Times New Roman"/>
          <w:sz w:val="28"/>
          <w:szCs w:val="28"/>
        </w:rPr>
        <w:t>я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1B2511" w:rsidRPr="000203A1">
        <w:rPr>
          <w:rFonts w:ascii="Times New Roman" w:hAnsi="Times New Roman" w:cs="Times New Roman"/>
          <w:sz w:val="28"/>
          <w:szCs w:val="28"/>
        </w:rPr>
        <w:t>документов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</w:t>
      </w:r>
      <w:r w:rsidR="00AA5F12">
        <w:rPr>
          <w:rFonts w:ascii="Times New Roman" w:hAnsi="Times New Roman" w:cs="Times New Roman"/>
          <w:sz w:val="28"/>
          <w:szCs w:val="28"/>
        </w:rPr>
        <w:t>заявителю будет направлено</w:t>
      </w:r>
      <w:r w:rsidR="00922D12" w:rsidRPr="000203A1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сведений.</w:t>
      </w:r>
    </w:p>
    <w:p w:rsidR="00922D12" w:rsidRDefault="00922D12" w:rsidP="00922D12">
      <w:pPr>
        <w:jc w:val="both"/>
      </w:pPr>
    </w:p>
    <w:p w:rsidR="00185331" w:rsidRDefault="00922D12" w:rsidP="00185331">
      <w:pPr>
        <w:spacing w:line="360" w:lineRule="auto"/>
        <w:ind w:left="-284"/>
        <w:contextualSpacing/>
        <w:jc w:val="right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53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Начальник территориального отдела </w:t>
      </w:r>
      <w:r w:rsidR="00185331" w:rsidRPr="001853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филиал</w:t>
      </w:r>
      <w:r w:rsidR="001853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185331" w:rsidRPr="001853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ППК «Роскадастр» </w:t>
      </w:r>
    </w:p>
    <w:p w:rsidR="00922D12" w:rsidRPr="00C553BC" w:rsidRDefault="00185331" w:rsidP="00185331">
      <w:pPr>
        <w:spacing w:line="360" w:lineRule="auto"/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533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Тамбовской области </w:t>
      </w:r>
      <w:r w:rsidR="00922D12" w:rsidRPr="00C553B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Светлана Косарева</w:t>
      </w:r>
    </w:p>
    <w:p w:rsidR="006C02B8" w:rsidRDefault="006C02B8" w:rsidP="006C02B8">
      <w:pPr>
        <w:jc w:val="both"/>
      </w:pPr>
    </w:p>
    <w:p w:rsidR="006C02B8" w:rsidRDefault="006C02B8" w:rsidP="006C02B8">
      <w:pPr>
        <w:jc w:val="both"/>
      </w:pPr>
      <w:bookmarkStart w:id="0" w:name="_GoBack"/>
      <w:bookmarkEnd w:id="0"/>
    </w:p>
    <w:sectPr w:rsidR="006C02B8" w:rsidSect="001B25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22" w:rsidRDefault="00D25E22" w:rsidP="001B2511">
      <w:pPr>
        <w:spacing w:after="0" w:line="240" w:lineRule="auto"/>
      </w:pPr>
      <w:r>
        <w:separator/>
      </w:r>
    </w:p>
  </w:endnote>
  <w:endnote w:type="continuationSeparator" w:id="0">
    <w:p w:rsidR="00D25E22" w:rsidRDefault="00D25E22" w:rsidP="001B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22" w:rsidRDefault="00D25E22" w:rsidP="001B2511">
      <w:pPr>
        <w:spacing w:after="0" w:line="240" w:lineRule="auto"/>
      </w:pPr>
      <w:r>
        <w:separator/>
      </w:r>
    </w:p>
  </w:footnote>
  <w:footnote w:type="continuationSeparator" w:id="0">
    <w:p w:rsidR="00D25E22" w:rsidRDefault="00D25E22" w:rsidP="001B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327619"/>
      <w:docPartObj>
        <w:docPartGallery w:val="Page Numbers (Top of Page)"/>
        <w:docPartUnique/>
      </w:docPartObj>
    </w:sdtPr>
    <w:sdtEndPr/>
    <w:sdtContent>
      <w:p w:rsidR="001B2511" w:rsidRDefault="001B25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B3">
          <w:rPr>
            <w:noProof/>
          </w:rPr>
          <w:t>2</w:t>
        </w:r>
        <w:r>
          <w:fldChar w:fldCharType="end"/>
        </w:r>
      </w:p>
    </w:sdtContent>
  </w:sdt>
  <w:p w:rsidR="001B2511" w:rsidRDefault="001B25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D9"/>
    <w:rsid w:val="0000445E"/>
    <w:rsid w:val="000203A1"/>
    <w:rsid w:val="00064430"/>
    <w:rsid w:val="00090E86"/>
    <w:rsid w:val="00185331"/>
    <w:rsid w:val="00191A26"/>
    <w:rsid w:val="001B2511"/>
    <w:rsid w:val="001F4C47"/>
    <w:rsid w:val="0022487E"/>
    <w:rsid w:val="00240E86"/>
    <w:rsid w:val="002D383D"/>
    <w:rsid w:val="003348A2"/>
    <w:rsid w:val="00380DCD"/>
    <w:rsid w:val="00460B59"/>
    <w:rsid w:val="0050353D"/>
    <w:rsid w:val="00514D55"/>
    <w:rsid w:val="005517CB"/>
    <w:rsid w:val="005B289B"/>
    <w:rsid w:val="005E7EC4"/>
    <w:rsid w:val="006B738D"/>
    <w:rsid w:val="006C02B8"/>
    <w:rsid w:val="0078647E"/>
    <w:rsid w:val="00871A06"/>
    <w:rsid w:val="008F6C8A"/>
    <w:rsid w:val="00922D12"/>
    <w:rsid w:val="009D0DD9"/>
    <w:rsid w:val="009D20B3"/>
    <w:rsid w:val="00AA5F12"/>
    <w:rsid w:val="00B13347"/>
    <w:rsid w:val="00B66FEE"/>
    <w:rsid w:val="00B735A6"/>
    <w:rsid w:val="00BE1BAE"/>
    <w:rsid w:val="00C26976"/>
    <w:rsid w:val="00C62580"/>
    <w:rsid w:val="00C63776"/>
    <w:rsid w:val="00CA605B"/>
    <w:rsid w:val="00D25E22"/>
    <w:rsid w:val="00D46BF3"/>
    <w:rsid w:val="00DB48BE"/>
    <w:rsid w:val="00F022AB"/>
    <w:rsid w:val="00FA5F69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12"/>
    <w:rPr>
      <w:i/>
      <w:iCs/>
    </w:rPr>
  </w:style>
  <w:style w:type="paragraph" w:styleId="a4">
    <w:name w:val="header"/>
    <w:basedOn w:val="a"/>
    <w:link w:val="a5"/>
    <w:uiPriority w:val="99"/>
    <w:unhideWhenUsed/>
    <w:rsid w:val="001B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511"/>
  </w:style>
  <w:style w:type="paragraph" w:styleId="a6">
    <w:name w:val="footer"/>
    <w:basedOn w:val="a"/>
    <w:link w:val="a7"/>
    <w:uiPriority w:val="99"/>
    <w:unhideWhenUsed/>
    <w:rsid w:val="001B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511"/>
  </w:style>
  <w:style w:type="paragraph" w:styleId="a8">
    <w:name w:val="Balloon Text"/>
    <w:basedOn w:val="a"/>
    <w:link w:val="a9"/>
    <w:uiPriority w:val="99"/>
    <w:semiHidden/>
    <w:unhideWhenUsed/>
    <w:rsid w:val="0009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2D12"/>
    <w:rPr>
      <w:i/>
      <w:iCs/>
    </w:rPr>
  </w:style>
  <w:style w:type="paragraph" w:styleId="a4">
    <w:name w:val="header"/>
    <w:basedOn w:val="a"/>
    <w:link w:val="a5"/>
    <w:uiPriority w:val="99"/>
    <w:unhideWhenUsed/>
    <w:rsid w:val="001B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511"/>
  </w:style>
  <w:style w:type="paragraph" w:styleId="a6">
    <w:name w:val="footer"/>
    <w:basedOn w:val="a"/>
    <w:link w:val="a7"/>
    <w:uiPriority w:val="99"/>
    <w:unhideWhenUsed/>
    <w:rsid w:val="001B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511"/>
  </w:style>
  <w:style w:type="paragraph" w:styleId="a8">
    <w:name w:val="Balloon Text"/>
    <w:basedOn w:val="a"/>
    <w:link w:val="a9"/>
    <w:uiPriority w:val="99"/>
    <w:semiHidden/>
    <w:unhideWhenUsed/>
    <w:rsid w:val="0009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24</cp:revision>
  <dcterms:created xsi:type="dcterms:W3CDTF">2024-10-07T11:11:00Z</dcterms:created>
  <dcterms:modified xsi:type="dcterms:W3CDTF">2024-10-21T07:26:00Z</dcterms:modified>
</cp:coreProperties>
</file>