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Default="0033726B" w:rsidP="0033726B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</w:t>
      </w: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</w:p>
    <w:p w:rsidR="0033726B" w:rsidRPr="0033726B" w:rsidRDefault="0033726B" w:rsidP="009C16BF">
      <w:pPr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РЕШЕНИЕ</w:t>
      </w:r>
    </w:p>
    <w:p w:rsidR="0033726B" w:rsidRDefault="00867B32" w:rsidP="009C1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4A9F">
        <w:rPr>
          <w:rFonts w:ascii="Times New Roman" w:hAnsi="Times New Roman" w:cs="Times New Roman"/>
          <w:sz w:val="28"/>
          <w:szCs w:val="28"/>
        </w:rPr>
        <w:t>1</w:t>
      </w:r>
      <w:r w:rsidR="002E5AF1">
        <w:rPr>
          <w:rFonts w:ascii="Times New Roman" w:hAnsi="Times New Roman" w:cs="Times New Roman"/>
          <w:sz w:val="28"/>
          <w:szCs w:val="28"/>
        </w:rPr>
        <w:t>.07</w:t>
      </w:r>
      <w:r w:rsidR="00DF116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02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>р.п. Токарё</w:t>
      </w:r>
      <w:r w:rsidR="002E5AF1">
        <w:rPr>
          <w:rFonts w:ascii="Times New Roman" w:hAnsi="Times New Roman" w:cs="Times New Roman"/>
          <w:sz w:val="28"/>
          <w:szCs w:val="28"/>
        </w:rPr>
        <w:t>вка                                        №</w:t>
      </w:r>
      <w:r w:rsidR="00884A9F">
        <w:rPr>
          <w:rFonts w:ascii="Times New Roman" w:hAnsi="Times New Roman" w:cs="Times New Roman"/>
          <w:sz w:val="28"/>
          <w:szCs w:val="28"/>
        </w:rPr>
        <w:t xml:space="preserve"> </w:t>
      </w:r>
      <w:r w:rsidR="00630286">
        <w:rPr>
          <w:rFonts w:ascii="Times New Roman" w:hAnsi="Times New Roman" w:cs="Times New Roman"/>
          <w:sz w:val="28"/>
          <w:szCs w:val="28"/>
        </w:rPr>
        <w:t>2</w:t>
      </w:r>
    </w:p>
    <w:p w:rsidR="00630286" w:rsidRDefault="00630286" w:rsidP="009C16BF">
      <w:pPr>
        <w:rPr>
          <w:rFonts w:ascii="Times New Roman" w:hAnsi="Times New Roman" w:cs="Times New Roman"/>
          <w:sz w:val="28"/>
          <w:szCs w:val="28"/>
        </w:rPr>
      </w:pPr>
    </w:p>
    <w:p w:rsidR="00630286" w:rsidRDefault="00630286" w:rsidP="009C16BF">
      <w:pPr>
        <w:rPr>
          <w:rFonts w:ascii="Times New Roman" w:hAnsi="Times New Roman" w:cs="Times New Roman"/>
          <w:sz w:val="28"/>
          <w:szCs w:val="28"/>
        </w:rPr>
      </w:pPr>
    </w:p>
    <w:p w:rsidR="00630286" w:rsidRDefault="00630286" w:rsidP="009C16BF">
      <w:pPr>
        <w:rPr>
          <w:rFonts w:ascii="Times New Roman" w:hAnsi="Times New Roman" w:cs="Times New Roman"/>
          <w:sz w:val="28"/>
          <w:szCs w:val="28"/>
        </w:rPr>
      </w:pPr>
    </w:p>
    <w:p w:rsidR="00586AFA" w:rsidRPr="002E5AF1" w:rsidRDefault="009C16BF" w:rsidP="002E5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67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 РЕШИЛА:</w:t>
      </w:r>
    </w:p>
    <w:p w:rsidR="00867B32" w:rsidRPr="00630286" w:rsidRDefault="00884A9F" w:rsidP="0063028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2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Информацию </w:t>
      </w:r>
      <w:r w:rsidR="00D5329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="00630286" w:rsidRPr="00630286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группы, направленной на реализацию мероприятий по снижению неформальной занятости в 2021 году и контрольном показателе на 2022 год </w:t>
      </w:r>
      <w:r w:rsidRPr="00630286">
        <w:rPr>
          <w:bCs/>
          <w:sz w:val="28"/>
          <w:szCs w:val="28"/>
        </w:rPr>
        <w:t xml:space="preserve"> </w:t>
      </w:r>
      <w:r w:rsidR="00867B32" w:rsidRPr="00630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к сведению. </w:t>
      </w:r>
    </w:p>
    <w:p w:rsidR="00630286" w:rsidRPr="00630286" w:rsidRDefault="00630286" w:rsidP="00630286">
      <w:pPr>
        <w:pStyle w:val="a3"/>
        <w:numPr>
          <w:ilvl w:val="0"/>
          <w:numId w:val="5"/>
        </w:numPr>
        <w:spacing w:line="20" w:lineRule="atLeast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3028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Информацию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Pr="0063028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соблюдении трудовых прав, оказания мер социальной поддержки работникам </w:t>
      </w:r>
      <w:proofErr w:type="spellStart"/>
      <w:r w:rsidRPr="00630286">
        <w:rPr>
          <w:rFonts w:ascii="Times New Roman" w:hAnsi="Times New Roman" w:cs="Times New Roman"/>
          <w:bCs/>
          <w:color w:val="26282F"/>
          <w:sz w:val="28"/>
          <w:szCs w:val="28"/>
        </w:rPr>
        <w:t>предпенсионного</w:t>
      </w:r>
      <w:proofErr w:type="spellEnd"/>
      <w:r w:rsidRPr="0063028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принять к сведению</w:t>
      </w:r>
      <w:r w:rsidRPr="0063028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</w:p>
    <w:p w:rsidR="00630286" w:rsidRPr="001A2AD2" w:rsidRDefault="00630286" w:rsidP="00630286">
      <w:pPr>
        <w:pStyle w:val="a3"/>
        <w:numPr>
          <w:ilvl w:val="0"/>
          <w:numId w:val="5"/>
        </w:numPr>
        <w:spacing w:line="20" w:lineRule="atLeast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3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Pr="00630286">
        <w:rPr>
          <w:rFonts w:ascii="Times New Roman" w:hAnsi="Times New Roman" w:cs="Times New Roman"/>
          <w:sz w:val="28"/>
          <w:szCs w:val="28"/>
        </w:rPr>
        <w:t xml:space="preserve"> минимальном </w:t>
      </w:r>
      <w:proofErr w:type="gramStart"/>
      <w:r w:rsidRPr="00630286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630286">
        <w:rPr>
          <w:rFonts w:ascii="Times New Roman" w:hAnsi="Times New Roman" w:cs="Times New Roman"/>
          <w:sz w:val="28"/>
          <w:szCs w:val="28"/>
        </w:rPr>
        <w:t xml:space="preserve"> с 01.06.2022 года</w:t>
      </w:r>
      <w:r w:rsidR="00D53296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Pr="00630286">
        <w:rPr>
          <w:rFonts w:ascii="Times New Roman" w:hAnsi="Times New Roman" w:cs="Times New Roman"/>
          <w:sz w:val="28"/>
          <w:szCs w:val="28"/>
        </w:rPr>
        <w:t>.</w:t>
      </w:r>
    </w:p>
    <w:p w:rsidR="001A2AD2" w:rsidRPr="001A2AD2" w:rsidRDefault="001A2AD2" w:rsidP="001A2AD2">
      <w:pPr>
        <w:pStyle w:val="a3"/>
        <w:numPr>
          <w:ilvl w:val="0"/>
          <w:numId w:val="5"/>
        </w:numPr>
        <w:spacing w:line="20" w:lineRule="atLeast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A2AD2">
        <w:rPr>
          <w:rFonts w:ascii="Times New Roman" w:hAnsi="Times New Roman" w:cs="Times New Roman"/>
          <w:sz w:val="28"/>
          <w:szCs w:val="28"/>
        </w:rPr>
        <w:t>Информацию о ситуации на рынке труда на территории Токаревского района принять к сведению.</w:t>
      </w:r>
    </w:p>
    <w:p w:rsidR="001A2AD2" w:rsidRPr="001A2AD2" w:rsidRDefault="001A2AD2" w:rsidP="001A2AD2">
      <w:pPr>
        <w:pStyle w:val="a3"/>
        <w:spacing w:line="20" w:lineRule="atLeast"/>
        <w:ind w:left="90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30286" w:rsidRPr="001917F7" w:rsidRDefault="00630286" w:rsidP="00630286">
      <w:pPr>
        <w:spacing w:line="270" w:lineRule="exact"/>
        <w:contextualSpacing/>
        <w:jc w:val="both"/>
        <w:rPr>
          <w:sz w:val="28"/>
          <w:szCs w:val="28"/>
        </w:rPr>
      </w:pPr>
    </w:p>
    <w:p w:rsidR="00630286" w:rsidRPr="00630286" w:rsidRDefault="00630286" w:rsidP="00630286">
      <w:pPr>
        <w:pStyle w:val="a3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B32" w:rsidRPr="009C16BF" w:rsidRDefault="00FC1075" w:rsidP="00867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E5AF1" w:rsidRPr="002E5AF1" w:rsidRDefault="002E5AF1" w:rsidP="00867B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C16BF" w:rsidRPr="009C16BF" w:rsidRDefault="009C16BF" w:rsidP="009C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AFA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586AFA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районной трехсторонней комиссии</w:t>
      </w:r>
    </w:p>
    <w:p w:rsidR="00586AFA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регулированию социально-трудовых</w:t>
      </w:r>
    </w:p>
    <w:p w:rsidR="00586AFA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заместитель главы</w:t>
      </w:r>
    </w:p>
    <w:p w:rsidR="00A02C5B" w:rsidRDefault="00586AFA" w:rsidP="00867B3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района                          </w:t>
      </w:r>
      <w:r w:rsidR="00867B3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</w:t>
      </w:r>
      <w:r w:rsidR="006C1E3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И.Г.</w:t>
      </w:r>
      <w:r w:rsidR="00867B3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="006C1E3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Вяткина</w:t>
      </w:r>
      <w:proofErr w:type="spellEnd"/>
    </w:p>
    <w:sectPr w:rsidR="00A02C5B" w:rsidSect="000D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088"/>
    <w:multiLevelType w:val="hybridMultilevel"/>
    <w:tmpl w:val="B0CAE5E0"/>
    <w:lvl w:ilvl="0" w:tplc="D6D89848">
      <w:start w:val="1"/>
      <w:numFmt w:val="decimal"/>
      <w:lvlText w:val="%1."/>
      <w:lvlJc w:val="left"/>
      <w:pPr>
        <w:ind w:left="10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0EE60FD"/>
    <w:multiLevelType w:val="hybridMultilevel"/>
    <w:tmpl w:val="5566BBAC"/>
    <w:lvl w:ilvl="0" w:tplc="450AF276">
      <w:start w:val="1"/>
      <w:numFmt w:val="decimal"/>
      <w:lvlText w:val="%1."/>
      <w:lvlJc w:val="left"/>
      <w:pPr>
        <w:ind w:left="87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CC181F"/>
    <w:multiLevelType w:val="hybridMultilevel"/>
    <w:tmpl w:val="0DCCA4EC"/>
    <w:lvl w:ilvl="0" w:tplc="48705A7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B524E3"/>
    <w:multiLevelType w:val="hybridMultilevel"/>
    <w:tmpl w:val="7CD43B8C"/>
    <w:lvl w:ilvl="0" w:tplc="A5903916">
      <w:start w:val="1"/>
      <w:numFmt w:val="decimal"/>
      <w:lvlText w:val="%1."/>
      <w:lvlJc w:val="left"/>
      <w:pPr>
        <w:ind w:left="900" w:hanging="375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B5F5EA6"/>
    <w:multiLevelType w:val="hybridMultilevel"/>
    <w:tmpl w:val="5E0AF9D2"/>
    <w:lvl w:ilvl="0" w:tplc="F65A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F4"/>
    <w:rsid w:val="000D4F08"/>
    <w:rsid w:val="001466C2"/>
    <w:rsid w:val="001A2AD2"/>
    <w:rsid w:val="001F7AA9"/>
    <w:rsid w:val="0025269E"/>
    <w:rsid w:val="002C67EF"/>
    <w:rsid w:val="002C7FAF"/>
    <w:rsid w:val="002E5AF1"/>
    <w:rsid w:val="0033726B"/>
    <w:rsid w:val="00373997"/>
    <w:rsid w:val="0044230B"/>
    <w:rsid w:val="004F4343"/>
    <w:rsid w:val="00586AFA"/>
    <w:rsid w:val="00630286"/>
    <w:rsid w:val="00645869"/>
    <w:rsid w:val="006A275D"/>
    <w:rsid w:val="006C1E3F"/>
    <w:rsid w:val="007266E7"/>
    <w:rsid w:val="007E2273"/>
    <w:rsid w:val="007E6D4A"/>
    <w:rsid w:val="00832E3C"/>
    <w:rsid w:val="00867B32"/>
    <w:rsid w:val="00884A9F"/>
    <w:rsid w:val="008E2638"/>
    <w:rsid w:val="008F6410"/>
    <w:rsid w:val="009C16BF"/>
    <w:rsid w:val="009C3A3C"/>
    <w:rsid w:val="009F2608"/>
    <w:rsid w:val="00A02C5B"/>
    <w:rsid w:val="00A25812"/>
    <w:rsid w:val="00B1015D"/>
    <w:rsid w:val="00B94AF4"/>
    <w:rsid w:val="00D53296"/>
    <w:rsid w:val="00DF116F"/>
    <w:rsid w:val="00E128BC"/>
    <w:rsid w:val="00E300B8"/>
    <w:rsid w:val="00E5091D"/>
    <w:rsid w:val="00EB1DFC"/>
    <w:rsid w:val="00EC46BE"/>
    <w:rsid w:val="00FC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66C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4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19</cp:revision>
  <cp:lastPrinted>2023-03-27T11:16:00Z</cp:lastPrinted>
  <dcterms:created xsi:type="dcterms:W3CDTF">2018-10-26T05:12:00Z</dcterms:created>
  <dcterms:modified xsi:type="dcterms:W3CDTF">2023-03-27T11:50:00Z</dcterms:modified>
</cp:coreProperties>
</file>