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6B" w:rsidRDefault="0033726B" w:rsidP="0033726B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Территориальная районная трехсторонняя комиссия</w:t>
      </w: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по регулированию социально-трудовых отношений</w:t>
      </w:r>
    </w:p>
    <w:p w:rsidR="0033726B" w:rsidRPr="0033726B" w:rsidRDefault="0033726B" w:rsidP="009C16BF">
      <w:pPr>
        <w:rPr>
          <w:rFonts w:ascii="Times New Roman" w:hAnsi="Times New Roman" w:cs="Times New Roman"/>
          <w:sz w:val="28"/>
          <w:szCs w:val="28"/>
        </w:rPr>
      </w:pPr>
    </w:p>
    <w:p w:rsidR="0033726B" w:rsidRDefault="0033726B" w:rsidP="00337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РЕШЕНИЕ</w:t>
      </w:r>
    </w:p>
    <w:p w:rsidR="0033726B" w:rsidRDefault="00867B32" w:rsidP="009C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4A9F">
        <w:rPr>
          <w:rFonts w:ascii="Times New Roman" w:hAnsi="Times New Roman" w:cs="Times New Roman"/>
          <w:sz w:val="28"/>
          <w:szCs w:val="28"/>
        </w:rPr>
        <w:t>1</w:t>
      </w:r>
      <w:r w:rsidR="002E5AF1">
        <w:rPr>
          <w:rFonts w:ascii="Times New Roman" w:hAnsi="Times New Roman" w:cs="Times New Roman"/>
          <w:sz w:val="28"/>
          <w:szCs w:val="28"/>
        </w:rPr>
        <w:t>.07</w:t>
      </w:r>
      <w:r w:rsidR="00DF116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4A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3726B">
        <w:rPr>
          <w:rFonts w:ascii="Times New Roman" w:hAnsi="Times New Roman" w:cs="Times New Roman"/>
          <w:sz w:val="28"/>
          <w:szCs w:val="28"/>
        </w:rPr>
        <w:t>р.п. Токарё</w:t>
      </w:r>
      <w:r w:rsidR="002E5AF1">
        <w:rPr>
          <w:rFonts w:ascii="Times New Roman" w:hAnsi="Times New Roman" w:cs="Times New Roman"/>
          <w:sz w:val="28"/>
          <w:szCs w:val="28"/>
        </w:rPr>
        <w:t>вка                                        №</w:t>
      </w:r>
      <w:r w:rsidR="00884A9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86AFA" w:rsidRPr="002E5AF1" w:rsidRDefault="009C16BF" w:rsidP="002E5AF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Приняв во внимание информацию по повестке дня</w:t>
      </w:r>
      <w:r w:rsidR="00586AFA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67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6AFA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районная трехсторонняя комиссия по регулированию социально-трудовых отношений РЕШИЛА:</w:t>
      </w:r>
    </w:p>
    <w:p w:rsidR="00867B32" w:rsidRPr="006A602B" w:rsidRDefault="00867B32" w:rsidP="00867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1. </w:t>
      </w:r>
      <w:r w:rsidR="00884A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Информацию о</w:t>
      </w:r>
      <w:r w:rsidR="00884A9F" w:rsidRPr="00884A9F">
        <w:rPr>
          <w:rFonts w:ascii="Times New Roman" w:hAnsi="Times New Roman" w:cs="Times New Roman"/>
          <w:sz w:val="28"/>
          <w:szCs w:val="28"/>
        </w:rPr>
        <w:t>б уровне заработной платы и выполнении целевого показателя среднемесячной заработной платы работников крупных и средних предприятий района за 1 квартал 2021 года</w:t>
      </w:r>
      <w:r w:rsidR="00884A9F" w:rsidRPr="00A0198E">
        <w:rPr>
          <w:bCs/>
          <w:sz w:val="28"/>
          <w:szCs w:val="28"/>
        </w:rPr>
        <w:t xml:space="preserve"> </w:t>
      </w:r>
      <w:r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7B32" w:rsidRPr="009C16BF" w:rsidRDefault="00FC1075" w:rsidP="00867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6A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A9F" w:rsidRPr="00884A9F">
        <w:rPr>
          <w:rFonts w:ascii="Times New Roman" w:hAnsi="Times New Roman" w:cs="Times New Roman"/>
          <w:bCs/>
          <w:color w:val="26282F"/>
          <w:kern w:val="3"/>
          <w:sz w:val="28"/>
          <w:szCs w:val="28"/>
          <w:lang w:bidi="hi-IN"/>
        </w:rPr>
        <w:t xml:space="preserve">Итоги работы </w:t>
      </w:r>
      <w:r w:rsidR="00884A9F" w:rsidRPr="00884A9F">
        <w:rPr>
          <w:rFonts w:ascii="Times New Roman" w:hAnsi="Times New Roman" w:cs="Times New Roman"/>
          <w:sz w:val="28"/>
          <w:szCs w:val="28"/>
        </w:rPr>
        <w:t xml:space="preserve">межведомственной комиссии Токаревского района по снижению неформальной занятости, легализации «серой» заработной платы и повышению собираемости страховых взносов во внебюджетные фонды </w:t>
      </w:r>
      <w:r w:rsidR="00884A9F" w:rsidRPr="00884A9F">
        <w:rPr>
          <w:rFonts w:ascii="Times New Roman" w:hAnsi="Times New Roman" w:cs="Times New Roman"/>
          <w:bCs/>
          <w:color w:val="26282F"/>
          <w:kern w:val="3"/>
          <w:sz w:val="28"/>
          <w:szCs w:val="28"/>
          <w:lang w:bidi="hi-IN"/>
        </w:rPr>
        <w:t>за 1 полугодие 2021 года</w:t>
      </w:r>
      <w:r w:rsidR="00867B32" w:rsidRPr="0086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B32" w:rsidRPr="009C1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867B32" w:rsidRPr="009C16BF" w:rsidRDefault="00867B32" w:rsidP="00867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E5AF1" w:rsidRPr="002E5AF1" w:rsidRDefault="002E5AF1" w:rsidP="00867B3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C16BF" w:rsidRPr="009C16BF" w:rsidRDefault="009C16BF" w:rsidP="009C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586AFA" w:rsidRDefault="00586AFA" w:rsidP="00867B3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Координатор территориальной</w:t>
      </w:r>
    </w:p>
    <w:p w:rsidR="00586AFA" w:rsidRDefault="00586AFA" w:rsidP="00867B3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районной трехсторонней комиссии</w:t>
      </w:r>
    </w:p>
    <w:p w:rsidR="00586AFA" w:rsidRDefault="00586AFA" w:rsidP="00867B3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 регулированию социально-трудовых</w:t>
      </w:r>
    </w:p>
    <w:p w:rsidR="00586AFA" w:rsidRDefault="00586AFA" w:rsidP="00867B3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отношений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заместитель главы</w:t>
      </w:r>
    </w:p>
    <w:p w:rsidR="00A02C5B" w:rsidRDefault="00586AFA" w:rsidP="00867B3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администрации района                          </w:t>
      </w:r>
      <w:r w:rsidR="00867B3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</w:t>
      </w:r>
      <w:r w:rsidR="006C1E3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И.Г.</w:t>
      </w:r>
      <w:r w:rsidR="00867B3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="006C1E3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Вяткина</w:t>
      </w:r>
      <w:proofErr w:type="spellEnd"/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91D" w:rsidRDefault="00E5091D" w:rsidP="00A25812">
      <w:pPr>
        <w:ind w:firstLine="56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5091D" w:rsidRPr="00E5091D" w:rsidRDefault="00E5091D" w:rsidP="00E5091D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F4343" w:rsidRPr="004F4343" w:rsidRDefault="004F4343" w:rsidP="004F4343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F4343" w:rsidRPr="004F4343" w:rsidRDefault="004F4343" w:rsidP="004F4343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466C2" w:rsidRPr="001466C2" w:rsidRDefault="001466C2" w:rsidP="00A02C5B">
      <w:pPr>
        <w:ind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02C5B" w:rsidRPr="001466C2" w:rsidRDefault="00A02C5B" w:rsidP="00A02C5B">
      <w:pPr>
        <w:ind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02C5B" w:rsidRPr="00A02C5B" w:rsidRDefault="00A02C5B" w:rsidP="00A02C5B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A02C5B" w:rsidRPr="00A02C5B" w:rsidSect="000D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088"/>
    <w:multiLevelType w:val="hybridMultilevel"/>
    <w:tmpl w:val="B0CAE5E0"/>
    <w:lvl w:ilvl="0" w:tplc="D6D89848">
      <w:start w:val="1"/>
      <w:numFmt w:val="decimal"/>
      <w:lvlText w:val="%1."/>
      <w:lvlJc w:val="left"/>
      <w:pPr>
        <w:ind w:left="106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0EE60FD"/>
    <w:multiLevelType w:val="hybridMultilevel"/>
    <w:tmpl w:val="5566BBAC"/>
    <w:lvl w:ilvl="0" w:tplc="450AF276">
      <w:start w:val="1"/>
      <w:numFmt w:val="decimal"/>
      <w:lvlText w:val="%1."/>
      <w:lvlJc w:val="left"/>
      <w:pPr>
        <w:ind w:left="87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5CC181F"/>
    <w:multiLevelType w:val="hybridMultilevel"/>
    <w:tmpl w:val="0DCCA4EC"/>
    <w:lvl w:ilvl="0" w:tplc="48705A7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5F5EA6"/>
    <w:multiLevelType w:val="hybridMultilevel"/>
    <w:tmpl w:val="5E0AF9D2"/>
    <w:lvl w:ilvl="0" w:tplc="F65A6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F4"/>
    <w:rsid w:val="000D4F08"/>
    <w:rsid w:val="001466C2"/>
    <w:rsid w:val="001F7AA9"/>
    <w:rsid w:val="0025269E"/>
    <w:rsid w:val="002C67EF"/>
    <w:rsid w:val="002C7FAF"/>
    <w:rsid w:val="002E5AF1"/>
    <w:rsid w:val="0033726B"/>
    <w:rsid w:val="00373997"/>
    <w:rsid w:val="0044230B"/>
    <w:rsid w:val="004F4343"/>
    <w:rsid w:val="00586AFA"/>
    <w:rsid w:val="006A275D"/>
    <w:rsid w:val="006C1E3F"/>
    <w:rsid w:val="007266E7"/>
    <w:rsid w:val="007E2273"/>
    <w:rsid w:val="007E6D4A"/>
    <w:rsid w:val="00832E3C"/>
    <w:rsid w:val="00867B32"/>
    <w:rsid w:val="00884A9F"/>
    <w:rsid w:val="008E2638"/>
    <w:rsid w:val="008F6410"/>
    <w:rsid w:val="009C16BF"/>
    <w:rsid w:val="009C3A3C"/>
    <w:rsid w:val="00A02C5B"/>
    <w:rsid w:val="00A25812"/>
    <w:rsid w:val="00B94AF4"/>
    <w:rsid w:val="00DF116F"/>
    <w:rsid w:val="00E128BC"/>
    <w:rsid w:val="00E300B8"/>
    <w:rsid w:val="00E5091D"/>
    <w:rsid w:val="00EB1DFC"/>
    <w:rsid w:val="00EC46BE"/>
    <w:rsid w:val="00FC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466C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46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16</cp:revision>
  <cp:lastPrinted>2021-07-23T11:18:00Z</cp:lastPrinted>
  <dcterms:created xsi:type="dcterms:W3CDTF">2018-10-26T05:12:00Z</dcterms:created>
  <dcterms:modified xsi:type="dcterms:W3CDTF">2021-07-23T11:19:00Z</dcterms:modified>
</cp:coreProperties>
</file>