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D5B" w:rsidRDefault="00CF0D5B" w:rsidP="00CF0D5B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40463">
        <w:rPr>
          <w:rFonts w:ascii="Times New Roman" w:hAnsi="Times New Roman" w:cs="Times New Roman"/>
          <w:sz w:val="24"/>
          <w:szCs w:val="24"/>
        </w:rPr>
        <w:t xml:space="preserve">Форма №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CF0D5B" w:rsidRPr="004412CF" w:rsidRDefault="00CF0D5B" w:rsidP="00CF0D5B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F0D5B" w:rsidRPr="00DD5F23" w:rsidRDefault="00CF0D5B" w:rsidP="00CF0D5B">
      <w:pPr>
        <w:pStyle w:val="2"/>
        <w:keepNext w:val="0"/>
        <w:widowControl w:val="0"/>
        <w:rPr>
          <w:b/>
          <w:sz w:val="24"/>
        </w:rPr>
      </w:pPr>
      <w:r w:rsidRPr="00DD5F23">
        <w:rPr>
          <w:b/>
          <w:sz w:val="24"/>
        </w:rPr>
        <w:t xml:space="preserve">Сведения </w:t>
      </w:r>
    </w:p>
    <w:p w:rsidR="00CF0D5B" w:rsidRPr="00DD5F23" w:rsidRDefault="00CF0D5B" w:rsidP="00CF0D5B">
      <w:pPr>
        <w:widowControl w:val="0"/>
        <w:jc w:val="center"/>
        <w:rPr>
          <w:b/>
          <w:sz w:val="24"/>
        </w:rPr>
      </w:pPr>
      <w:r w:rsidRPr="00DD5F23">
        <w:rPr>
          <w:b/>
          <w:sz w:val="24"/>
        </w:rPr>
        <w:t xml:space="preserve">о поступлении средств на специальный избирательный счет избирательного фонда </w:t>
      </w:r>
    </w:p>
    <w:p w:rsidR="00CF0D5B" w:rsidRPr="00DD5F23" w:rsidRDefault="00CF0D5B" w:rsidP="00CF0D5B">
      <w:pPr>
        <w:widowControl w:val="0"/>
        <w:jc w:val="center"/>
        <w:rPr>
          <w:b/>
          <w:sz w:val="24"/>
        </w:rPr>
      </w:pPr>
      <w:r w:rsidRPr="00DD5F23">
        <w:rPr>
          <w:b/>
          <w:sz w:val="24"/>
        </w:rPr>
        <w:t>кандидата, избирательного объединения и расходовании этих средств</w:t>
      </w:r>
    </w:p>
    <w:p w:rsidR="00443EBA" w:rsidRDefault="00443EBA" w:rsidP="00443EBA">
      <w:pPr>
        <w:widowControl w:val="0"/>
        <w:autoSpaceDN w:val="0"/>
        <w:jc w:val="center"/>
        <w:rPr>
          <w:b/>
          <w:sz w:val="24"/>
        </w:rPr>
      </w:pPr>
      <w:r w:rsidRPr="00443EBA">
        <w:rPr>
          <w:b/>
          <w:sz w:val="24"/>
        </w:rPr>
        <w:t>выбор</w:t>
      </w:r>
      <w:r>
        <w:rPr>
          <w:b/>
          <w:sz w:val="24"/>
        </w:rPr>
        <w:t>ы</w:t>
      </w:r>
      <w:r w:rsidRPr="00443EBA">
        <w:rPr>
          <w:b/>
          <w:sz w:val="24"/>
        </w:rPr>
        <w:t xml:space="preserve"> депутатов Совета депутатов Токарёвского муниципального округа Тамбовской области первого созыва</w:t>
      </w:r>
    </w:p>
    <w:p w:rsidR="00443EBA" w:rsidRPr="00443EBA" w:rsidRDefault="00443EBA" w:rsidP="00443EBA">
      <w:pPr>
        <w:widowControl w:val="0"/>
        <w:autoSpaceDN w:val="0"/>
        <w:jc w:val="center"/>
        <w:rPr>
          <w:b/>
          <w:sz w:val="24"/>
        </w:rPr>
      </w:pPr>
      <w:r>
        <w:rPr>
          <w:b/>
          <w:sz w:val="24"/>
        </w:rPr>
        <w:t>избирательный округ №</w:t>
      </w:r>
      <w:r w:rsidR="00AB525D">
        <w:rPr>
          <w:b/>
          <w:sz w:val="24"/>
        </w:rPr>
        <w:t>3</w:t>
      </w:r>
    </w:p>
    <w:p w:rsidR="00CF0D5B" w:rsidRPr="00B37A84" w:rsidRDefault="00CF0D5B" w:rsidP="00CF0D5B">
      <w:pPr>
        <w:widowControl w:val="0"/>
      </w:pPr>
    </w:p>
    <w:p w:rsidR="00CF0D5B" w:rsidRDefault="00CF0D5B" w:rsidP="00CF0D5B">
      <w:pPr>
        <w:widowControl w:val="0"/>
        <w:jc w:val="right"/>
        <w:rPr>
          <w:sz w:val="24"/>
        </w:rPr>
      </w:pPr>
      <w:r>
        <w:rPr>
          <w:sz w:val="24"/>
        </w:rPr>
        <w:t>По состоянию на «</w:t>
      </w:r>
      <w:bookmarkStart w:id="0" w:name="_GoBack"/>
      <w:bookmarkEnd w:id="0"/>
      <w:r w:rsidR="00C40D95">
        <w:rPr>
          <w:sz w:val="24"/>
        </w:rPr>
        <w:t>2</w:t>
      </w:r>
      <w:r w:rsidR="007001E8">
        <w:rPr>
          <w:sz w:val="24"/>
        </w:rPr>
        <w:t>8</w:t>
      </w:r>
      <w:r>
        <w:rPr>
          <w:sz w:val="24"/>
        </w:rPr>
        <w:t xml:space="preserve">» </w:t>
      </w:r>
      <w:r w:rsidR="00EE22C7">
        <w:rPr>
          <w:sz w:val="24"/>
        </w:rPr>
        <w:t>августа</w:t>
      </w:r>
      <w:r>
        <w:rPr>
          <w:sz w:val="24"/>
        </w:rPr>
        <w:t xml:space="preserve"> 20</w:t>
      </w:r>
      <w:r w:rsidR="00443EBA">
        <w:rPr>
          <w:sz w:val="24"/>
        </w:rPr>
        <w:t>23</w:t>
      </w:r>
      <w:r>
        <w:rPr>
          <w:sz w:val="24"/>
        </w:rPr>
        <w:t xml:space="preserve"> года</w:t>
      </w:r>
    </w:p>
    <w:p w:rsidR="00CF0D5B" w:rsidRPr="00B37A84" w:rsidRDefault="00CF0D5B" w:rsidP="00CF0D5B">
      <w:pPr>
        <w:widowControl w:val="0"/>
        <w:jc w:val="right"/>
        <w:rPr>
          <w:sz w:val="12"/>
          <w:szCs w:val="12"/>
        </w:rPr>
      </w:pPr>
    </w:p>
    <w:p w:rsidR="00CF0D5B" w:rsidRPr="00F1009D" w:rsidRDefault="00CF0D5B" w:rsidP="00CF0D5B">
      <w:pPr>
        <w:widowControl w:val="0"/>
        <w:jc w:val="right"/>
        <w:rPr>
          <w:sz w:val="2"/>
          <w:szCs w:val="2"/>
        </w:rPr>
      </w:pPr>
    </w:p>
    <w:tbl>
      <w:tblPr>
        <w:tblW w:w="1494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360"/>
        <w:gridCol w:w="1341"/>
        <w:gridCol w:w="966"/>
        <w:gridCol w:w="1113"/>
        <w:gridCol w:w="1440"/>
        <w:gridCol w:w="1080"/>
        <w:gridCol w:w="1696"/>
        <w:gridCol w:w="1080"/>
        <w:gridCol w:w="900"/>
        <w:gridCol w:w="1260"/>
        <w:gridCol w:w="1080"/>
        <w:gridCol w:w="1080"/>
        <w:gridCol w:w="1544"/>
      </w:tblGrid>
      <w:tr w:rsidR="00CF0D5B" w:rsidTr="00812213">
        <w:trPr>
          <w:cantSplit/>
        </w:trPr>
        <w:tc>
          <w:tcPr>
            <w:tcW w:w="360" w:type="dxa"/>
            <w:vMerge w:val="restart"/>
          </w:tcPr>
          <w:p w:rsidR="00CF0D5B" w:rsidRDefault="00CF0D5B" w:rsidP="00812213">
            <w:pPr>
              <w:pStyle w:val="---9"/>
              <w:widowControl w:val="0"/>
            </w:pPr>
            <w:r>
              <w:t>№ п/п</w:t>
            </w:r>
          </w:p>
        </w:tc>
        <w:tc>
          <w:tcPr>
            <w:tcW w:w="1341" w:type="dxa"/>
            <w:vMerge w:val="restart"/>
          </w:tcPr>
          <w:p w:rsidR="00CF0D5B" w:rsidRDefault="00CF0D5B" w:rsidP="00812213">
            <w:pPr>
              <w:pStyle w:val="---9"/>
              <w:widowControl w:val="0"/>
            </w:pPr>
            <w:r>
              <w:t>Фамилия, имя, отчество кандидата, наименование избирательного объединения</w:t>
            </w:r>
          </w:p>
        </w:tc>
        <w:tc>
          <w:tcPr>
            <w:tcW w:w="6295" w:type="dxa"/>
            <w:gridSpan w:val="5"/>
          </w:tcPr>
          <w:p w:rsidR="00CF0D5B" w:rsidRDefault="00CF0D5B" w:rsidP="00812213">
            <w:pPr>
              <w:pStyle w:val="---9"/>
              <w:widowControl w:val="0"/>
            </w:pPr>
            <w:r>
              <w:t>Поступило средств</w:t>
            </w:r>
          </w:p>
        </w:tc>
        <w:tc>
          <w:tcPr>
            <w:tcW w:w="4320" w:type="dxa"/>
            <w:gridSpan w:val="4"/>
          </w:tcPr>
          <w:p w:rsidR="00CF0D5B" w:rsidRDefault="00CF0D5B" w:rsidP="00812213">
            <w:pPr>
              <w:pStyle w:val="---9"/>
              <w:widowControl w:val="0"/>
            </w:pPr>
            <w:r>
              <w:t>Израсходовано средств</w:t>
            </w:r>
          </w:p>
        </w:tc>
        <w:tc>
          <w:tcPr>
            <w:tcW w:w="2624" w:type="dxa"/>
            <w:gridSpan w:val="2"/>
          </w:tcPr>
          <w:p w:rsidR="00CF0D5B" w:rsidRDefault="00CF0D5B" w:rsidP="00812213">
            <w:pPr>
              <w:pStyle w:val="---9"/>
              <w:widowControl w:val="0"/>
            </w:pPr>
            <w:r>
              <w:t>Возвращено средств</w:t>
            </w:r>
          </w:p>
        </w:tc>
      </w:tr>
      <w:tr w:rsidR="00CF0D5B" w:rsidTr="00812213">
        <w:trPr>
          <w:cantSplit/>
        </w:trPr>
        <w:tc>
          <w:tcPr>
            <w:tcW w:w="360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1341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966" w:type="dxa"/>
            <w:vMerge w:val="restart"/>
          </w:tcPr>
          <w:p w:rsidR="00CF0D5B" w:rsidRDefault="00CF0D5B" w:rsidP="00812213">
            <w:pPr>
              <w:pStyle w:val="---9"/>
            </w:pPr>
            <w:r>
              <w:t>всего</w:t>
            </w:r>
          </w:p>
        </w:tc>
        <w:tc>
          <w:tcPr>
            <w:tcW w:w="5329" w:type="dxa"/>
            <w:gridSpan w:val="4"/>
          </w:tcPr>
          <w:p w:rsidR="00CF0D5B" w:rsidRDefault="00CF0D5B" w:rsidP="00812213">
            <w:pPr>
              <w:pStyle w:val="---9"/>
            </w:pPr>
            <w:r>
              <w:t>из них</w:t>
            </w:r>
          </w:p>
        </w:tc>
        <w:tc>
          <w:tcPr>
            <w:tcW w:w="1080" w:type="dxa"/>
            <w:vMerge w:val="restart"/>
          </w:tcPr>
          <w:p w:rsidR="00CF0D5B" w:rsidRDefault="00CF0D5B" w:rsidP="00812213">
            <w:pPr>
              <w:pStyle w:val="---9"/>
            </w:pPr>
            <w:r>
              <w:t>всего</w:t>
            </w:r>
          </w:p>
        </w:tc>
        <w:tc>
          <w:tcPr>
            <w:tcW w:w="3240" w:type="dxa"/>
            <w:gridSpan w:val="3"/>
            <w:vMerge w:val="restart"/>
          </w:tcPr>
          <w:p w:rsidR="00CF0D5B" w:rsidRDefault="00CF0D5B" w:rsidP="00812213">
            <w:pPr>
              <w:pStyle w:val="---9"/>
            </w:pPr>
            <w:r>
              <w:t xml:space="preserve">из них финансовые операции </w:t>
            </w:r>
            <w:r>
              <w:br/>
              <w:t xml:space="preserve">по расходованию средств на сумму, </w:t>
            </w:r>
            <w:r>
              <w:br/>
              <w:t>превышающую </w:t>
            </w:r>
            <w:r w:rsidRPr="00967C68">
              <w:t>50</w:t>
            </w:r>
            <w:r>
              <w:t> 000 рублей</w:t>
            </w:r>
          </w:p>
        </w:tc>
        <w:tc>
          <w:tcPr>
            <w:tcW w:w="1080" w:type="dxa"/>
            <w:vMerge w:val="restart"/>
          </w:tcPr>
          <w:p w:rsidR="00CF0D5B" w:rsidRDefault="00CF0D5B" w:rsidP="00812213">
            <w:pPr>
              <w:pStyle w:val="---9"/>
            </w:pPr>
            <w:r>
              <w:t xml:space="preserve">сумма, </w:t>
            </w:r>
            <w:r>
              <w:br/>
              <w:t>рублей</w:t>
            </w:r>
          </w:p>
        </w:tc>
        <w:tc>
          <w:tcPr>
            <w:tcW w:w="1544" w:type="dxa"/>
            <w:vMerge w:val="restart"/>
          </w:tcPr>
          <w:p w:rsidR="00CF0D5B" w:rsidRDefault="00CF0D5B" w:rsidP="00812213">
            <w:pPr>
              <w:pStyle w:val="---9"/>
            </w:pPr>
            <w:r>
              <w:t>основание возврата</w:t>
            </w:r>
          </w:p>
        </w:tc>
      </w:tr>
      <w:tr w:rsidR="00CF0D5B" w:rsidTr="00812213">
        <w:trPr>
          <w:cantSplit/>
        </w:trPr>
        <w:tc>
          <w:tcPr>
            <w:tcW w:w="360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1341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966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2553" w:type="dxa"/>
            <w:gridSpan w:val="2"/>
          </w:tcPr>
          <w:p w:rsidR="00CF0D5B" w:rsidRDefault="00CF0D5B" w:rsidP="00812213">
            <w:pPr>
              <w:pStyle w:val="---9"/>
            </w:pPr>
            <w:r>
              <w:t xml:space="preserve">пожертвования от юридических лиц на сумму, превышающую </w:t>
            </w:r>
            <w:r w:rsidRPr="00967C68">
              <w:t>25</w:t>
            </w:r>
            <w:r>
              <w:rPr>
                <w:b/>
              </w:rPr>
              <w:t> </w:t>
            </w:r>
            <w:r w:rsidRPr="004278A4">
              <w:t>000</w:t>
            </w:r>
            <w:r>
              <w:t>рублей</w:t>
            </w:r>
          </w:p>
        </w:tc>
        <w:tc>
          <w:tcPr>
            <w:tcW w:w="2776" w:type="dxa"/>
            <w:gridSpan w:val="2"/>
          </w:tcPr>
          <w:p w:rsidR="00CF0D5B" w:rsidRDefault="00CF0D5B" w:rsidP="00812213">
            <w:pPr>
              <w:pStyle w:val="---9"/>
            </w:pPr>
            <w:r>
              <w:t xml:space="preserve">пожертвования от граждан </w:t>
            </w:r>
            <w:r>
              <w:br/>
              <w:t xml:space="preserve">на сумму, превышающую </w:t>
            </w:r>
          </w:p>
          <w:p w:rsidR="00CF0D5B" w:rsidRDefault="00CF0D5B" w:rsidP="00812213">
            <w:pPr>
              <w:pStyle w:val="---9"/>
            </w:pPr>
            <w:r>
              <w:t>20 000 рублей</w:t>
            </w:r>
          </w:p>
        </w:tc>
        <w:tc>
          <w:tcPr>
            <w:tcW w:w="1080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3240" w:type="dxa"/>
            <w:gridSpan w:val="3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1080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1544" w:type="dxa"/>
            <w:vMerge/>
          </w:tcPr>
          <w:p w:rsidR="00CF0D5B" w:rsidRDefault="00CF0D5B" w:rsidP="00812213">
            <w:pPr>
              <w:pStyle w:val="---9"/>
            </w:pPr>
          </w:p>
        </w:tc>
      </w:tr>
      <w:tr w:rsidR="00CF0D5B" w:rsidTr="00812213">
        <w:trPr>
          <w:cantSplit/>
        </w:trPr>
        <w:tc>
          <w:tcPr>
            <w:tcW w:w="360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1341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966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1113" w:type="dxa"/>
          </w:tcPr>
          <w:p w:rsidR="00CF0D5B" w:rsidRDefault="00CF0D5B" w:rsidP="00812213">
            <w:pPr>
              <w:pStyle w:val="---9"/>
            </w:pPr>
            <w:r>
              <w:t xml:space="preserve">сумма, </w:t>
            </w:r>
            <w:r>
              <w:br/>
              <w:t>рублей</w:t>
            </w:r>
          </w:p>
        </w:tc>
        <w:tc>
          <w:tcPr>
            <w:tcW w:w="1440" w:type="dxa"/>
          </w:tcPr>
          <w:p w:rsidR="00CF0D5B" w:rsidRDefault="00CF0D5B" w:rsidP="00812213">
            <w:pPr>
              <w:pStyle w:val="---9"/>
            </w:pPr>
            <w:r>
              <w:t>наименование юридического </w:t>
            </w:r>
          </w:p>
          <w:p w:rsidR="00CF0D5B" w:rsidRDefault="00CF0D5B" w:rsidP="00812213">
            <w:pPr>
              <w:pStyle w:val="---9"/>
            </w:pPr>
            <w:r>
              <w:t>лица</w:t>
            </w:r>
          </w:p>
        </w:tc>
        <w:tc>
          <w:tcPr>
            <w:tcW w:w="1080" w:type="dxa"/>
          </w:tcPr>
          <w:p w:rsidR="00CF0D5B" w:rsidRDefault="00CF0D5B" w:rsidP="00812213">
            <w:pPr>
              <w:pStyle w:val="---9"/>
            </w:pPr>
            <w:r>
              <w:t xml:space="preserve">сумма, </w:t>
            </w:r>
            <w:r>
              <w:br/>
              <w:t>рублей</w:t>
            </w:r>
          </w:p>
        </w:tc>
        <w:tc>
          <w:tcPr>
            <w:tcW w:w="1696" w:type="dxa"/>
          </w:tcPr>
          <w:p w:rsidR="00CF0D5B" w:rsidRDefault="00CF0D5B" w:rsidP="00812213">
            <w:pPr>
              <w:pStyle w:val="---9"/>
            </w:pPr>
            <w:r>
              <w:t>количество граждан</w:t>
            </w:r>
          </w:p>
        </w:tc>
        <w:tc>
          <w:tcPr>
            <w:tcW w:w="1080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900" w:type="dxa"/>
          </w:tcPr>
          <w:p w:rsidR="00CF0D5B" w:rsidRDefault="00CF0D5B" w:rsidP="00812213">
            <w:pPr>
              <w:pStyle w:val="---9"/>
            </w:pPr>
            <w:r>
              <w:t>дата операции</w:t>
            </w:r>
          </w:p>
        </w:tc>
        <w:tc>
          <w:tcPr>
            <w:tcW w:w="1260" w:type="dxa"/>
          </w:tcPr>
          <w:p w:rsidR="00CF0D5B" w:rsidRDefault="00CF0D5B" w:rsidP="00812213">
            <w:pPr>
              <w:pStyle w:val="---9"/>
            </w:pPr>
            <w:r>
              <w:t>сумма, рублей</w:t>
            </w:r>
          </w:p>
        </w:tc>
        <w:tc>
          <w:tcPr>
            <w:tcW w:w="1080" w:type="dxa"/>
          </w:tcPr>
          <w:p w:rsidR="00CF0D5B" w:rsidRDefault="00CF0D5B" w:rsidP="00812213">
            <w:pPr>
              <w:pStyle w:val="---9"/>
            </w:pPr>
            <w:r>
              <w:t>назначение платежа</w:t>
            </w:r>
          </w:p>
        </w:tc>
        <w:tc>
          <w:tcPr>
            <w:tcW w:w="1080" w:type="dxa"/>
            <w:vMerge/>
          </w:tcPr>
          <w:p w:rsidR="00CF0D5B" w:rsidRDefault="00CF0D5B" w:rsidP="00812213">
            <w:pPr>
              <w:pStyle w:val="---9"/>
            </w:pPr>
          </w:p>
        </w:tc>
        <w:tc>
          <w:tcPr>
            <w:tcW w:w="1544" w:type="dxa"/>
            <w:vMerge/>
          </w:tcPr>
          <w:p w:rsidR="00CF0D5B" w:rsidRDefault="00CF0D5B" w:rsidP="00812213">
            <w:pPr>
              <w:pStyle w:val="---9"/>
            </w:pPr>
          </w:p>
        </w:tc>
      </w:tr>
      <w:tr w:rsidR="00CF0D5B" w:rsidTr="00812213">
        <w:trPr>
          <w:cantSplit/>
        </w:trPr>
        <w:tc>
          <w:tcPr>
            <w:tcW w:w="360" w:type="dxa"/>
          </w:tcPr>
          <w:p w:rsidR="00CF0D5B" w:rsidRDefault="00CF0D5B" w:rsidP="00812213">
            <w:pPr>
              <w:pStyle w:val="---9"/>
            </w:pPr>
            <w:r>
              <w:t>1</w:t>
            </w:r>
          </w:p>
        </w:tc>
        <w:tc>
          <w:tcPr>
            <w:tcW w:w="1341" w:type="dxa"/>
          </w:tcPr>
          <w:p w:rsidR="00CF0D5B" w:rsidRDefault="00CF0D5B" w:rsidP="00812213">
            <w:pPr>
              <w:pStyle w:val="---9"/>
            </w:pPr>
            <w:r>
              <w:t>2</w:t>
            </w:r>
          </w:p>
        </w:tc>
        <w:tc>
          <w:tcPr>
            <w:tcW w:w="966" w:type="dxa"/>
          </w:tcPr>
          <w:p w:rsidR="00CF0D5B" w:rsidRDefault="00CF0D5B" w:rsidP="00812213">
            <w:pPr>
              <w:pStyle w:val="---9"/>
            </w:pPr>
            <w:r>
              <w:t>3</w:t>
            </w:r>
          </w:p>
        </w:tc>
        <w:tc>
          <w:tcPr>
            <w:tcW w:w="1113" w:type="dxa"/>
          </w:tcPr>
          <w:p w:rsidR="00CF0D5B" w:rsidRDefault="00CF0D5B" w:rsidP="00812213">
            <w:pPr>
              <w:pStyle w:val="---9"/>
            </w:pPr>
            <w:r>
              <w:t>4</w:t>
            </w:r>
          </w:p>
        </w:tc>
        <w:tc>
          <w:tcPr>
            <w:tcW w:w="1440" w:type="dxa"/>
          </w:tcPr>
          <w:p w:rsidR="00CF0D5B" w:rsidRDefault="00CF0D5B" w:rsidP="00812213">
            <w:pPr>
              <w:pStyle w:val="---9"/>
            </w:pPr>
            <w:r>
              <w:t>5</w:t>
            </w:r>
          </w:p>
        </w:tc>
        <w:tc>
          <w:tcPr>
            <w:tcW w:w="1080" w:type="dxa"/>
          </w:tcPr>
          <w:p w:rsidR="00CF0D5B" w:rsidRDefault="00CF0D5B" w:rsidP="00812213">
            <w:pPr>
              <w:pStyle w:val="---9"/>
            </w:pPr>
            <w:r>
              <w:t>6</w:t>
            </w:r>
          </w:p>
        </w:tc>
        <w:tc>
          <w:tcPr>
            <w:tcW w:w="1696" w:type="dxa"/>
          </w:tcPr>
          <w:p w:rsidR="00CF0D5B" w:rsidRDefault="00CF0D5B" w:rsidP="00812213">
            <w:pPr>
              <w:pStyle w:val="---9"/>
            </w:pPr>
            <w:r>
              <w:t>7</w:t>
            </w:r>
          </w:p>
        </w:tc>
        <w:tc>
          <w:tcPr>
            <w:tcW w:w="1080" w:type="dxa"/>
          </w:tcPr>
          <w:p w:rsidR="00CF0D5B" w:rsidRDefault="00CF0D5B" w:rsidP="00812213">
            <w:pPr>
              <w:pStyle w:val="---9"/>
            </w:pPr>
            <w:r>
              <w:t>8</w:t>
            </w:r>
          </w:p>
        </w:tc>
        <w:tc>
          <w:tcPr>
            <w:tcW w:w="900" w:type="dxa"/>
          </w:tcPr>
          <w:p w:rsidR="00CF0D5B" w:rsidRDefault="00CF0D5B" w:rsidP="00812213">
            <w:pPr>
              <w:pStyle w:val="---9"/>
            </w:pPr>
            <w:r>
              <w:t>9</w:t>
            </w:r>
          </w:p>
        </w:tc>
        <w:tc>
          <w:tcPr>
            <w:tcW w:w="1260" w:type="dxa"/>
          </w:tcPr>
          <w:p w:rsidR="00CF0D5B" w:rsidRDefault="00CF0D5B" w:rsidP="00812213">
            <w:pPr>
              <w:pStyle w:val="---9"/>
            </w:pPr>
            <w:r>
              <w:t>10</w:t>
            </w:r>
          </w:p>
        </w:tc>
        <w:tc>
          <w:tcPr>
            <w:tcW w:w="1080" w:type="dxa"/>
          </w:tcPr>
          <w:p w:rsidR="00CF0D5B" w:rsidRDefault="00CF0D5B" w:rsidP="00812213">
            <w:pPr>
              <w:pStyle w:val="---9"/>
            </w:pPr>
            <w:r>
              <w:t>11</w:t>
            </w:r>
          </w:p>
        </w:tc>
        <w:tc>
          <w:tcPr>
            <w:tcW w:w="1080" w:type="dxa"/>
          </w:tcPr>
          <w:p w:rsidR="00CF0D5B" w:rsidRDefault="00CF0D5B" w:rsidP="00812213">
            <w:pPr>
              <w:pStyle w:val="---9"/>
            </w:pPr>
            <w:r>
              <w:t>12</w:t>
            </w:r>
          </w:p>
        </w:tc>
        <w:tc>
          <w:tcPr>
            <w:tcW w:w="1544" w:type="dxa"/>
          </w:tcPr>
          <w:p w:rsidR="00CF0D5B" w:rsidRDefault="00CF0D5B" w:rsidP="00812213">
            <w:pPr>
              <w:pStyle w:val="---9"/>
            </w:pPr>
            <w:r>
              <w:t>13</w:t>
            </w:r>
          </w:p>
        </w:tc>
      </w:tr>
      <w:tr w:rsidR="007F03D2" w:rsidRPr="007F03D2" w:rsidTr="00812213">
        <w:trPr>
          <w:cantSplit/>
        </w:trPr>
        <w:tc>
          <w:tcPr>
            <w:tcW w:w="360" w:type="dxa"/>
          </w:tcPr>
          <w:p w:rsidR="007F03D2" w:rsidRPr="007F03D2" w:rsidRDefault="007F03D2" w:rsidP="007F03D2">
            <w:pPr>
              <w:pStyle w:val="---9"/>
              <w:rPr>
                <w:szCs w:val="18"/>
              </w:rPr>
            </w:pPr>
            <w:r w:rsidRPr="007F03D2">
              <w:rPr>
                <w:szCs w:val="18"/>
              </w:rPr>
              <w:t>1</w:t>
            </w:r>
          </w:p>
        </w:tc>
        <w:tc>
          <w:tcPr>
            <w:tcW w:w="1341" w:type="dxa"/>
          </w:tcPr>
          <w:p w:rsidR="007F03D2" w:rsidRPr="007F03D2" w:rsidRDefault="007F03D2" w:rsidP="007F03D2">
            <w:pPr>
              <w:pStyle w:val="---9"/>
              <w:rPr>
                <w:szCs w:val="18"/>
              </w:rPr>
            </w:pPr>
            <w:r w:rsidRPr="007F03D2">
              <w:rPr>
                <w:szCs w:val="18"/>
              </w:rPr>
              <w:t>Богомолова Наталия Николаевна</w:t>
            </w:r>
          </w:p>
        </w:tc>
        <w:tc>
          <w:tcPr>
            <w:tcW w:w="966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113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44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696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544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</w:tr>
      <w:tr w:rsidR="007F03D2" w:rsidRPr="007F03D2" w:rsidTr="00812213">
        <w:trPr>
          <w:cantSplit/>
        </w:trPr>
        <w:tc>
          <w:tcPr>
            <w:tcW w:w="360" w:type="dxa"/>
          </w:tcPr>
          <w:p w:rsidR="007F03D2" w:rsidRPr="007F03D2" w:rsidRDefault="007F03D2" w:rsidP="007F03D2">
            <w:pPr>
              <w:pStyle w:val="---9"/>
              <w:rPr>
                <w:szCs w:val="18"/>
              </w:rPr>
            </w:pPr>
            <w:r w:rsidRPr="007F03D2">
              <w:rPr>
                <w:szCs w:val="18"/>
              </w:rPr>
              <w:t>2</w:t>
            </w:r>
          </w:p>
        </w:tc>
        <w:tc>
          <w:tcPr>
            <w:tcW w:w="1341" w:type="dxa"/>
          </w:tcPr>
          <w:p w:rsidR="007F03D2" w:rsidRPr="007F03D2" w:rsidRDefault="007F03D2" w:rsidP="007F03D2">
            <w:pPr>
              <w:pStyle w:val="---9"/>
              <w:rPr>
                <w:szCs w:val="18"/>
              </w:rPr>
            </w:pPr>
            <w:r w:rsidRPr="007F03D2">
              <w:rPr>
                <w:szCs w:val="18"/>
              </w:rPr>
              <w:t>Брагина Елена Дмитриевна</w:t>
            </w:r>
          </w:p>
        </w:tc>
        <w:tc>
          <w:tcPr>
            <w:tcW w:w="966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113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44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696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544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</w:tr>
      <w:tr w:rsidR="007F03D2" w:rsidRPr="007F03D2" w:rsidTr="00812213">
        <w:trPr>
          <w:cantSplit/>
        </w:trPr>
        <w:tc>
          <w:tcPr>
            <w:tcW w:w="360" w:type="dxa"/>
          </w:tcPr>
          <w:p w:rsidR="007F03D2" w:rsidRPr="007F03D2" w:rsidRDefault="007F03D2" w:rsidP="007F03D2">
            <w:pPr>
              <w:pStyle w:val="---9"/>
              <w:rPr>
                <w:szCs w:val="18"/>
              </w:rPr>
            </w:pPr>
            <w:r w:rsidRPr="007F03D2">
              <w:rPr>
                <w:szCs w:val="18"/>
              </w:rPr>
              <w:t>3</w:t>
            </w:r>
          </w:p>
        </w:tc>
        <w:tc>
          <w:tcPr>
            <w:tcW w:w="1341" w:type="dxa"/>
          </w:tcPr>
          <w:p w:rsidR="007F03D2" w:rsidRPr="007F03D2" w:rsidRDefault="007F03D2" w:rsidP="007F03D2">
            <w:pPr>
              <w:pStyle w:val="---9"/>
              <w:rPr>
                <w:szCs w:val="18"/>
              </w:rPr>
            </w:pPr>
            <w:r w:rsidRPr="007F03D2">
              <w:rPr>
                <w:szCs w:val="18"/>
              </w:rPr>
              <w:t>Рогачева Марина Юрьевна</w:t>
            </w:r>
          </w:p>
        </w:tc>
        <w:tc>
          <w:tcPr>
            <w:tcW w:w="966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113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44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696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544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</w:tr>
      <w:tr w:rsidR="007F03D2" w:rsidRPr="007F03D2" w:rsidTr="00812213">
        <w:trPr>
          <w:cantSplit/>
        </w:trPr>
        <w:tc>
          <w:tcPr>
            <w:tcW w:w="360" w:type="dxa"/>
          </w:tcPr>
          <w:p w:rsidR="007F03D2" w:rsidRPr="007F03D2" w:rsidRDefault="007F03D2" w:rsidP="007F03D2">
            <w:pPr>
              <w:pStyle w:val="---9"/>
              <w:rPr>
                <w:szCs w:val="18"/>
              </w:rPr>
            </w:pPr>
            <w:r w:rsidRPr="007F03D2">
              <w:rPr>
                <w:szCs w:val="18"/>
              </w:rPr>
              <w:t>4</w:t>
            </w:r>
          </w:p>
        </w:tc>
        <w:tc>
          <w:tcPr>
            <w:tcW w:w="1341" w:type="dxa"/>
          </w:tcPr>
          <w:p w:rsidR="007F03D2" w:rsidRPr="007F03D2" w:rsidRDefault="007F03D2" w:rsidP="007F03D2">
            <w:pPr>
              <w:pStyle w:val="---9"/>
              <w:rPr>
                <w:szCs w:val="18"/>
              </w:rPr>
            </w:pPr>
            <w:r w:rsidRPr="007F03D2">
              <w:rPr>
                <w:szCs w:val="18"/>
              </w:rPr>
              <w:t>Рыкова Ангелина Юрьевна</w:t>
            </w:r>
          </w:p>
        </w:tc>
        <w:tc>
          <w:tcPr>
            <w:tcW w:w="966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113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44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696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544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</w:tr>
      <w:tr w:rsidR="007F03D2" w:rsidRPr="007F03D2" w:rsidTr="00812213">
        <w:trPr>
          <w:cantSplit/>
        </w:trPr>
        <w:tc>
          <w:tcPr>
            <w:tcW w:w="360" w:type="dxa"/>
          </w:tcPr>
          <w:p w:rsidR="007F03D2" w:rsidRPr="007F03D2" w:rsidRDefault="007F03D2" w:rsidP="007F03D2">
            <w:pPr>
              <w:pStyle w:val="---9"/>
              <w:rPr>
                <w:szCs w:val="18"/>
              </w:rPr>
            </w:pPr>
            <w:r w:rsidRPr="007F03D2">
              <w:rPr>
                <w:szCs w:val="18"/>
              </w:rPr>
              <w:t>5</w:t>
            </w:r>
          </w:p>
        </w:tc>
        <w:tc>
          <w:tcPr>
            <w:tcW w:w="1341" w:type="dxa"/>
          </w:tcPr>
          <w:p w:rsidR="007F03D2" w:rsidRPr="007F03D2" w:rsidRDefault="007F03D2" w:rsidP="007F03D2">
            <w:pPr>
              <w:pStyle w:val="---9"/>
              <w:rPr>
                <w:szCs w:val="18"/>
              </w:rPr>
            </w:pPr>
            <w:r w:rsidRPr="007F03D2">
              <w:rPr>
                <w:szCs w:val="18"/>
              </w:rPr>
              <w:t>Тимофеев Александр Юрьевич</w:t>
            </w:r>
          </w:p>
        </w:tc>
        <w:tc>
          <w:tcPr>
            <w:tcW w:w="966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113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44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696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544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</w:tr>
      <w:tr w:rsidR="007F03D2" w:rsidRPr="007F03D2" w:rsidTr="00812213">
        <w:trPr>
          <w:cantSplit/>
        </w:trPr>
        <w:tc>
          <w:tcPr>
            <w:tcW w:w="1701" w:type="dxa"/>
            <w:gridSpan w:val="2"/>
          </w:tcPr>
          <w:p w:rsidR="007F03D2" w:rsidRPr="007F03D2" w:rsidRDefault="007F03D2" w:rsidP="007F03D2">
            <w:pPr>
              <w:pStyle w:val="---9"/>
              <w:rPr>
                <w:bCs/>
                <w:szCs w:val="18"/>
              </w:rPr>
            </w:pPr>
            <w:r w:rsidRPr="007F03D2">
              <w:rPr>
                <w:bCs/>
                <w:szCs w:val="18"/>
              </w:rPr>
              <w:t>Итого:</w:t>
            </w:r>
          </w:p>
        </w:tc>
        <w:tc>
          <w:tcPr>
            <w:tcW w:w="966" w:type="dxa"/>
          </w:tcPr>
          <w:p w:rsidR="007F03D2" w:rsidRPr="007F03D2" w:rsidRDefault="007F03D2" w:rsidP="007F03D2">
            <w:pPr>
              <w:pStyle w:val="---9"/>
              <w:rPr>
                <w:szCs w:val="18"/>
              </w:rPr>
            </w:pPr>
          </w:p>
        </w:tc>
        <w:tc>
          <w:tcPr>
            <w:tcW w:w="1113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44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696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  <w:tc>
          <w:tcPr>
            <w:tcW w:w="1544" w:type="dxa"/>
          </w:tcPr>
          <w:p w:rsidR="007F03D2" w:rsidRPr="007F03D2" w:rsidRDefault="007F03D2" w:rsidP="007F03D2">
            <w:pPr>
              <w:jc w:val="center"/>
              <w:rPr>
                <w:sz w:val="18"/>
                <w:szCs w:val="18"/>
              </w:rPr>
            </w:pPr>
            <w:r w:rsidRPr="007F03D2">
              <w:rPr>
                <w:sz w:val="18"/>
                <w:szCs w:val="18"/>
              </w:rPr>
              <w:t>0,00</w:t>
            </w:r>
          </w:p>
        </w:tc>
      </w:tr>
    </w:tbl>
    <w:p w:rsidR="00CF0D5B" w:rsidRPr="007F03D2" w:rsidRDefault="00CF0D5B" w:rsidP="007F03D2">
      <w:pPr>
        <w:jc w:val="center"/>
        <w:rPr>
          <w:bCs/>
          <w:sz w:val="18"/>
          <w:szCs w:val="18"/>
        </w:rPr>
      </w:pPr>
    </w:p>
    <w:p w:rsidR="004D1097" w:rsidRDefault="004D1097"/>
    <w:sectPr w:rsidR="004D1097" w:rsidSect="00AC6C17">
      <w:footnotePr>
        <w:numRestart w:val="eachPage"/>
      </w:footnotePr>
      <w:pgSz w:w="16838" w:h="11906" w:orient="landscape" w:code="9"/>
      <w:pgMar w:top="1701" w:right="1134" w:bottom="851" w:left="1134" w:header="709" w:footer="709" w:gutter="0"/>
      <w:pgNumType w:start="1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Restart w:val="eachPage"/>
  </w:footnotePr>
  <w:compat/>
  <w:rsids>
    <w:rsidRoot w:val="00CF0D5B"/>
    <w:rsid w:val="003B190E"/>
    <w:rsid w:val="00443EBA"/>
    <w:rsid w:val="004D1097"/>
    <w:rsid w:val="00650CFF"/>
    <w:rsid w:val="007001E8"/>
    <w:rsid w:val="007232F8"/>
    <w:rsid w:val="007F03D2"/>
    <w:rsid w:val="00AB525D"/>
    <w:rsid w:val="00C332DF"/>
    <w:rsid w:val="00C40D95"/>
    <w:rsid w:val="00CF0D5B"/>
    <w:rsid w:val="00D250C1"/>
    <w:rsid w:val="00D56733"/>
    <w:rsid w:val="00EE2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D5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F0D5B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F0D5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ConsPlusNormal">
    <w:name w:val="ConsPlusNormal"/>
    <w:rsid w:val="00CF0D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---9">
    <w:name w:val="Таблица-Обычный-ПоЦентру-9"/>
    <w:basedOn w:val="a"/>
    <w:rsid w:val="00CF0D5B"/>
    <w:pPr>
      <w:jc w:val="center"/>
    </w:pPr>
    <w:rPr>
      <w:sz w:val="18"/>
    </w:rPr>
  </w:style>
  <w:style w:type="paragraph" w:styleId="a3">
    <w:name w:val="Balloon Text"/>
    <w:basedOn w:val="a"/>
    <w:link w:val="a4"/>
    <w:uiPriority w:val="99"/>
    <w:semiHidden/>
    <w:unhideWhenUsed/>
    <w:rsid w:val="007F03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3D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1195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7</cp:revision>
  <cp:lastPrinted>2023-07-24T11:12:00Z</cp:lastPrinted>
  <dcterms:created xsi:type="dcterms:W3CDTF">2023-07-19T17:07:00Z</dcterms:created>
  <dcterms:modified xsi:type="dcterms:W3CDTF">2023-08-29T17:43:00Z</dcterms:modified>
</cp:coreProperties>
</file>