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5C" w:rsidRPr="006D3CFD" w:rsidRDefault="006F765C">
      <w:pPr>
        <w:pStyle w:val="Standarduser"/>
        <w:tabs>
          <w:tab w:val="right" w:pos="9355"/>
        </w:tabs>
        <w:jc w:val="both"/>
        <w:rPr>
          <w:sz w:val="26"/>
          <w:szCs w:val="26"/>
        </w:rPr>
      </w:pPr>
    </w:p>
    <w:p w:rsidR="006F765C" w:rsidRPr="006D3CFD" w:rsidRDefault="00994C08">
      <w:pPr>
        <w:pStyle w:val="Standarduser"/>
        <w:jc w:val="center"/>
        <w:rPr>
          <w:sz w:val="26"/>
          <w:szCs w:val="26"/>
        </w:rPr>
      </w:pPr>
      <w:r w:rsidRPr="006D3CFD">
        <w:rPr>
          <w:sz w:val="26"/>
          <w:szCs w:val="26"/>
        </w:rPr>
        <w:t>Тамбовская область</w:t>
      </w:r>
    </w:p>
    <w:p w:rsidR="006F765C" w:rsidRPr="006D3CFD" w:rsidRDefault="00994C08">
      <w:pPr>
        <w:pStyle w:val="Standarduser"/>
        <w:jc w:val="center"/>
        <w:rPr>
          <w:sz w:val="26"/>
          <w:szCs w:val="26"/>
        </w:rPr>
      </w:pPr>
      <w:r w:rsidRPr="006D3CFD">
        <w:rPr>
          <w:sz w:val="26"/>
          <w:szCs w:val="26"/>
        </w:rPr>
        <w:t>Совет  депутатов Токарёвского муниципального округа</w:t>
      </w:r>
    </w:p>
    <w:p w:rsidR="006F765C" w:rsidRPr="006D3CFD" w:rsidRDefault="00994C08">
      <w:pPr>
        <w:pStyle w:val="Standarduser"/>
        <w:jc w:val="center"/>
        <w:rPr>
          <w:sz w:val="26"/>
          <w:szCs w:val="26"/>
        </w:rPr>
      </w:pPr>
      <w:r w:rsidRPr="006D3CFD">
        <w:rPr>
          <w:sz w:val="26"/>
          <w:szCs w:val="26"/>
        </w:rPr>
        <w:t>(</w:t>
      </w:r>
      <w:r w:rsidR="006D3CFD">
        <w:rPr>
          <w:sz w:val="26"/>
          <w:szCs w:val="26"/>
        </w:rPr>
        <w:t xml:space="preserve">Первый </w:t>
      </w:r>
      <w:r w:rsidRPr="006D3CFD">
        <w:rPr>
          <w:sz w:val="26"/>
          <w:szCs w:val="26"/>
        </w:rPr>
        <w:t>созыв – заседание</w:t>
      </w:r>
      <w:r w:rsidR="006D3CFD">
        <w:rPr>
          <w:sz w:val="26"/>
          <w:szCs w:val="26"/>
        </w:rPr>
        <w:t xml:space="preserve"> двенадцатое)</w:t>
      </w:r>
    </w:p>
    <w:p w:rsidR="006F765C" w:rsidRPr="006D3CFD" w:rsidRDefault="006F765C">
      <w:pPr>
        <w:pStyle w:val="Standarduser"/>
        <w:rPr>
          <w:sz w:val="26"/>
          <w:szCs w:val="26"/>
        </w:rPr>
      </w:pPr>
    </w:p>
    <w:p w:rsidR="006F765C" w:rsidRPr="006D3CFD" w:rsidRDefault="00994C08">
      <w:pPr>
        <w:pStyle w:val="Standarduser"/>
        <w:jc w:val="center"/>
        <w:rPr>
          <w:b/>
          <w:sz w:val="26"/>
          <w:szCs w:val="26"/>
        </w:rPr>
      </w:pPr>
      <w:r w:rsidRPr="006D3CFD">
        <w:rPr>
          <w:b/>
          <w:sz w:val="26"/>
          <w:szCs w:val="26"/>
        </w:rPr>
        <w:t>РЕШЕНИЕ</w:t>
      </w:r>
    </w:p>
    <w:p w:rsidR="006F765C" w:rsidRPr="006D3CFD" w:rsidRDefault="006F765C">
      <w:pPr>
        <w:pStyle w:val="Standarduser"/>
        <w:jc w:val="center"/>
        <w:rPr>
          <w:color w:val="000000"/>
          <w:sz w:val="26"/>
          <w:szCs w:val="26"/>
        </w:rPr>
      </w:pPr>
    </w:p>
    <w:p w:rsidR="006F765C" w:rsidRPr="006D3CFD" w:rsidRDefault="006D3CFD" w:rsidP="006D3CFD">
      <w:pPr>
        <w:pStyle w:val="Standarduser"/>
        <w:tabs>
          <w:tab w:val="center" w:pos="467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12.02.2024</w:t>
      </w:r>
      <w:r>
        <w:rPr>
          <w:color w:val="000000"/>
          <w:sz w:val="26"/>
          <w:szCs w:val="26"/>
        </w:rPr>
        <w:tab/>
      </w:r>
      <w:r w:rsidR="00994C08" w:rsidRPr="006D3CFD"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 xml:space="preserve">                             </w:t>
      </w:r>
      <w:proofErr w:type="spellStart"/>
      <w:r w:rsidR="00994C08" w:rsidRPr="006D3CFD">
        <w:rPr>
          <w:color w:val="000000"/>
          <w:sz w:val="26"/>
          <w:szCs w:val="26"/>
        </w:rPr>
        <w:t>р.п</w:t>
      </w:r>
      <w:proofErr w:type="spellEnd"/>
      <w:r w:rsidR="00994C08" w:rsidRPr="006D3CFD">
        <w:rPr>
          <w:color w:val="000000"/>
          <w:sz w:val="26"/>
          <w:szCs w:val="26"/>
        </w:rPr>
        <w:t xml:space="preserve">. Токарёвка                                     </w:t>
      </w:r>
      <w:r>
        <w:rPr>
          <w:color w:val="000000"/>
          <w:sz w:val="26"/>
          <w:szCs w:val="26"/>
        </w:rPr>
        <w:t xml:space="preserve">            </w:t>
      </w:r>
      <w:r w:rsidR="00994C08" w:rsidRPr="006D3CFD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68293D">
        <w:rPr>
          <w:color w:val="000000"/>
          <w:sz w:val="26"/>
          <w:szCs w:val="26"/>
        </w:rPr>
        <w:t>166</w:t>
      </w:r>
      <w:bookmarkStart w:id="0" w:name="_GoBack"/>
      <w:bookmarkEnd w:id="0"/>
    </w:p>
    <w:p w:rsidR="006F765C" w:rsidRPr="006D3CFD" w:rsidRDefault="006D3CFD" w:rsidP="006D3CFD">
      <w:pPr>
        <w:pStyle w:val="a9"/>
        <w:tabs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</w:t>
      </w:r>
    </w:p>
    <w:p w:rsidR="006D3CFD" w:rsidRDefault="00994C08" w:rsidP="006D3CFD">
      <w:pPr>
        <w:pStyle w:val="a9"/>
        <w:jc w:val="center"/>
        <w:rPr>
          <w:rFonts w:cs="Times New Roman"/>
          <w:b/>
          <w:color w:val="000000"/>
          <w:sz w:val="26"/>
          <w:szCs w:val="26"/>
        </w:rPr>
      </w:pPr>
      <w:r w:rsidRPr="006D3CFD">
        <w:rPr>
          <w:b/>
          <w:sz w:val="26"/>
          <w:szCs w:val="26"/>
        </w:rPr>
        <w:t>Об условиях приватизации муниципального недвижимого имущества –  здания, назначение нежилое, с кадастровым номером:</w:t>
      </w:r>
      <w:r w:rsidRPr="006D3CFD">
        <w:rPr>
          <w:rFonts w:cs="Times New Roman"/>
          <w:b/>
          <w:sz w:val="26"/>
          <w:szCs w:val="26"/>
        </w:rPr>
        <w:t xml:space="preserve"> 68:21:0401007:258,</w:t>
      </w:r>
      <w:r w:rsidRPr="006D3CFD">
        <w:rPr>
          <w:b/>
          <w:sz w:val="26"/>
          <w:szCs w:val="26"/>
        </w:rPr>
        <w:t xml:space="preserve">  площадью 463,4 кв.</w:t>
      </w:r>
      <w:r w:rsidR="006D3CFD">
        <w:rPr>
          <w:b/>
          <w:sz w:val="26"/>
          <w:szCs w:val="26"/>
        </w:rPr>
        <w:t xml:space="preserve"> </w:t>
      </w:r>
      <w:r w:rsidRPr="006D3CFD">
        <w:rPr>
          <w:b/>
          <w:sz w:val="26"/>
          <w:szCs w:val="26"/>
        </w:rPr>
        <w:t>м., этажей 1, с земельным участком, с кадастровым номером:</w:t>
      </w:r>
      <w:r w:rsidRPr="006D3CFD">
        <w:rPr>
          <w:rFonts w:cs="Times New Roman"/>
          <w:b/>
          <w:sz w:val="26"/>
          <w:szCs w:val="26"/>
        </w:rPr>
        <w:t xml:space="preserve"> 68:21:0401007:182, площадью </w:t>
      </w:r>
      <w:r w:rsidRPr="006D3CFD">
        <w:rPr>
          <w:b/>
          <w:sz w:val="26"/>
          <w:szCs w:val="26"/>
        </w:rPr>
        <w:t>4946 кв.</w:t>
      </w:r>
      <w:r w:rsidR="006D3CFD">
        <w:rPr>
          <w:b/>
          <w:sz w:val="26"/>
          <w:szCs w:val="26"/>
        </w:rPr>
        <w:t xml:space="preserve"> </w:t>
      </w:r>
      <w:r w:rsidRPr="006D3CFD">
        <w:rPr>
          <w:b/>
          <w:sz w:val="26"/>
          <w:szCs w:val="26"/>
        </w:rPr>
        <w:t xml:space="preserve">м, </w:t>
      </w:r>
      <w:r w:rsidRPr="006D3CFD">
        <w:rPr>
          <w:rFonts w:cs="Times New Roman"/>
          <w:b/>
          <w:sz w:val="26"/>
          <w:szCs w:val="26"/>
        </w:rPr>
        <w:t xml:space="preserve"> </w:t>
      </w:r>
      <w:r w:rsidRPr="006D3CFD">
        <w:rPr>
          <w:b/>
          <w:sz w:val="26"/>
          <w:szCs w:val="26"/>
        </w:rPr>
        <w:t xml:space="preserve">расположенных по адресу:  </w:t>
      </w:r>
      <w:r w:rsidRPr="006D3CFD">
        <w:rPr>
          <w:rFonts w:cs="Times New Roman"/>
          <w:b/>
          <w:color w:val="000000"/>
          <w:sz w:val="26"/>
          <w:szCs w:val="26"/>
        </w:rPr>
        <w:t>Тамбовская область, Токаревский</w:t>
      </w:r>
      <w:r w:rsidR="006D3CFD">
        <w:rPr>
          <w:rFonts w:cs="Times New Roman"/>
          <w:b/>
          <w:color w:val="000000"/>
          <w:sz w:val="26"/>
          <w:szCs w:val="26"/>
        </w:rPr>
        <w:t xml:space="preserve"> район</w:t>
      </w:r>
      <w:r w:rsidRPr="006D3CFD">
        <w:rPr>
          <w:rFonts w:cs="Times New Roman"/>
          <w:b/>
          <w:color w:val="000000"/>
          <w:sz w:val="26"/>
          <w:szCs w:val="26"/>
        </w:rPr>
        <w:t xml:space="preserve">, </w:t>
      </w:r>
    </w:p>
    <w:p w:rsidR="006F765C" w:rsidRPr="006D3CFD" w:rsidRDefault="00994C08" w:rsidP="006D3CFD">
      <w:pPr>
        <w:pStyle w:val="a9"/>
        <w:jc w:val="center"/>
        <w:rPr>
          <w:sz w:val="26"/>
          <w:szCs w:val="26"/>
        </w:rPr>
      </w:pPr>
      <w:r w:rsidRPr="006D3CFD">
        <w:rPr>
          <w:rFonts w:cs="Times New Roman"/>
          <w:b/>
          <w:color w:val="000000"/>
          <w:sz w:val="26"/>
          <w:szCs w:val="26"/>
        </w:rPr>
        <w:t>д.</w:t>
      </w:r>
      <w:r w:rsidR="006D3CFD">
        <w:rPr>
          <w:rFonts w:cs="Times New Roman"/>
          <w:b/>
          <w:color w:val="000000"/>
          <w:sz w:val="26"/>
          <w:szCs w:val="26"/>
        </w:rPr>
        <w:t xml:space="preserve"> </w:t>
      </w:r>
      <w:r w:rsidRPr="006D3CFD">
        <w:rPr>
          <w:rFonts w:cs="Times New Roman"/>
          <w:b/>
          <w:color w:val="000000"/>
          <w:sz w:val="26"/>
          <w:szCs w:val="26"/>
        </w:rPr>
        <w:t>Безукладовка, ул.</w:t>
      </w:r>
      <w:r w:rsidR="006D3CFD">
        <w:rPr>
          <w:rFonts w:cs="Times New Roman"/>
          <w:b/>
          <w:color w:val="000000"/>
          <w:sz w:val="26"/>
          <w:szCs w:val="26"/>
        </w:rPr>
        <w:t xml:space="preserve"> </w:t>
      </w:r>
      <w:r w:rsidRPr="006D3CFD">
        <w:rPr>
          <w:rFonts w:cs="Times New Roman"/>
          <w:b/>
          <w:color w:val="000000"/>
          <w:sz w:val="26"/>
          <w:szCs w:val="26"/>
        </w:rPr>
        <w:t>Юбилейная, д. 31</w:t>
      </w:r>
    </w:p>
    <w:p w:rsidR="006F765C" w:rsidRPr="006D3CFD" w:rsidRDefault="006F765C">
      <w:pPr>
        <w:pStyle w:val="a9"/>
        <w:jc w:val="center"/>
        <w:rPr>
          <w:b/>
          <w:sz w:val="26"/>
          <w:szCs w:val="26"/>
        </w:rPr>
      </w:pPr>
    </w:p>
    <w:p w:rsidR="006F765C" w:rsidRPr="006D3CFD" w:rsidRDefault="00994C08" w:rsidP="006D3CFD">
      <w:pPr>
        <w:pStyle w:val="Standard"/>
        <w:tabs>
          <w:tab w:val="left" w:pos="709"/>
        </w:tabs>
        <w:jc w:val="both"/>
        <w:rPr>
          <w:sz w:val="26"/>
          <w:szCs w:val="26"/>
        </w:rPr>
      </w:pPr>
      <w:r w:rsidRPr="006D3CFD">
        <w:rPr>
          <w:sz w:val="26"/>
          <w:szCs w:val="26"/>
        </w:rPr>
        <w:t xml:space="preserve">       </w:t>
      </w:r>
      <w:r w:rsidR="006D3CFD">
        <w:rPr>
          <w:sz w:val="26"/>
          <w:szCs w:val="26"/>
        </w:rPr>
        <w:tab/>
      </w:r>
      <w:proofErr w:type="gramStart"/>
      <w:r w:rsidR="006D3CFD">
        <w:rPr>
          <w:sz w:val="26"/>
          <w:szCs w:val="26"/>
        </w:rPr>
        <w:t xml:space="preserve">Руководствуясь </w:t>
      </w:r>
      <w:r w:rsidR="006D3CFD" w:rsidRPr="006D3CFD">
        <w:rPr>
          <w:sz w:val="26"/>
          <w:szCs w:val="26"/>
        </w:rPr>
        <w:t>Федеральным законом от 21.12</w:t>
      </w:r>
      <w:r w:rsidR="006D3CFD">
        <w:rPr>
          <w:sz w:val="26"/>
          <w:szCs w:val="26"/>
        </w:rPr>
        <w:t>.2001</w:t>
      </w:r>
      <w:r w:rsidR="006D3CFD" w:rsidRPr="006D3CFD">
        <w:rPr>
          <w:sz w:val="26"/>
          <w:szCs w:val="26"/>
        </w:rPr>
        <w:t xml:space="preserve"> №</w:t>
      </w:r>
      <w:r w:rsidR="006D3CFD">
        <w:rPr>
          <w:sz w:val="26"/>
          <w:szCs w:val="26"/>
        </w:rPr>
        <w:t xml:space="preserve"> </w:t>
      </w:r>
      <w:r w:rsidR="006D3CFD" w:rsidRPr="006D3CFD">
        <w:rPr>
          <w:sz w:val="26"/>
          <w:szCs w:val="26"/>
        </w:rPr>
        <w:t xml:space="preserve">178-ФЗ «О приватизации государственного и муниципального имущества», Уставом Токарёвского муниципального округа Тамбовской области, </w:t>
      </w:r>
      <w:r w:rsidR="006D3CFD" w:rsidRPr="006D3CFD">
        <w:rPr>
          <w:color w:val="000000"/>
          <w:sz w:val="26"/>
          <w:szCs w:val="26"/>
        </w:rPr>
        <w:t>Положени</w:t>
      </w:r>
      <w:r w:rsidR="006D3CFD" w:rsidRPr="006D3CFD">
        <w:rPr>
          <w:sz w:val="26"/>
          <w:szCs w:val="26"/>
        </w:rPr>
        <w:t>ем о порядке и условиях приватизации муниципального имущества на территории  муниципального образования Ток</w:t>
      </w:r>
      <w:r w:rsidR="006D3CFD">
        <w:rPr>
          <w:sz w:val="26"/>
          <w:szCs w:val="26"/>
        </w:rPr>
        <w:t>арё</w:t>
      </w:r>
      <w:r w:rsidR="006D3CFD" w:rsidRPr="006D3CFD">
        <w:rPr>
          <w:sz w:val="26"/>
          <w:szCs w:val="26"/>
        </w:rPr>
        <w:t>вского муниципального округа Та</w:t>
      </w:r>
      <w:r w:rsidR="006D3CFD">
        <w:rPr>
          <w:sz w:val="26"/>
          <w:szCs w:val="26"/>
        </w:rPr>
        <w:t>мбовской области, утвержденным р</w:t>
      </w:r>
      <w:r w:rsidR="006D3CFD" w:rsidRPr="006D3CFD">
        <w:rPr>
          <w:sz w:val="26"/>
          <w:szCs w:val="26"/>
        </w:rPr>
        <w:t xml:space="preserve">ешением Совета депутатов Токарёвского муниципального округа Тамбовской области от 25.10.2023 № 59,  </w:t>
      </w:r>
      <w:r w:rsidR="006D3CFD">
        <w:rPr>
          <w:sz w:val="26"/>
          <w:szCs w:val="26"/>
        </w:rPr>
        <w:t>Порядком</w:t>
      </w:r>
      <w:r w:rsidR="006D3CFD" w:rsidRPr="006D3CFD">
        <w:rPr>
          <w:sz w:val="26"/>
          <w:szCs w:val="26"/>
        </w:rPr>
        <w:t xml:space="preserve"> управления и распоряжения имуществом, находящимся в муниципальной собственности</w:t>
      </w:r>
      <w:proofErr w:type="gramEnd"/>
      <w:r w:rsidR="006D3CFD" w:rsidRPr="006D3CFD">
        <w:rPr>
          <w:sz w:val="26"/>
          <w:szCs w:val="26"/>
        </w:rPr>
        <w:t xml:space="preserve"> </w:t>
      </w:r>
      <w:proofErr w:type="gramStart"/>
      <w:r w:rsidR="006D3CFD" w:rsidRPr="006D3CFD">
        <w:rPr>
          <w:sz w:val="26"/>
          <w:szCs w:val="26"/>
        </w:rPr>
        <w:t>Токарёвского муниципального округа Тамбовской области</w:t>
      </w:r>
      <w:r w:rsidR="006D3CFD">
        <w:rPr>
          <w:sz w:val="26"/>
          <w:szCs w:val="26"/>
        </w:rPr>
        <w:t>, утвержденным р</w:t>
      </w:r>
      <w:r w:rsidR="006D3CFD" w:rsidRPr="006D3CFD">
        <w:rPr>
          <w:sz w:val="26"/>
          <w:szCs w:val="26"/>
        </w:rPr>
        <w:t>ешением Совета депутатов Токарёвского муниципального округа Та</w:t>
      </w:r>
      <w:r w:rsidR="006D3CFD">
        <w:rPr>
          <w:sz w:val="26"/>
          <w:szCs w:val="26"/>
        </w:rPr>
        <w:t>мбовской области от 25.10.2023</w:t>
      </w:r>
      <w:r w:rsidR="006D3CFD" w:rsidRPr="006D3CFD">
        <w:rPr>
          <w:sz w:val="26"/>
          <w:szCs w:val="26"/>
        </w:rPr>
        <w:t xml:space="preserve"> № 58, Прогнозным планом приватизации муниципального имущества Токарёвского муни</w:t>
      </w:r>
      <w:r w:rsidR="006D3CFD">
        <w:rPr>
          <w:sz w:val="26"/>
          <w:szCs w:val="26"/>
        </w:rPr>
        <w:t xml:space="preserve">ципального </w:t>
      </w:r>
      <w:r w:rsidR="006D3CFD" w:rsidRPr="006D3CFD">
        <w:rPr>
          <w:sz w:val="26"/>
          <w:szCs w:val="26"/>
        </w:rPr>
        <w:t>округа Тамбовской области н</w:t>
      </w:r>
      <w:r w:rsidR="006D3CFD">
        <w:rPr>
          <w:sz w:val="26"/>
          <w:szCs w:val="26"/>
        </w:rPr>
        <w:t>а 2024-2026 годы, утвержденный р</w:t>
      </w:r>
      <w:r w:rsidR="006D3CFD" w:rsidRPr="006D3CFD">
        <w:rPr>
          <w:sz w:val="26"/>
          <w:szCs w:val="26"/>
        </w:rPr>
        <w:t xml:space="preserve">ешением Совета депутатов Токарёвского муниципального округа Тамбовской области </w:t>
      </w:r>
      <w:r w:rsidR="006D3CFD">
        <w:rPr>
          <w:rFonts w:cs="Times New Roman"/>
          <w:sz w:val="26"/>
          <w:szCs w:val="26"/>
        </w:rPr>
        <w:t xml:space="preserve">от 13.12.2023 </w:t>
      </w:r>
      <w:r w:rsidR="006D3CFD" w:rsidRPr="006D3CFD">
        <w:rPr>
          <w:rFonts w:cs="Times New Roman"/>
          <w:sz w:val="26"/>
          <w:szCs w:val="26"/>
        </w:rPr>
        <w:t>№</w:t>
      </w:r>
      <w:r w:rsidR="006D3CFD">
        <w:rPr>
          <w:rFonts w:cs="Times New Roman"/>
          <w:sz w:val="26"/>
          <w:szCs w:val="26"/>
        </w:rPr>
        <w:t xml:space="preserve"> </w:t>
      </w:r>
      <w:r w:rsidR="006D3CFD" w:rsidRPr="006D3CFD">
        <w:rPr>
          <w:rFonts w:cs="Times New Roman"/>
          <w:sz w:val="26"/>
          <w:szCs w:val="26"/>
        </w:rPr>
        <w:t>113</w:t>
      </w:r>
      <w:r w:rsidR="006D3CFD" w:rsidRPr="006D3CFD">
        <w:rPr>
          <w:sz w:val="26"/>
          <w:szCs w:val="26"/>
        </w:rPr>
        <w:t xml:space="preserve">, </w:t>
      </w:r>
      <w:r w:rsidR="006D3CFD">
        <w:rPr>
          <w:sz w:val="26"/>
          <w:szCs w:val="26"/>
        </w:rPr>
        <w:t>рассмотрев х</w:t>
      </w:r>
      <w:r w:rsidRPr="006D3CFD">
        <w:rPr>
          <w:sz w:val="26"/>
          <w:szCs w:val="26"/>
        </w:rPr>
        <w:t>одатайство Администрации Токарёвского муниципального округа Тамбовской области об установлении условий приватизации муниципального недвижимого имущества муниципального образования - Токарёвского</w:t>
      </w:r>
      <w:proofErr w:type="gramEnd"/>
      <w:r w:rsidRPr="006D3CFD">
        <w:rPr>
          <w:sz w:val="26"/>
          <w:szCs w:val="26"/>
        </w:rPr>
        <w:t xml:space="preserve"> муниципального округа Тамбовской области – </w:t>
      </w:r>
      <w:r w:rsidR="006D3CFD">
        <w:rPr>
          <w:rFonts w:cs="Times New Roman"/>
          <w:sz w:val="26"/>
          <w:szCs w:val="26"/>
        </w:rPr>
        <w:t>здания</w:t>
      </w:r>
      <w:r w:rsidRPr="006D3CFD">
        <w:rPr>
          <w:rFonts w:cs="Times New Roman"/>
          <w:sz w:val="26"/>
          <w:szCs w:val="26"/>
        </w:rPr>
        <w:t>, назначение нежилое, количество этажей:1, кадастровый номер объекта: 68:21:0401007:258, площадь 463,4 кв.</w:t>
      </w:r>
      <w:r w:rsidR="006D3CFD">
        <w:rPr>
          <w:rFonts w:cs="Times New Roman"/>
          <w:sz w:val="26"/>
          <w:szCs w:val="26"/>
        </w:rPr>
        <w:t xml:space="preserve"> </w:t>
      </w:r>
      <w:r w:rsidRPr="006D3CFD">
        <w:rPr>
          <w:rFonts w:cs="Times New Roman"/>
          <w:sz w:val="26"/>
          <w:szCs w:val="26"/>
        </w:rPr>
        <w:t xml:space="preserve">м, адрес (местоположение) объекта: Тамбовская область, Токаревский район,  </w:t>
      </w:r>
      <w:r w:rsidRPr="006D3CFD">
        <w:rPr>
          <w:rFonts w:cs="Times New Roman"/>
          <w:color w:val="000000"/>
          <w:sz w:val="26"/>
          <w:szCs w:val="26"/>
        </w:rPr>
        <w:t>д.</w:t>
      </w:r>
      <w:r w:rsidR="006D3CFD">
        <w:rPr>
          <w:rFonts w:cs="Times New Roman"/>
          <w:color w:val="000000"/>
          <w:sz w:val="26"/>
          <w:szCs w:val="26"/>
        </w:rPr>
        <w:t xml:space="preserve"> </w:t>
      </w:r>
      <w:r w:rsidRPr="006D3CFD">
        <w:rPr>
          <w:rFonts w:cs="Times New Roman"/>
          <w:color w:val="000000"/>
          <w:sz w:val="26"/>
          <w:szCs w:val="26"/>
        </w:rPr>
        <w:t>Безукладовка</w:t>
      </w:r>
      <w:r w:rsidRPr="006D3CFD">
        <w:rPr>
          <w:rFonts w:cs="Times New Roman"/>
          <w:sz w:val="26"/>
          <w:szCs w:val="26"/>
        </w:rPr>
        <w:t xml:space="preserve">, ул. Юбилейная, д.31, </w:t>
      </w:r>
      <w:r w:rsidRPr="006D3CFD">
        <w:rPr>
          <w:sz w:val="26"/>
          <w:szCs w:val="26"/>
        </w:rPr>
        <w:t xml:space="preserve">с земельным участком из земель населенных пунктов, кадастровый номер </w:t>
      </w:r>
      <w:r w:rsidRPr="006D3CFD">
        <w:rPr>
          <w:rFonts w:cs="Times New Roman"/>
          <w:sz w:val="26"/>
          <w:szCs w:val="26"/>
        </w:rPr>
        <w:t>68:21:0401007:182,</w:t>
      </w:r>
      <w:r w:rsidRPr="006D3CFD">
        <w:rPr>
          <w:sz w:val="26"/>
          <w:szCs w:val="26"/>
        </w:rPr>
        <w:t xml:space="preserve"> площадью 4946 кв.</w:t>
      </w:r>
      <w:r w:rsidR="006D3CFD">
        <w:rPr>
          <w:sz w:val="26"/>
          <w:szCs w:val="26"/>
        </w:rPr>
        <w:t xml:space="preserve"> </w:t>
      </w:r>
      <w:r w:rsidRPr="006D3CFD">
        <w:rPr>
          <w:sz w:val="26"/>
          <w:szCs w:val="26"/>
        </w:rPr>
        <w:t xml:space="preserve">м., вид разрешенного использования: для размещения объекта общеобразовательного учреждения, расположенный по адресу: </w:t>
      </w:r>
      <w:r w:rsidRPr="006D3CF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Тамбовская </w:t>
      </w:r>
      <w:r w:rsidRPr="006D3CFD">
        <w:rPr>
          <w:rFonts w:eastAsia="Times New Roman"/>
          <w:color w:val="000000"/>
          <w:sz w:val="26"/>
          <w:szCs w:val="26"/>
          <w:lang w:eastAsia="ru-RU"/>
        </w:rPr>
        <w:t>область, Токаревский район, д.</w:t>
      </w:r>
      <w:r w:rsidR="006D3CFD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D3CFD">
        <w:rPr>
          <w:rFonts w:eastAsia="Times New Roman"/>
          <w:color w:val="000000"/>
          <w:sz w:val="26"/>
          <w:szCs w:val="26"/>
          <w:lang w:eastAsia="ru-RU"/>
        </w:rPr>
        <w:t>Безукладовка, ул. Юбилейная, д.31</w:t>
      </w:r>
      <w:r w:rsidRPr="006D3CFD">
        <w:rPr>
          <w:rFonts w:cs="Times New Roman"/>
          <w:sz w:val="26"/>
          <w:szCs w:val="26"/>
        </w:rPr>
        <w:t>,</w:t>
      </w:r>
      <w:r w:rsidR="006D3CFD">
        <w:rPr>
          <w:sz w:val="26"/>
          <w:szCs w:val="26"/>
        </w:rPr>
        <w:t xml:space="preserve"> учитывая заключение</w:t>
      </w:r>
      <w:r w:rsidRPr="006D3CFD">
        <w:rPr>
          <w:sz w:val="26"/>
          <w:szCs w:val="26"/>
        </w:rPr>
        <w:t xml:space="preserve"> постоянной комиссии по бюджету, экономике, социальным вопросам и налогообложению,</w:t>
      </w:r>
    </w:p>
    <w:p w:rsidR="006F765C" w:rsidRPr="006D3CFD" w:rsidRDefault="006F765C">
      <w:pPr>
        <w:pStyle w:val="a9"/>
        <w:ind w:firstLine="709"/>
        <w:jc w:val="both"/>
        <w:rPr>
          <w:sz w:val="26"/>
          <w:szCs w:val="26"/>
        </w:rPr>
      </w:pPr>
    </w:p>
    <w:p w:rsidR="006F765C" w:rsidRPr="006D3CFD" w:rsidRDefault="006D3CFD" w:rsidP="006D3CFD">
      <w:pPr>
        <w:pStyle w:val="a9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994C08" w:rsidRPr="006D3CFD">
        <w:rPr>
          <w:sz w:val="26"/>
          <w:szCs w:val="26"/>
        </w:rPr>
        <w:t xml:space="preserve">Совет депутатов Токарёвского муниципального округа Тамбовской области </w:t>
      </w:r>
      <w:r w:rsidRPr="006D3CFD">
        <w:rPr>
          <w:b/>
          <w:sz w:val="26"/>
          <w:szCs w:val="26"/>
        </w:rPr>
        <w:t>решил</w:t>
      </w:r>
      <w:r w:rsidR="00994C08" w:rsidRPr="006D3CFD">
        <w:rPr>
          <w:b/>
          <w:sz w:val="26"/>
          <w:szCs w:val="26"/>
        </w:rPr>
        <w:t>:</w:t>
      </w:r>
    </w:p>
    <w:p w:rsidR="006F765C" w:rsidRPr="006D3CFD" w:rsidRDefault="006F765C">
      <w:pPr>
        <w:pStyle w:val="a9"/>
        <w:ind w:firstLine="709"/>
        <w:jc w:val="center"/>
        <w:rPr>
          <w:sz w:val="26"/>
          <w:szCs w:val="26"/>
        </w:rPr>
      </w:pPr>
    </w:p>
    <w:p w:rsidR="006F765C" w:rsidRPr="006D3CFD" w:rsidRDefault="006D3CFD">
      <w:pPr>
        <w:pStyle w:val="a9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Приватизировать </w:t>
      </w:r>
      <w:r w:rsidR="00994C08" w:rsidRPr="006D3CFD">
        <w:rPr>
          <w:sz w:val="26"/>
          <w:szCs w:val="26"/>
        </w:rPr>
        <w:t>муниципальное недвижимое имущес</w:t>
      </w:r>
      <w:r>
        <w:rPr>
          <w:sz w:val="26"/>
          <w:szCs w:val="26"/>
        </w:rPr>
        <w:t xml:space="preserve">тво муниципального образования - </w:t>
      </w:r>
      <w:r w:rsidR="00994C08" w:rsidRPr="006D3CFD">
        <w:rPr>
          <w:sz w:val="26"/>
          <w:szCs w:val="26"/>
        </w:rPr>
        <w:t>Токарёвского муниципально</w:t>
      </w:r>
      <w:r>
        <w:rPr>
          <w:sz w:val="26"/>
          <w:szCs w:val="26"/>
        </w:rPr>
        <w:t xml:space="preserve">го округа Тамбовской области - </w:t>
      </w:r>
      <w:r w:rsidR="00994C08" w:rsidRPr="006D3CFD">
        <w:rPr>
          <w:sz w:val="26"/>
          <w:szCs w:val="26"/>
        </w:rPr>
        <w:t xml:space="preserve">здания, </w:t>
      </w:r>
      <w:r w:rsidR="00994C08" w:rsidRPr="006D3CFD">
        <w:rPr>
          <w:rFonts w:cs="Times New Roman"/>
          <w:sz w:val="26"/>
          <w:szCs w:val="26"/>
        </w:rPr>
        <w:t>назначение нежилое, количество этажей:1, кадастровый номер объекта: 68:21:0401007:258, площадь 463,4 кв.</w:t>
      </w:r>
      <w:r>
        <w:rPr>
          <w:rFonts w:cs="Times New Roman"/>
          <w:sz w:val="26"/>
          <w:szCs w:val="26"/>
        </w:rPr>
        <w:t xml:space="preserve"> </w:t>
      </w:r>
      <w:r w:rsidR="00994C08" w:rsidRPr="006D3CFD">
        <w:rPr>
          <w:rFonts w:cs="Times New Roman"/>
          <w:sz w:val="26"/>
          <w:szCs w:val="26"/>
        </w:rPr>
        <w:t xml:space="preserve">м, адрес (местоположение) объекта: Тамбовская область, Токаревский район,  </w:t>
      </w:r>
      <w:r w:rsidR="00994C08" w:rsidRPr="006D3CFD">
        <w:rPr>
          <w:rFonts w:cs="Times New Roman"/>
          <w:color w:val="000000"/>
          <w:sz w:val="26"/>
          <w:szCs w:val="26"/>
        </w:rPr>
        <w:t>д.</w:t>
      </w:r>
      <w:r>
        <w:rPr>
          <w:rFonts w:cs="Times New Roman"/>
          <w:color w:val="000000"/>
          <w:sz w:val="26"/>
          <w:szCs w:val="26"/>
        </w:rPr>
        <w:t xml:space="preserve"> </w:t>
      </w:r>
      <w:r w:rsidR="00994C08" w:rsidRPr="006D3CFD">
        <w:rPr>
          <w:rFonts w:cs="Times New Roman"/>
          <w:color w:val="000000"/>
          <w:sz w:val="26"/>
          <w:szCs w:val="26"/>
        </w:rPr>
        <w:t>Безукладовка</w:t>
      </w:r>
      <w:r w:rsidR="00994C08" w:rsidRPr="006D3CFD">
        <w:rPr>
          <w:rFonts w:cs="Times New Roman"/>
          <w:sz w:val="26"/>
          <w:szCs w:val="26"/>
        </w:rPr>
        <w:t xml:space="preserve">, ул. Юбилейная, д.31, с земельным участком из земель населенных пунктов, кадастровый номер </w:t>
      </w:r>
      <w:r w:rsidR="00994C08" w:rsidRPr="006D3CFD">
        <w:rPr>
          <w:rFonts w:cs="Times New Roman"/>
          <w:sz w:val="26"/>
          <w:szCs w:val="26"/>
        </w:rPr>
        <w:lastRenderedPageBreak/>
        <w:t>68:21:0401007:182, площадью 4946 кв.</w:t>
      </w:r>
      <w:r>
        <w:rPr>
          <w:rFonts w:cs="Times New Roman"/>
          <w:sz w:val="26"/>
          <w:szCs w:val="26"/>
        </w:rPr>
        <w:t xml:space="preserve"> </w:t>
      </w:r>
      <w:r w:rsidR="00994C08" w:rsidRPr="006D3CFD">
        <w:rPr>
          <w:rFonts w:cs="Times New Roman"/>
          <w:sz w:val="26"/>
          <w:szCs w:val="26"/>
        </w:rPr>
        <w:t xml:space="preserve">м., вид разрешенного использования: для размещения объекта общеобразовательного учреждения, расположенный по адресу: </w:t>
      </w:r>
      <w:r w:rsidR="00994C08" w:rsidRPr="006D3CFD">
        <w:rPr>
          <w:rFonts w:eastAsia="Times New Roman" w:cs="Times New Roman"/>
          <w:color w:val="000000"/>
          <w:sz w:val="26"/>
          <w:szCs w:val="26"/>
          <w:lang w:eastAsia="ru-RU"/>
        </w:rPr>
        <w:t>Тамбовская область, Токаревский район, д.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994C08" w:rsidRPr="006D3CFD">
        <w:rPr>
          <w:rFonts w:eastAsia="Times New Roman" w:cs="Times New Roman"/>
          <w:color w:val="000000"/>
          <w:sz w:val="26"/>
          <w:szCs w:val="26"/>
          <w:lang w:eastAsia="ru-RU"/>
        </w:rPr>
        <w:t>Бе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зукладовка, ул. Юбилейная, д.31 </w:t>
      </w:r>
      <w:r w:rsidR="00994C08" w:rsidRPr="006D3CFD">
        <w:rPr>
          <w:sz w:val="26"/>
          <w:szCs w:val="26"/>
        </w:rPr>
        <w:t>путем продажи на аукционе в электронной форме, открытом по составу участников и по форме подачи предложений о цене, по рыночной стоимости, определенной независимым оценщиком.</w:t>
      </w:r>
    </w:p>
    <w:p w:rsidR="006F765C" w:rsidRPr="006D3CFD" w:rsidRDefault="00994C08">
      <w:pPr>
        <w:pStyle w:val="a9"/>
        <w:ind w:firstLine="709"/>
        <w:jc w:val="both"/>
        <w:rPr>
          <w:sz w:val="26"/>
          <w:szCs w:val="26"/>
        </w:rPr>
      </w:pPr>
      <w:r w:rsidRPr="006D3CFD">
        <w:rPr>
          <w:sz w:val="26"/>
          <w:szCs w:val="26"/>
        </w:rPr>
        <w:t>2. Установить начальную цену муниципального недвижимого имущества, указанного в пункте 1 настоящего решения, в размере 307 730, 00 руб. (Триста семь тысяч семьсот тридцать  рублей 00 копеек) (без НДС), в том числе: рыночная стоимость здания – 114</w:t>
      </w:r>
      <w:r w:rsidR="006D3CFD">
        <w:rPr>
          <w:sz w:val="26"/>
          <w:szCs w:val="26"/>
        </w:rPr>
        <w:t> </w:t>
      </w:r>
      <w:r w:rsidRPr="006D3CFD">
        <w:rPr>
          <w:sz w:val="26"/>
          <w:szCs w:val="26"/>
        </w:rPr>
        <w:t>840</w:t>
      </w:r>
      <w:r w:rsidR="006D3CFD">
        <w:rPr>
          <w:sz w:val="26"/>
          <w:szCs w:val="26"/>
        </w:rPr>
        <w:t>, 00</w:t>
      </w:r>
      <w:r w:rsidRPr="006D3CFD">
        <w:rPr>
          <w:sz w:val="26"/>
          <w:szCs w:val="26"/>
        </w:rPr>
        <w:t xml:space="preserve"> руб. (Сто четырнадцать тысяч восемьсот сорок рублей 00 копеек); рыночная стоимость  земельного участка – 192</w:t>
      </w:r>
      <w:r w:rsidR="006D3CFD">
        <w:rPr>
          <w:sz w:val="26"/>
          <w:szCs w:val="26"/>
        </w:rPr>
        <w:t> </w:t>
      </w:r>
      <w:r w:rsidRPr="006D3CFD">
        <w:rPr>
          <w:sz w:val="26"/>
          <w:szCs w:val="26"/>
        </w:rPr>
        <w:t>890</w:t>
      </w:r>
      <w:r w:rsidR="006D3CFD">
        <w:rPr>
          <w:sz w:val="26"/>
          <w:szCs w:val="26"/>
        </w:rPr>
        <w:t>, 00</w:t>
      </w:r>
      <w:r w:rsidRPr="006D3CFD">
        <w:rPr>
          <w:sz w:val="26"/>
          <w:szCs w:val="26"/>
        </w:rPr>
        <w:t xml:space="preserve"> руб. (Сто девяносто две тысячи восемьсот девяносто рублей 00 копеек),  на основании  Отче</w:t>
      </w:r>
      <w:r w:rsidR="006D3CFD">
        <w:rPr>
          <w:sz w:val="26"/>
          <w:szCs w:val="26"/>
        </w:rPr>
        <w:t>та об оценке объекта оценки от 08.02.2024</w:t>
      </w:r>
      <w:r w:rsidRPr="006D3CFD">
        <w:rPr>
          <w:sz w:val="26"/>
          <w:szCs w:val="26"/>
        </w:rPr>
        <w:t xml:space="preserve"> № 17, составленного в соответствии с федеральным законодательством об оценочной деятельности</w:t>
      </w:r>
      <w:r w:rsidRPr="006D3CFD">
        <w:rPr>
          <w:kern w:val="0"/>
          <w:sz w:val="26"/>
          <w:szCs w:val="26"/>
        </w:rPr>
        <w:t xml:space="preserve"> обществом с ограниченной ответственностью «Капитал-Е»</w:t>
      </w:r>
      <w:r w:rsidR="006D3CFD">
        <w:rPr>
          <w:sz w:val="26"/>
          <w:szCs w:val="26"/>
        </w:rPr>
        <w:t xml:space="preserve">; задатка в размере </w:t>
      </w:r>
      <w:r w:rsidR="00FF5E76">
        <w:rPr>
          <w:sz w:val="26"/>
          <w:szCs w:val="26"/>
        </w:rPr>
        <w:t>30 773, 00</w:t>
      </w:r>
      <w:r w:rsidRPr="006D3CFD">
        <w:rPr>
          <w:sz w:val="26"/>
          <w:szCs w:val="26"/>
        </w:rPr>
        <w:t xml:space="preserve"> </w:t>
      </w:r>
      <w:r w:rsidR="006D3CFD">
        <w:rPr>
          <w:sz w:val="26"/>
          <w:szCs w:val="26"/>
        </w:rPr>
        <w:t xml:space="preserve"> руб. (</w:t>
      </w:r>
      <w:r w:rsidR="00FF5E76">
        <w:rPr>
          <w:sz w:val="26"/>
          <w:szCs w:val="26"/>
        </w:rPr>
        <w:t>Тридцать тысяч семьсот семьдесят три рубля</w:t>
      </w:r>
      <w:r w:rsidRPr="006D3CFD">
        <w:rPr>
          <w:sz w:val="26"/>
          <w:szCs w:val="26"/>
        </w:rPr>
        <w:t xml:space="preserve"> 00 копеек), а также величину повышения начальной цены («шаг аукциона») в размере 15 386,</w:t>
      </w:r>
      <w:r w:rsidR="006D3CFD">
        <w:rPr>
          <w:sz w:val="26"/>
          <w:szCs w:val="26"/>
        </w:rPr>
        <w:t xml:space="preserve"> </w:t>
      </w:r>
      <w:r w:rsidRPr="006D3CFD">
        <w:rPr>
          <w:sz w:val="26"/>
          <w:szCs w:val="26"/>
        </w:rPr>
        <w:t>50 руб. (Пятнадцать тысяч триста восемьдесят шесть рублей 50 копеек).</w:t>
      </w:r>
    </w:p>
    <w:p w:rsidR="006F765C" w:rsidRPr="006D3CFD" w:rsidRDefault="00994C08">
      <w:pPr>
        <w:pStyle w:val="a9"/>
        <w:ind w:firstLine="709"/>
        <w:jc w:val="both"/>
        <w:rPr>
          <w:sz w:val="26"/>
          <w:szCs w:val="26"/>
        </w:rPr>
      </w:pPr>
      <w:r w:rsidRPr="006D3CFD">
        <w:rPr>
          <w:sz w:val="26"/>
          <w:szCs w:val="26"/>
        </w:rPr>
        <w:t xml:space="preserve">3. Администрации Токарёвского муниципального округа Тамбовской области обеспечить организацию продажи объекта в установленном законом порядке и поступление денежных  средств от продажи в  бюджет </w:t>
      </w:r>
      <w:r w:rsidR="00F56F44">
        <w:rPr>
          <w:sz w:val="26"/>
          <w:szCs w:val="26"/>
        </w:rPr>
        <w:t xml:space="preserve">Токарёвского </w:t>
      </w:r>
      <w:r w:rsidRPr="006D3CFD">
        <w:rPr>
          <w:sz w:val="26"/>
          <w:szCs w:val="26"/>
        </w:rPr>
        <w:t>муниципального округа</w:t>
      </w:r>
      <w:r w:rsidR="00F56F44">
        <w:rPr>
          <w:sz w:val="26"/>
          <w:szCs w:val="26"/>
        </w:rPr>
        <w:t xml:space="preserve"> Тамбовской области</w:t>
      </w:r>
      <w:r w:rsidRPr="006D3CFD">
        <w:rPr>
          <w:sz w:val="26"/>
          <w:szCs w:val="26"/>
        </w:rPr>
        <w:t>.</w:t>
      </w:r>
    </w:p>
    <w:p w:rsidR="006F765C" w:rsidRPr="006D3CFD" w:rsidRDefault="00994C08">
      <w:pPr>
        <w:pStyle w:val="Standard"/>
        <w:jc w:val="both"/>
        <w:rPr>
          <w:sz w:val="26"/>
          <w:szCs w:val="26"/>
        </w:rPr>
      </w:pPr>
      <w:r w:rsidRPr="006D3CFD">
        <w:rPr>
          <w:sz w:val="26"/>
          <w:szCs w:val="26"/>
        </w:rPr>
        <w:t xml:space="preserve">     </w:t>
      </w:r>
      <w:r w:rsidR="00F56F44">
        <w:rPr>
          <w:sz w:val="26"/>
          <w:szCs w:val="26"/>
        </w:rPr>
        <w:tab/>
      </w:r>
      <w:r w:rsidRPr="006D3CFD">
        <w:rPr>
          <w:sz w:val="26"/>
          <w:szCs w:val="26"/>
        </w:rPr>
        <w:t xml:space="preserve">4. </w:t>
      </w:r>
      <w:r w:rsidRPr="006D3CFD">
        <w:rPr>
          <w:rFonts w:cs="Times New Roman"/>
          <w:bCs/>
          <w:color w:val="000000"/>
          <w:sz w:val="26"/>
          <w:szCs w:val="26"/>
        </w:rPr>
        <w:t xml:space="preserve"> </w:t>
      </w:r>
      <w:proofErr w:type="gramStart"/>
      <w:r w:rsidRPr="006D3CFD">
        <w:rPr>
          <w:rFonts w:cs="Times New Roman"/>
          <w:bCs/>
          <w:color w:val="000000"/>
          <w:sz w:val="26"/>
          <w:szCs w:val="26"/>
        </w:rPr>
        <w:t>Контроль за</w:t>
      </w:r>
      <w:proofErr w:type="gramEnd"/>
      <w:r w:rsidRPr="006D3CFD">
        <w:rPr>
          <w:rFonts w:cs="Times New Roman"/>
          <w:bCs/>
          <w:color w:val="000000"/>
          <w:sz w:val="26"/>
          <w:szCs w:val="26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</w:t>
      </w:r>
      <w:proofErr w:type="spellStart"/>
      <w:r w:rsidR="00F56F44">
        <w:rPr>
          <w:rFonts w:cs="Times New Roman"/>
          <w:bCs/>
          <w:color w:val="000000"/>
          <w:sz w:val="26"/>
          <w:szCs w:val="26"/>
        </w:rPr>
        <w:t>И.В.Николаева</w:t>
      </w:r>
      <w:proofErr w:type="spellEnd"/>
      <w:r w:rsidRPr="006D3CFD">
        <w:rPr>
          <w:rFonts w:cs="Times New Roman"/>
          <w:bCs/>
          <w:color w:val="000000"/>
          <w:sz w:val="26"/>
          <w:szCs w:val="26"/>
        </w:rPr>
        <w:t>).</w:t>
      </w:r>
    </w:p>
    <w:p w:rsidR="006F765C" w:rsidRPr="006D3CFD" w:rsidRDefault="00994C08">
      <w:pPr>
        <w:pStyle w:val="Standard"/>
        <w:jc w:val="both"/>
        <w:rPr>
          <w:sz w:val="26"/>
          <w:szCs w:val="26"/>
        </w:rPr>
      </w:pPr>
      <w:r w:rsidRPr="006D3CFD">
        <w:rPr>
          <w:rFonts w:cs="Times New Roman"/>
          <w:bCs/>
          <w:color w:val="000000"/>
          <w:sz w:val="26"/>
          <w:szCs w:val="26"/>
        </w:rPr>
        <w:t xml:space="preserve">      </w:t>
      </w:r>
      <w:r w:rsidR="00F56F44">
        <w:rPr>
          <w:rFonts w:cs="Times New Roman"/>
          <w:bCs/>
          <w:color w:val="000000"/>
          <w:sz w:val="26"/>
          <w:szCs w:val="26"/>
        </w:rPr>
        <w:tab/>
      </w:r>
      <w:r w:rsidRPr="006D3CFD">
        <w:rPr>
          <w:sz w:val="26"/>
          <w:szCs w:val="26"/>
        </w:rPr>
        <w:t>5.</w:t>
      </w:r>
      <w:r w:rsidR="00F56F44">
        <w:rPr>
          <w:sz w:val="26"/>
          <w:szCs w:val="26"/>
        </w:rPr>
        <w:t xml:space="preserve"> </w:t>
      </w:r>
      <w:r w:rsidRPr="006D3CFD">
        <w:rPr>
          <w:sz w:val="26"/>
          <w:szCs w:val="26"/>
        </w:rPr>
        <w:t>Опубликовать настоящее решение в общественно-политической газете Токарёвского района «Маяк»</w:t>
      </w:r>
      <w:r w:rsidR="00F56F44">
        <w:rPr>
          <w:sz w:val="26"/>
          <w:szCs w:val="26"/>
        </w:rPr>
        <w:t xml:space="preserve">, разместить </w:t>
      </w:r>
      <w:r w:rsidRPr="006D3CFD">
        <w:rPr>
          <w:sz w:val="26"/>
          <w:szCs w:val="26"/>
        </w:rPr>
        <w:t>на сайте сетевого издания «РИА «ТОП68»</w:t>
      </w:r>
      <w:r w:rsidR="00F56F44">
        <w:rPr>
          <w:sz w:val="26"/>
          <w:szCs w:val="26"/>
        </w:rPr>
        <w:t>, а также на официальном сайте Токарёвского муниципального округа Тамбовской области в информационно-телекоммуникационной сети «Интернет»</w:t>
      </w:r>
      <w:r w:rsidRPr="006D3CFD">
        <w:rPr>
          <w:sz w:val="26"/>
          <w:szCs w:val="26"/>
        </w:rPr>
        <w:t xml:space="preserve">.       </w:t>
      </w:r>
    </w:p>
    <w:p w:rsidR="006F765C" w:rsidRDefault="00994C08">
      <w:pPr>
        <w:pStyle w:val="Standard"/>
        <w:jc w:val="both"/>
        <w:rPr>
          <w:sz w:val="26"/>
          <w:szCs w:val="26"/>
        </w:rPr>
      </w:pPr>
      <w:r w:rsidRPr="006D3CFD">
        <w:rPr>
          <w:sz w:val="26"/>
          <w:szCs w:val="26"/>
        </w:rPr>
        <w:tab/>
        <w:t xml:space="preserve">6. </w:t>
      </w:r>
      <w:r w:rsidR="00F56F44">
        <w:rPr>
          <w:sz w:val="26"/>
          <w:szCs w:val="26"/>
        </w:rPr>
        <w:t>Настоящее р</w:t>
      </w:r>
      <w:r w:rsidRPr="006D3CFD">
        <w:rPr>
          <w:sz w:val="26"/>
          <w:szCs w:val="26"/>
        </w:rPr>
        <w:t>ешение вступает в силу после его официального опубликования.</w:t>
      </w:r>
    </w:p>
    <w:p w:rsidR="00F56F44" w:rsidRDefault="00F56F44">
      <w:pPr>
        <w:pStyle w:val="Standard"/>
        <w:jc w:val="both"/>
        <w:rPr>
          <w:sz w:val="26"/>
          <w:szCs w:val="26"/>
        </w:rPr>
      </w:pPr>
    </w:p>
    <w:p w:rsidR="00F56F44" w:rsidRDefault="00F56F44">
      <w:pPr>
        <w:pStyle w:val="Standard"/>
        <w:jc w:val="both"/>
        <w:rPr>
          <w:sz w:val="26"/>
          <w:szCs w:val="26"/>
        </w:rPr>
      </w:pPr>
    </w:p>
    <w:p w:rsidR="00F56F44" w:rsidRDefault="00F56F44">
      <w:pPr>
        <w:pStyle w:val="Standard"/>
        <w:jc w:val="both"/>
        <w:rPr>
          <w:sz w:val="26"/>
          <w:szCs w:val="26"/>
        </w:rPr>
      </w:pPr>
    </w:p>
    <w:p w:rsidR="00F56F44" w:rsidRDefault="00F56F44">
      <w:pPr>
        <w:pStyle w:val="Standard"/>
        <w:jc w:val="both"/>
        <w:rPr>
          <w:sz w:val="26"/>
          <w:szCs w:val="26"/>
        </w:rPr>
      </w:pPr>
    </w:p>
    <w:p w:rsidR="00F56F44" w:rsidRDefault="00F56F44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Глава Токарёвского                                              Председатель Совета депутатов</w:t>
      </w:r>
    </w:p>
    <w:p w:rsidR="00F56F44" w:rsidRDefault="00F56F44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Токарёвского муниципального округа</w:t>
      </w:r>
    </w:p>
    <w:p w:rsidR="00F56F44" w:rsidRDefault="00F56F44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Тамбовской области                                            Тамбовской области</w:t>
      </w:r>
    </w:p>
    <w:p w:rsidR="00F56F44" w:rsidRPr="006D3CFD" w:rsidRDefault="00F56F44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В.Н. Айдаров                                                                       Е.Д. Брагина</w:t>
      </w:r>
    </w:p>
    <w:p w:rsidR="006F765C" w:rsidRPr="006D3CFD" w:rsidRDefault="006F765C">
      <w:pPr>
        <w:pStyle w:val="Standard"/>
        <w:jc w:val="both"/>
        <w:rPr>
          <w:sz w:val="26"/>
          <w:szCs w:val="26"/>
        </w:rPr>
      </w:pPr>
    </w:p>
    <w:p w:rsidR="006F765C" w:rsidRPr="006D3CFD" w:rsidRDefault="006F765C">
      <w:pPr>
        <w:pStyle w:val="Standard"/>
        <w:jc w:val="both"/>
        <w:rPr>
          <w:sz w:val="26"/>
          <w:szCs w:val="26"/>
        </w:rPr>
      </w:pPr>
    </w:p>
    <w:p w:rsidR="006F765C" w:rsidRPr="006D3CFD" w:rsidRDefault="006F765C">
      <w:pPr>
        <w:pStyle w:val="a9"/>
        <w:ind w:firstLine="709"/>
        <w:jc w:val="both"/>
        <w:rPr>
          <w:sz w:val="26"/>
          <w:szCs w:val="26"/>
        </w:rPr>
      </w:pPr>
    </w:p>
    <w:sectPr w:rsidR="006F765C" w:rsidRPr="006D3CFD">
      <w:pgSz w:w="11906" w:h="16838"/>
      <w:pgMar w:top="709" w:right="850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61F" w:rsidRDefault="00C8061F">
      <w:r>
        <w:separator/>
      </w:r>
    </w:p>
  </w:endnote>
  <w:endnote w:type="continuationSeparator" w:id="0">
    <w:p w:rsidR="00C8061F" w:rsidRDefault="00C8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1F" w:rsidRDefault="00C8061F">
      <w:r>
        <w:rPr>
          <w:color w:val="000000"/>
        </w:rPr>
        <w:separator/>
      </w:r>
    </w:p>
  </w:footnote>
  <w:footnote w:type="continuationSeparator" w:id="0">
    <w:p w:rsidR="00C8061F" w:rsidRDefault="00C80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765C"/>
    <w:rsid w:val="00035610"/>
    <w:rsid w:val="0068293D"/>
    <w:rsid w:val="006D3CFD"/>
    <w:rsid w:val="006F765C"/>
    <w:rsid w:val="00994C08"/>
    <w:rsid w:val="00C8061F"/>
    <w:rsid w:val="00F56F44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Таблицы (моноширинный)"/>
    <w:basedOn w:val="Standard"/>
    <w:next w:val="Standard"/>
    <w:rPr>
      <w:rFonts w:ascii="Courier New" w:hAnsi="Courier New" w:cs="Courier New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6">
    <w:name w:val="Balloon Text"/>
    <w:basedOn w:val="a"/>
    <w:rPr>
      <w:rFonts w:ascii="Tahoma" w:hAnsi="Tahoma"/>
      <w:sz w:val="16"/>
      <w:szCs w:val="1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9">
    <w:name w:val="No Spacing"/>
    <w:pPr>
      <w:suppressAutoHyphens/>
    </w:pPr>
    <w:rPr>
      <w:szCs w:val="21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Standarduser">
    <w:name w:val="Standard (user)"/>
    <w:pPr>
      <w:suppressAutoHyphens/>
    </w:pPr>
    <w:rPr>
      <w:rFonts w:cs="Times New Roman"/>
    </w:rPr>
  </w:style>
  <w:style w:type="paragraph" w:customStyle="1" w:styleId="Textbodyuser">
    <w:name w:val="Text body (user)"/>
    <w:basedOn w:val="Standard"/>
    <w:pPr>
      <w:widowControl w:val="0"/>
      <w:spacing w:after="12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a">
    <w:name w:val="Текст выноски Знак"/>
    <w:basedOn w:val="a0"/>
    <w:rPr>
      <w:rFonts w:ascii="Tahoma" w:hAnsi="Tahoma"/>
      <w:sz w:val="16"/>
      <w:szCs w:val="14"/>
    </w:rPr>
  </w:style>
  <w:style w:type="character" w:customStyle="1" w:styleId="ab">
    <w:name w:val="Верхний колонтитул Знак"/>
    <w:basedOn w:val="a0"/>
    <w:rPr>
      <w:szCs w:val="21"/>
    </w:rPr>
  </w:style>
  <w:style w:type="character" w:customStyle="1" w:styleId="ac">
    <w:name w:val="Нижний колонтитул Знак"/>
    <w:basedOn w:val="a0"/>
    <w:rPr>
      <w:szCs w:val="21"/>
    </w:rPr>
  </w:style>
  <w:style w:type="character" w:styleId="ad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Таблицы (моноширинный)"/>
    <w:basedOn w:val="Standard"/>
    <w:next w:val="Standard"/>
    <w:rPr>
      <w:rFonts w:ascii="Courier New" w:hAnsi="Courier New" w:cs="Courier New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6">
    <w:name w:val="Balloon Text"/>
    <w:basedOn w:val="a"/>
    <w:rPr>
      <w:rFonts w:ascii="Tahoma" w:hAnsi="Tahoma"/>
      <w:sz w:val="16"/>
      <w:szCs w:val="1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9">
    <w:name w:val="No Spacing"/>
    <w:pPr>
      <w:suppressAutoHyphens/>
    </w:pPr>
    <w:rPr>
      <w:szCs w:val="21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Standarduser">
    <w:name w:val="Standard (user)"/>
    <w:pPr>
      <w:suppressAutoHyphens/>
    </w:pPr>
    <w:rPr>
      <w:rFonts w:cs="Times New Roman"/>
    </w:rPr>
  </w:style>
  <w:style w:type="paragraph" w:customStyle="1" w:styleId="Textbodyuser">
    <w:name w:val="Text body (user)"/>
    <w:basedOn w:val="Standard"/>
    <w:pPr>
      <w:widowControl w:val="0"/>
      <w:spacing w:after="12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a">
    <w:name w:val="Текст выноски Знак"/>
    <w:basedOn w:val="a0"/>
    <w:rPr>
      <w:rFonts w:ascii="Tahoma" w:hAnsi="Tahoma"/>
      <w:sz w:val="16"/>
      <w:szCs w:val="14"/>
    </w:rPr>
  </w:style>
  <w:style w:type="character" w:customStyle="1" w:styleId="ab">
    <w:name w:val="Верхний колонтитул Знак"/>
    <w:basedOn w:val="a0"/>
    <w:rPr>
      <w:szCs w:val="21"/>
    </w:rPr>
  </w:style>
  <w:style w:type="character" w:customStyle="1" w:styleId="ac">
    <w:name w:val="Нижний колонтитул Знак"/>
    <w:basedOn w:val="a0"/>
    <w:rPr>
      <w:szCs w:val="21"/>
    </w:rPr>
  </w:style>
  <w:style w:type="character" w:styleId="ad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zem-otdel-1</dc:creator>
  <cp:lastModifiedBy>Райсовет</cp:lastModifiedBy>
  <cp:revision>5</cp:revision>
  <cp:lastPrinted>2024-02-12T13:43:00Z</cp:lastPrinted>
  <dcterms:created xsi:type="dcterms:W3CDTF">2017-04-18T06:59:00Z</dcterms:created>
  <dcterms:modified xsi:type="dcterms:W3CDTF">2024-02-12T13:43:00Z</dcterms:modified>
</cp:coreProperties>
</file>