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05A9" w:rsidRDefault="005505A9" w:rsidP="005505A9">
      <w:pPr>
        <w:pStyle w:val="Standard"/>
        <w:jc w:val="center"/>
        <w:rPr>
          <w:sz w:val="26"/>
          <w:szCs w:val="26"/>
        </w:rPr>
      </w:pPr>
    </w:p>
    <w:p w:rsidR="00E448AE" w:rsidRPr="005505A9" w:rsidRDefault="00E448AE" w:rsidP="005505A9">
      <w:pPr>
        <w:pStyle w:val="Standard"/>
        <w:jc w:val="center"/>
        <w:rPr>
          <w:sz w:val="26"/>
          <w:szCs w:val="26"/>
        </w:rPr>
      </w:pPr>
      <w:r w:rsidRPr="005505A9">
        <w:rPr>
          <w:sz w:val="26"/>
          <w:szCs w:val="26"/>
        </w:rPr>
        <w:t>Тамбовская область</w:t>
      </w:r>
    </w:p>
    <w:p w:rsidR="00E448AE" w:rsidRPr="005505A9" w:rsidRDefault="00E448AE" w:rsidP="005505A9">
      <w:pPr>
        <w:pStyle w:val="Standard"/>
        <w:jc w:val="center"/>
        <w:rPr>
          <w:sz w:val="26"/>
          <w:szCs w:val="26"/>
        </w:rPr>
      </w:pPr>
      <w:r w:rsidRPr="005505A9">
        <w:rPr>
          <w:sz w:val="26"/>
          <w:szCs w:val="26"/>
        </w:rPr>
        <w:t>Совет  депутатов</w:t>
      </w:r>
      <w:r w:rsidR="005505A9">
        <w:rPr>
          <w:sz w:val="26"/>
          <w:szCs w:val="26"/>
        </w:rPr>
        <w:t xml:space="preserve"> </w:t>
      </w:r>
      <w:r w:rsidRPr="005505A9">
        <w:rPr>
          <w:sz w:val="26"/>
          <w:szCs w:val="26"/>
        </w:rPr>
        <w:t xml:space="preserve">Токарёвского </w:t>
      </w:r>
      <w:r w:rsidR="00870384" w:rsidRPr="005505A9">
        <w:rPr>
          <w:sz w:val="26"/>
          <w:szCs w:val="26"/>
        </w:rPr>
        <w:t xml:space="preserve"> </w:t>
      </w:r>
      <w:r w:rsidRPr="005505A9">
        <w:rPr>
          <w:sz w:val="26"/>
          <w:szCs w:val="26"/>
        </w:rPr>
        <w:t>муниципального округа</w:t>
      </w:r>
    </w:p>
    <w:p w:rsidR="005505A9" w:rsidRDefault="005505A9" w:rsidP="005505A9">
      <w:pPr>
        <w:pStyle w:val="Standard"/>
        <w:jc w:val="center"/>
        <w:rPr>
          <w:sz w:val="26"/>
          <w:szCs w:val="26"/>
        </w:rPr>
      </w:pPr>
      <w:r>
        <w:rPr>
          <w:sz w:val="26"/>
          <w:szCs w:val="26"/>
        </w:rPr>
        <w:t>(Первый созыв – заседание двадцать девятое)</w:t>
      </w:r>
    </w:p>
    <w:p w:rsidR="00E448AE" w:rsidRPr="005505A9" w:rsidRDefault="005505A9" w:rsidP="005505A9">
      <w:pPr>
        <w:pStyle w:val="Standard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E448AE" w:rsidRPr="005505A9" w:rsidRDefault="00E448AE" w:rsidP="00E448AE">
      <w:pPr>
        <w:pStyle w:val="Standard"/>
        <w:jc w:val="center"/>
        <w:rPr>
          <w:b/>
          <w:sz w:val="26"/>
          <w:szCs w:val="26"/>
        </w:rPr>
      </w:pPr>
      <w:r w:rsidRPr="005505A9">
        <w:rPr>
          <w:b/>
          <w:sz w:val="26"/>
          <w:szCs w:val="26"/>
        </w:rPr>
        <w:t>РЕШЕНИЕ</w:t>
      </w:r>
    </w:p>
    <w:p w:rsidR="00E448AE" w:rsidRPr="005505A9" w:rsidRDefault="00E448AE" w:rsidP="00E448AE">
      <w:pPr>
        <w:pStyle w:val="Standard"/>
        <w:jc w:val="center"/>
        <w:rPr>
          <w:sz w:val="26"/>
          <w:szCs w:val="26"/>
        </w:rPr>
      </w:pPr>
    </w:p>
    <w:p w:rsidR="00E448AE" w:rsidRPr="005505A9" w:rsidRDefault="005505A9" w:rsidP="005505A9">
      <w:pPr>
        <w:pStyle w:val="Standard"/>
        <w:tabs>
          <w:tab w:val="center" w:pos="4394"/>
        </w:tabs>
        <w:rPr>
          <w:rFonts w:cs="Times New Roman"/>
          <w:color w:val="000000"/>
          <w:sz w:val="26"/>
          <w:szCs w:val="26"/>
        </w:rPr>
      </w:pPr>
      <w:r>
        <w:rPr>
          <w:rFonts w:cs="Times New Roman"/>
          <w:color w:val="000000"/>
          <w:sz w:val="26"/>
          <w:szCs w:val="26"/>
        </w:rPr>
        <w:t xml:space="preserve">00.02.2025                                          </w:t>
      </w:r>
      <w:proofErr w:type="spellStart"/>
      <w:r w:rsidR="00E448AE" w:rsidRPr="005505A9">
        <w:rPr>
          <w:rFonts w:cs="Times New Roman"/>
          <w:color w:val="000000"/>
          <w:sz w:val="26"/>
          <w:szCs w:val="26"/>
        </w:rPr>
        <w:t>р.п</w:t>
      </w:r>
      <w:proofErr w:type="spellEnd"/>
      <w:r w:rsidR="00E448AE" w:rsidRPr="005505A9">
        <w:rPr>
          <w:rFonts w:cs="Times New Roman"/>
          <w:color w:val="000000"/>
          <w:sz w:val="26"/>
          <w:szCs w:val="26"/>
        </w:rPr>
        <w:t>. Токарёвка</w:t>
      </w:r>
      <w:r>
        <w:rPr>
          <w:rFonts w:cs="Times New Roman"/>
          <w:color w:val="000000"/>
          <w:sz w:val="26"/>
          <w:szCs w:val="26"/>
        </w:rPr>
        <w:t xml:space="preserve">                                                   № 000</w:t>
      </w:r>
    </w:p>
    <w:p w:rsidR="00E448AE" w:rsidRPr="005505A9" w:rsidRDefault="00E448AE" w:rsidP="00E448AE">
      <w:pPr>
        <w:pStyle w:val="Standard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center" w:pos="4677"/>
          <w:tab w:val="left" w:pos="4963"/>
          <w:tab w:val="left" w:pos="7752"/>
        </w:tabs>
        <w:rPr>
          <w:rFonts w:cs="Times New Roman"/>
          <w:color w:val="000000"/>
          <w:sz w:val="26"/>
          <w:szCs w:val="26"/>
        </w:rPr>
      </w:pPr>
    </w:p>
    <w:p w:rsidR="005505A9" w:rsidRDefault="00870384" w:rsidP="005505A9">
      <w:pPr>
        <w:pStyle w:val="Standard"/>
        <w:jc w:val="center"/>
        <w:rPr>
          <w:rFonts w:cs="Times New Roman"/>
          <w:b/>
          <w:sz w:val="26"/>
          <w:szCs w:val="26"/>
        </w:rPr>
      </w:pPr>
      <w:bookmarkStart w:id="0" w:name="sub_216"/>
      <w:r w:rsidRPr="005505A9">
        <w:rPr>
          <w:rFonts w:eastAsia="Times New Roman"/>
          <w:b/>
          <w:sz w:val="26"/>
          <w:szCs w:val="26"/>
          <w:lang w:eastAsia="ru-RU"/>
        </w:rPr>
        <w:t>О</w:t>
      </w:r>
      <w:r w:rsidR="009A1D1A" w:rsidRPr="005505A9">
        <w:rPr>
          <w:rFonts w:eastAsia="Times New Roman"/>
          <w:b/>
          <w:sz w:val="26"/>
          <w:szCs w:val="26"/>
          <w:lang w:eastAsia="ru-RU"/>
        </w:rPr>
        <w:t xml:space="preserve"> </w:t>
      </w:r>
      <w:r w:rsidR="009A1D1A" w:rsidRPr="005505A9">
        <w:rPr>
          <w:rFonts w:cs="Times New Roman"/>
          <w:b/>
          <w:sz w:val="26"/>
          <w:szCs w:val="26"/>
        </w:rPr>
        <w:t xml:space="preserve">внесении изменений в  </w:t>
      </w:r>
      <w:r w:rsidR="005505A9" w:rsidRPr="005505A9">
        <w:rPr>
          <w:rFonts w:cs="Times New Roman"/>
          <w:b/>
          <w:sz w:val="26"/>
          <w:szCs w:val="26"/>
        </w:rPr>
        <w:t xml:space="preserve">решение Совета депутатов </w:t>
      </w:r>
    </w:p>
    <w:p w:rsidR="005505A9" w:rsidRPr="005505A9" w:rsidRDefault="005505A9" w:rsidP="005505A9">
      <w:pPr>
        <w:pStyle w:val="Standard"/>
        <w:jc w:val="center"/>
        <w:rPr>
          <w:rFonts w:cs="Times New Roman"/>
          <w:b/>
          <w:sz w:val="26"/>
          <w:szCs w:val="26"/>
        </w:rPr>
      </w:pPr>
      <w:r w:rsidRPr="005505A9">
        <w:rPr>
          <w:rFonts w:cs="Times New Roman"/>
          <w:b/>
          <w:sz w:val="26"/>
          <w:szCs w:val="26"/>
        </w:rPr>
        <w:t>Токарёвского муниципального округа  Тамбовской области от 13.12.2023 №</w:t>
      </w:r>
      <w:r>
        <w:rPr>
          <w:rFonts w:cs="Times New Roman"/>
          <w:b/>
          <w:sz w:val="26"/>
          <w:szCs w:val="26"/>
        </w:rPr>
        <w:t xml:space="preserve"> </w:t>
      </w:r>
      <w:r w:rsidRPr="005505A9">
        <w:rPr>
          <w:rFonts w:cs="Times New Roman"/>
          <w:b/>
          <w:sz w:val="26"/>
          <w:szCs w:val="26"/>
        </w:rPr>
        <w:t>112</w:t>
      </w:r>
    </w:p>
    <w:p w:rsidR="005505A9" w:rsidRDefault="005505A9" w:rsidP="005505A9">
      <w:pPr>
        <w:pStyle w:val="Standard"/>
        <w:jc w:val="center"/>
        <w:rPr>
          <w:rFonts w:cs="Times New Roman"/>
          <w:b/>
          <w:sz w:val="26"/>
          <w:szCs w:val="26"/>
        </w:rPr>
      </w:pPr>
      <w:r>
        <w:rPr>
          <w:rFonts w:cs="Times New Roman"/>
          <w:b/>
          <w:sz w:val="26"/>
          <w:szCs w:val="26"/>
        </w:rPr>
        <w:t xml:space="preserve">«Об утверждении </w:t>
      </w:r>
      <w:r w:rsidR="009A1D1A" w:rsidRPr="005505A9">
        <w:rPr>
          <w:rFonts w:cs="Times New Roman"/>
          <w:b/>
          <w:sz w:val="26"/>
          <w:szCs w:val="26"/>
        </w:rPr>
        <w:t>По</w:t>
      </w:r>
      <w:r>
        <w:rPr>
          <w:rFonts w:cs="Times New Roman"/>
          <w:b/>
          <w:sz w:val="26"/>
          <w:szCs w:val="26"/>
        </w:rPr>
        <w:t>ложения</w:t>
      </w:r>
      <w:r w:rsidR="00436BEF" w:rsidRPr="005505A9">
        <w:rPr>
          <w:rFonts w:cs="Times New Roman"/>
          <w:b/>
          <w:sz w:val="26"/>
          <w:szCs w:val="26"/>
        </w:rPr>
        <w:t xml:space="preserve"> об организации учета и ведени</w:t>
      </w:r>
      <w:r w:rsidR="00FC3A60" w:rsidRPr="005505A9">
        <w:rPr>
          <w:rFonts w:cs="Times New Roman"/>
          <w:b/>
          <w:sz w:val="26"/>
          <w:szCs w:val="26"/>
        </w:rPr>
        <w:t>я Р</w:t>
      </w:r>
      <w:r w:rsidR="00436BEF" w:rsidRPr="005505A9">
        <w:rPr>
          <w:rFonts w:cs="Times New Roman"/>
          <w:b/>
          <w:sz w:val="26"/>
          <w:szCs w:val="26"/>
        </w:rPr>
        <w:t>еестра муниципального имущества Токарёвского муниципаль</w:t>
      </w:r>
      <w:r>
        <w:rPr>
          <w:rFonts w:cs="Times New Roman"/>
          <w:b/>
          <w:sz w:val="26"/>
          <w:szCs w:val="26"/>
        </w:rPr>
        <w:t xml:space="preserve">ного </w:t>
      </w:r>
      <w:r w:rsidR="00FC3A60" w:rsidRPr="005505A9">
        <w:rPr>
          <w:rFonts w:cs="Times New Roman"/>
          <w:b/>
          <w:sz w:val="26"/>
          <w:szCs w:val="26"/>
        </w:rPr>
        <w:t xml:space="preserve">округа </w:t>
      </w:r>
    </w:p>
    <w:p w:rsidR="00870384" w:rsidRPr="005505A9" w:rsidRDefault="00FC3A60" w:rsidP="005505A9">
      <w:pPr>
        <w:pStyle w:val="Standard"/>
        <w:jc w:val="center"/>
        <w:rPr>
          <w:rFonts w:eastAsia="Times New Roman"/>
          <w:b/>
          <w:sz w:val="26"/>
          <w:szCs w:val="26"/>
          <w:lang w:eastAsia="ru-RU"/>
        </w:rPr>
      </w:pPr>
      <w:r w:rsidRPr="005505A9">
        <w:rPr>
          <w:rFonts w:cs="Times New Roman"/>
          <w:b/>
          <w:sz w:val="26"/>
          <w:szCs w:val="26"/>
        </w:rPr>
        <w:t>Тамбовской области</w:t>
      </w:r>
      <w:r w:rsidR="005505A9">
        <w:rPr>
          <w:rFonts w:cs="Times New Roman"/>
          <w:b/>
          <w:sz w:val="26"/>
          <w:szCs w:val="26"/>
        </w:rPr>
        <w:t>»</w:t>
      </w:r>
    </w:p>
    <w:p w:rsidR="00870384" w:rsidRPr="005505A9" w:rsidRDefault="009A1D1A" w:rsidP="00E448AE">
      <w:pPr>
        <w:pStyle w:val="Standard"/>
        <w:jc w:val="both"/>
        <w:rPr>
          <w:sz w:val="26"/>
          <w:szCs w:val="26"/>
        </w:rPr>
      </w:pPr>
      <w:r w:rsidRPr="005505A9">
        <w:rPr>
          <w:sz w:val="26"/>
          <w:szCs w:val="26"/>
        </w:rPr>
        <w:t xml:space="preserve"> </w:t>
      </w:r>
    </w:p>
    <w:p w:rsidR="009A1D1A" w:rsidRPr="005505A9" w:rsidRDefault="005505A9" w:rsidP="009A1D1A">
      <w:pPr>
        <w:pStyle w:val="Standard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ab/>
        <w:t>В</w:t>
      </w:r>
      <w:r w:rsidR="00DC092B" w:rsidRPr="005505A9">
        <w:rPr>
          <w:rFonts w:cs="Times New Roman"/>
          <w:sz w:val="26"/>
          <w:szCs w:val="26"/>
        </w:rPr>
        <w:t xml:space="preserve">  </w:t>
      </w:r>
      <w:r w:rsidR="00FC3A60" w:rsidRPr="005505A9">
        <w:rPr>
          <w:rFonts w:cs="Times New Roman"/>
          <w:sz w:val="26"/>
          <w:szCs w:val="26"/>
        </w:rPr>
        <w:t xml:space="preserve">соответствии с </w:t>
      </w:r>
      <w:r w:rsidR="00FC3A60" w:rsidRPr="005505A9">
        <w:rPr>
          <w:sz w:val="26"/>
          <w:szCs w:val="26"/>
        </w:rPr>
        <w:t>Федеральным З</w:t>
      </w:r>
      <w:r w:rsidR="00FC3A60" w:rsidRPr="005505A9">
        <w:rPr>
          <w:rFonts w:eastAsia="Times New Roman"/>
          <w:sz w:val="26"/>
          <w:szCs w:val="26"/>
          <w:lang w:eastAsia="ru-RU"/>
        </w:rPr>
        <w:t xml:space="preserve">аконом от 06.10.2003 № 131- ФЗ «Об общих принципах </w:t>
      </w:r>
      <w:r w:rsidR="00FC3A60" w:rsidRPr="005505A9">
        <w:rPr>
          <w:sz w:val="26"/>
          <w:szCs w:val="26"/>
        </w:rPr>
        <w:t xml:space="preserve"> организации местного самоуправления в Российской Федерации», Уставом Токарёвского муниципального округа Тамбовской области</w:t>
      </w:r>
      <w:r w:rsidR="00DC092B" w:rsidRPr="005505A9">
        <w:rPr>
          <w:rFonts w:cs="Times New Roman"/>
          <w:sz w:val="26"/>
          <w:szCs w:val="26"/>
        </w:rPr>
        <w:t xml:space="preserve">, </w:t>
      </w:r>
      <w:r w:rsidR="009A1D1A" w:rsidRPr="005505A9">
        <w:rPr>
          <w:rFonts w:cs="Times New Roman"/>
          <w:sz w:val="26"/>
          <w:szCs w:val="26"/>
        </w:rPr>
        <w:t xml:space="preserve">учитывая заключение постоянной комиссии по бюджету, экономике, социальным вопросам и налогообложению, </w:t>
      </w:r>
    </w:p>
    <w:p w:rsidR="00870384" w:rsidRPr="005505A9" w:rsidRDefault="009A1D1A" w:rsidP="00524357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505A9">
        <w:rPr>
          <w:rFonts w:ascii="Times New Roman" w:eastAsia="Times New Roman" w:hAnsi="Times New Roman"/>
          <w:sz w:val="26"/>
          <w:szCs w:val="26"/>
          <w:lang w:eastAsia="ru-RU"/>
        </w:rPr>
        <w:t xml:space="preserve">       </w:t>
      </w:r>
      <w:r w:rsidR="00870384" w:rsidRPr="005505A9">
        <w:rPr>
          <w:rFonts w:ascii="Times New Roman" w:hAnsi="Times New Roman"/>
          <w:color w:val="000000"/>
          <w:sz w:val="26"/>
          <w:szCs w:val="26"/>
        </w:rPr>
        <w:tab/>
      </w:r>
    </w:p>
    <w:p w:rsidR="00870384" w:rsidRDefault="00870384" w:rsidP="00524357">
      <w:pPr>
        <w:pStyle w:val="Standard"/>
        <w:jc w:val="both"/>
        <w:rPr>
          <w:rFonts w:cs="Times New Roman"/>
          <w:b/>
          <w:sz w:val="26"/>
          <w:szCs w:val="26"/>
        </w:rPr>
      </w:pPr>
      <w:r w:rsidRPr="005505A9">
        <w:rPr>
          <w:rFonts w:cs="Times New Roman"/>
          <w:color w:val="000000"/>
          <w:sz w:val="26"/>
          <w:szCs w:val="26"/>
        </w:rPr>
        <w:t xml:space="preserve">      </w:t>
      </w:r>
      <w:r w:rsidR="005505A9">
        <w:rPr>
          <w:rFonts w:cs="Times New Roman"/>
          <w:color w:val="000000"/>
          <w:sz w:val="26"/>
          <w:szCs w:val="26"/>
        </w:rPr>
        <w:tab/>
      </w:r>
      <w:r w:rsidRPr="005505A9">
        <w:rPr>
          <w:rFonts w:cs="Times New Roman"/>
          <w:sz w:val="26"/>
          <w:szCs w:val="26"/>
        </w:rPr>
        <w:t xml:space="preserve">Совет  депутатов Токарёвского муниципального округа Тамбовской области </w:t>
      </w:r>
      <w:r w:rsidRPr="005505A9">
        <w:rPr>
          <w:rFonts w:cs="Times New Roman"/>
          <w:b/>
          <w:sz w:val="26"/>
          <w:szCs w:val="26"/>
        </w:rPr>
        <w:t>решил:</w:t>
      </w:r>
    </w:p>
    <w:p w:rsidR="005505A9" w:rsidRPr="005505A9" w:rsidRDefault="005505A9" w:rsidP="00524357">
      <w:pPr>
        <w:pStyle w:val="Standard"/>
        <w:jc w:val="both"/>
        <w:rPr>
          <w:rFonts w:cs="Times New Roman"/>
          <w:b/>
          <w:sz w:val="26"/>
          <w:szCs w:val="26"/>
        </w:rPr>
      </w:pPr>
    </w:p>
    <w:p w:rsidR="00436BEF" w:rsidRPr="005505A9" w:rsidRDefault="00436BEF" w:rsidP="00436BEF">
      <w:pPr>
        <w:pStyle w:val="Standard"/>
        <w:jc w:val="both"/>
        <w:rPr>
          <w:rFonts w:eastAsia="Times New Roman"/>
          <w:sz w:val="26"/>
          <w:szCs w:val="26"/>
          <w:lang w:eastAsia="ru-RU"/>
        </w:rPr>
      </w:pPr>
      <w:r w:rsidRPr="005505A9">
        <w:rPr>
          <w:sz w:val="26"/>
          <w:szCs w:val="26"/>
        </w:rPr>
        <w:t xml:space="preserve">      </w:t>
      </w:r>
      <w:r w:rsidR="005505A9">
        <w:rPr>
          <w:sz w:val="26"/>
          <w:szCs w:val="26"/>
        </w:rPr>
        <w:tab/>
      </w:r>
      <w:r w:rsidRPr="005505A9">
        <w:rPr>
          <w:sz w:val="26"/>
          <w:szCs w:val="26"/>
        </w:rPr>
        <w:t>1.</w:t>
      </w:r>
      <w:r w:rsidR="005505A9">
        <w:rPr>
          <w:sz w:val="26"/>
          <w:szCs w:val="26"/>
        </w:rPr>
        <w:t xml:space="preserve"> </w:t>
      </w:r>
      <w:proofErr w:type="gramStart"/>
      <w:r w:rsidR="009A1D1A" w:rsidRPr="005505A9">
        <w:rPr>
          <w:sz w:val="26"/>
          <w:szCs w:val="26"/>
        </w:rPr>
        <w:t xml:space="preserve">Внести  в  </w:t>
      </w:r>
      <w:r w:rsidR="005505A9" w:rsidRPr="005505A9">
        <w:rPr>
          <w:rFonts w:cs="Times New Roman"/>
          <w:sz w:val="26"/>
          <w:szCs w:val="26"/>
        </w:rPr>
        <w:t>решение Совета депутатов Токарёвского муниципального округа  Тамбовской области от 13.12.2023 №</w:t>
      </w:r>
      <w:r w:rsidR="004930A2">
        <w:rPr>
          <w:rFonts w:cs="Times New Roman"/>
          <w:sz w:val="26"/>
          <w:szCs w:val="26"/>
        </w:rPr>
        <w:t xml:space="preserve"> </w:t>
      </w:r>
      <w:bookmarkStart w:id="1" w:name="_GoBack"/>
      <w:bookmarkEnd w:id="1"/>
      <w:r w:rsidR="005505A9" w:rsidRPr="005505A9">
        <w:rPr>
          <w:rFonts w:cs="Times New Roman"/>
          <w:sz w:val="26"/>
          <w:szCs w:val="26"/>
        </w:rPr>
        <w:t>112</w:t>
      </w:r>
      <w:r w:rsidR="005505A9">
        <w:rPr>
          <w:rFonts w:cs="Times New Roman"/>
          <w:sz w:val="26"/>
          <w:szCs w:val="26"/>
        </w:rPr>
        <w:t xml:space="preserve"> </w:t>
      </w:r>
      <w:r w:rsidR="005505A9">
        <w:rPr>
          <w:rFonts w:cs="Times New Roman"/>
          <w:sz w:val="26"/>
          <w:szCs w:val="26"/>
        </w:rPr>
        <w:t xml:space="preserve">«Об утверждении </w:t>
      </w:r>
      <w:r w:rsidRPr="005505A9">
        <w:rPr>
          <w:rFonts w:cs="Times New Roman"/>
          <w:sz w:val="26"/>
          <w:szCs w:val="26"/>
        </w:rPr>
        <w:t>Положени</w:t>
      </w:r>
      <w:r w:rsidR="005505A9">
        <w:rPr>
          <w:rFonts w:cs="Times New Roman"/>
          <w:sz w:val="26"/>
          <w:szCs w:val="26"/>
        </w:rPr>
        <w:t>я</w:t>
      </w:r>
      <w:r w:rsidRPr="005505A9">
        <w:rPr>
          <w:rFonts w:cs="Times New Roman"/>
          <w:sz w:val="26"/>
          <w:szCs w:val="26"/>
        </w:rPr>
        <w:t xml:space="preserve"> об организации учета и ведени</w:t>
      </w:r>
      <w:r w:rsidR="00FC3A60" w:rsidRPr="005505A9">
        <w:rPr>
          <w:rFonts w:cs="Times New Roman"/>
          <w:sz w:val="26"/>
          <w:szCs w:val="26"/>
        </w:rPr>
        <w:t>я Р</w:t>
      </w:r>
      <w:r w:rsidRPr="005505A9">
        <w:rPr>
          <w:rFonts w:cs="Times New Roman"/>
          <w:sz w:val="26"/>
          <w:szCs w:val="26"/>
        </w:rPr>
        <w:t>еестра муниципального имущества Токарёвского муниципального округа Тамбовской области</w:t>
      </w:r>
      <w:r w:rsidR="005505A9">
        <w:rPr>
          <w:rFonts w:cs="Times New Roman"/>
          <w:sz w:val="26"/>
          <w:szCs w:val="26"/>
        </w:rPr>
        <w:t>» изменение</w:t>
      </w:r>
      <w:r w:rsidR="00FC3A60" w:rsidRPr="005505A9">
        <w:rPr>
          <w:rFonts w:cs="Times New Roman"/>
          <w:sz w:val="26"/>
          <w:szCs w:val="26"/>
        </w:rPr>
        <w:t>,</w:t>
      </w:r>
      <w:r w:rsidR="005505A9">
        <w:rPr>
          <w:rFonts w:cs="Times New Roman"/>
          <w:sz w:val="26"/>
          <w:szCs w:val="26"/>
        </w:rPr>
        <w:t xml:space="preserve"> </w:t>
      </w:r>
      <w:r w:rsidR="00917A34" w:rsidRPr="005505A9">
        <w:rPr>
          <w:rFonts w:eastAsia="Times New Roman" w:cs="Times New Roman"/>
          <w:color w:val="22272F"/>
          <w:sz w:val="26"/>
          <w:szCs w:val="26"/>
          <w:lang w:eastAsia="ru-RU"/>
        </w:rPr>
        <w:t xml:space="preserve">заменив в преамбуле </w:t>
      </w:r>
      <w:r w:rsidR="005505A9">
        <w:rPr>
          <w:rFonts w:eastAsia="Times New Roman" w:cs="Times New Roman"/>
          <w:color w:val="22272F"/>
          <w:sz w:val="26"/>
          <w:szCs w:val="26"/>
          <w:lang w:eastAsia="ru-RU"/>
        </w:rPr>
        <w:t>решения слова «П</w:t>
      </w:r>
      <w:r w:rsidRPr="005505A9">
        <w:rPr>
          <w:rFonts w:eastAsia="Times New Roman" w:cs="Times New Roman"/>
          <w:color w:val="22272F"/>
          <w:sz w:val="26"/>
          <w:szCs w:val="26"/>
          <w:lang w:eastAsia="ru-RU"/>
        </w:rPr>
        <w:t xml:space="preserve">риказом Министерства </w:t>
      </w:r>
      <w:r w:rsidRPr="005505A9">
        <w:rPr>
          <w:color w:val="22272F"/>
          <w:sz w:val="26"/>
          <w:szCs w:val="26"/>
        </w:rPr>
        <w:t xml:space="preserve">экономического развития </w:t>
      </w:r>
      <w:r w:rsidRPr="005505A9">
        <w:rPr>
          <w:rFonts w:eastAsia="Times New Roman" w:cs="Times New Roman"/>
          <w:color w:val="22272F"/>
          <w:sz w:val="26"/>
          <w:szCs w:val="26"/>
          <w:lang w:eastAsia="ru-RU"/>
        </w:rPr>
        <w:t xml:space="preserve"> </w:t>
      </w:r>
      <w:r w:rsidRPr="005505A9">
        <w:rPr>
          <w:color w:val="22272F"/>
          <w:sz w:val="26"/>
          <w:szCs w:val="26"/>
        </w:rPr>
        <w:t>Р</w:t>
      </w:r>
      <w:r w:rsidRPr="005505A9">
        <w:rPr>
          <w:rFonts w:eastAsia="Times New Roman" w:cs="Times New Roman"/>
          <w:color w:val="22272F"/>
          <w:sz w:val="26"/>
          <w:szCs w:val="26"/>
          <w:lang w:eastAsia="ru-RU"/>
        </w:rPr>
        <w:t xml:space="preserve">оссийской Федерации от </w:t>
      </w:r>
      <w:r w:rsidRPr="005505A9">
        <w:rPr>
          <w:color w:val="22272F"/>
          <w:sz w:val="26"/>
          <w:szCs w:val="26"/>
        </w:rPr>
        <w:t>30</w:t>
      </w:r>
      <w:r w:rsidRPr="005505A9">
        <w:rPr>
          <w:rFonts w:eastAsia="Times New Roman" w:cs="Times New Roman"/>
          <w:color w:val="22272F"/>
          <w:sz w:val="26"/>
          <w:szCs w:val="26"/>
          <w:lang w:eastAsia="ru-RU"/>
        </w:rPr>
        <w:t>.</w:t>
      </w:r>
      <w:r w:rsidRPr="005505A9">
        <w:rPr>
          <w:color w:val="22272F"/>
          <w:sz w:val="26"/>
          <w:szCs w:val="26"/>
        </w:rPr>
        <w:t>08</w:t>
      </w:r>
      <w:r w:rsidRPr="005505A9">
        <w:rPr>
          <w:rFonts w:eastAsia="Times New Roman" w:cs="Times New Roman"/>
          <w:color w:val="22272F"/>
          <w:sz w:val="26"/>
          <w:szCs w:val="26"/>
          <w:lang w:eastAsia="ru-RU"/>
        </w:rPr>
        <w:t>.20</w:t>
      </w:r>
      <w:r w:rsidRPr="005505A9">
        <w:rPr>
          <w:color w:val="22272F"/>
          <w:sz w:val="26"/>
          <w:szCs w:val="26"/>
        </w:rPr>
        <w:t>11</w:t>
      </w:r>
      <w:r w:rsidRPr="005505A9">
        <w:rPr>
          <w:rFonts w:eastAsia="Times New Roman" w:cs="Times New Roman"/>
          <w:color w:val="22272F"/>
          <w:sz w:val="26"/>
          <w:szCs w:val="26"/>
          <w:lang w:eastAsia="ru-RU"/>
        </w:rPr>
        <w:t xml:space="preserve"> №</w:t>
      </w:r>
      <w:r w:rsidR="005505A9">
        <w:rPr>
          <w:rFonts w:eastAsia="Times New Roman" w:cs="Times New Roman"/>
          <w:color w:val="22272F"/>
          <w:sz w:val="26"/>
          <w:szCs w:val="26"/>
          <w:lang w:eastAsia="ru-RU"/>
        </w:rPr>
        <w:t xml:space="preserve"> </w:t>
      </w:r>
      <w:r w:rsidRPr="005505A9">
        <w:rPr>
          <w:color w:val="22272F"/>
          <w:sz w:val="26"/>
          <w:szCs w:val="26"/>
        </w:rPr>
        <w:t>424</w:t>
      </w:r>
      <w:r w:rsidRPr="005505A9">
        <w:rPr>
          <w:rFonts w:eastAsia="Times New Roman" w:cs="Times New Roman"/>
          <w:color w:val="22272F"/>
          <w:sz w:val="26"/>
          <w:szCs w:val="26"/>
          <w:lang w:eastAsia="ru-RU"/>
        </w:rPr>
        <w:t xml:space="preserve"> «</w:t>
      </w:r>
      <w:r w:rsidRPr="005505A9">
        <w:rPr>
          <w:color w:val="22272F"/>
          <w:sz w:val="26"/>
          <w:szCs w:val="26"/>
          <w:shd w:val="clear" w:color="auto" w:fill="FFFFFF"/>
        </w:rPr>
        <w:t>Об утверждении Порядка ведения органами местного самоуправления ре</w:t>
      </w:r>
      <w:r w:rsidR="002B5ADB" w:rsidRPr="005505A9">
        <w:rPr>
          <w:color w:val="22272F"/>
          <w:sz w:val="26"/>
          <w:szCs w:val="26"/>
          <w:shd w:val="clear" w:color="auto" w:fill="FFFFFF"/>
        </w:rPr>
        <w:t>естров муниципального имущества</w:t>
      </w:r>
      <w:r w:rsidRPr="005505A9">
        <w:rPr>
          <w:color w:val="22272F"/>
          <w:sz w:val="26"/>
          <w:szCs w:val="26"/>
          <w:shd w:val="clear" w:color="auto" w:fill="FFFFFF"/>
        </w:rPr>
        <w:t>»</w:t>
      </w:r>
      <w:r w:rsidRPr="005505A9">
        <w:rPr>
          <w:rFonts w:eastAsia="Times New Roman" w:cs="Times New Roman"/>
          <w:color w:val="22272F"/>
          <w:sz w:val="26"/>
          <w:szCs w:val="26"/>
          <w:lang w:eastAsia="ru-RU"/>
        </w:rPr>
        <w:t xml:space="preserve"> словами «</w:t>
      </w:r>
      <w:r w:rsidRPr="005505A9">
        <w:rPr>
          <w:sz w:val="26"/>
          <w:szCs w:val="26"/>
        </w:rPr>
        <w:t>приказ</w:t>
      </w:r>
      <w:r w:rsidR="00FC3A60" w:rsidRPr="005505A9">
        <w:rPr>
          <w:sz w:val="26"/>
          <w:szCs w:val="26"/>
        </w:rPr>
        <w:t>ом</w:t>
      </w:r>
      <w:r w:rsidRPr="005505A9">
        <w:rPr>
          <w:sz w:val="26"/>
          <w:szCs w:val="26"/>
        </w:rPr>
        <w:t xml:space="preserve"> министерства</w:t>
      </w:r>
      <w:r w:rsidR="005505A9">
        <w:rPr>
          <w:sz w:val="26"/>
          <w:szCs w:val="26"/>
        </w:rPr>
        <w:t xml:space="preserve"> финансов Российской Федерации</w:t>
      </w:r>
      <w:proofErr w:type="gramEnd"/>
      <w:r w:rsidR="005505A9">
        <w:rPr>
          <w:sz w:val="26"/>
          <w:szCs w:val="26"/>
        </w:rPr>
        <w:t xml:space="preserve"> </w:t>
      </w:r>
      <w:r w:rsidRPr="005505A9">
        <w:rPr>
          <w:sz w:val="26"/>
          <w:szCs w:val="26"/>
        </w:rPr>
        <w:t>от 10.10.2023 № 163н «</w:t>
      </w:r>
      <w:r w:rsidRPr="005505A9">
        <w:rPr>
          <w:color w:val="22272F"/>
          <w:sz w:val="26"/>
          <w:szCs w:val="26"/>
          <w:shd w:val="clear" w:color="auto" w:fill="FFFFFF"/>
        </w:rPr>
        <w:t>Об утверждении Порядка ведения органами местного самоуправления реестров муниципального имущества»</w:t>
      </w:r>
      <w:r w:rsidR="00FC3A60" w:rsidRPr="005505A9">
        <w:rPr>
          <w:color w:val="22272F"/>
          <w:sz w:val="26"/>
          <w:szCs w:val="26"/>
          <w:shd w:val="clear" w:color="auto" w:fill="FFFFFF"/>
        </w:rPr>
        <w:t>.</w:t>
      </w:r>
    </w:p>
    <w:p w:rsidR="00E448AE" w:rsidRPr="005505A9" w:rsidRDefault="00E448AE" w:rsidP="005505A9">
      <w:pPr>
        <w:pStyle w:val="ConsPlusTitle"/>
        <w:tabs>
          <w:tab w:val="left" w:pos="709"/>
        </w:tabs>
        <w:jc w:val="both"/>
        <w:rPr>
          <w:rFonts w:ascii="Times New Roman" w:hAnsi="Times New Roman" w:cs="Times New Roman"/>
          <w:b w:val="0"/>
          <w:sz w:val="26"/>
          <w:szCs w:val="26"/>
        </w:rPr>
      </w:pPr>
      <w:bookmarkStart w:id="2" w:name="sub_1"/>
      <w:bookmarkEnd w:id="0"/>
      <w:r w:rsidRPr="005505A9">
        <w:rPr>
          <w:rFonts w:ascii="Times New Roman" w:hAnsi="Times New Roman" w:cs="Times New Roman"/>
          <w:b w:val="0"/>
          <w:bCs/>
          <w:color w:val="000000"/>
          <w:sz w:val="26"/>
          <w:szCs w:val="26"/>
        </w:rPr>
        <w:t xml:space="preserve">       </w:t>
      </w:r>
      <w:r w:rsidR="005505A9">
        <w:rPr>
          <w:rFonts w:ascii="Times New Roman" w:hAnsi="Times New Roman" w:cs="Times New Roman"/>
          <w:b w:val="0"/>
          <w:bCs/>
          <w:color w:val="000000"/>
          <w:sz w:val="26"/>
          <w:szCs w:val="26"/>
        </w:rPr>
        <w:tab/>
      </w:r>
      <w:r w:rsidR="00436BEF" w:rsidRPr="005505A9">
        <w:rPr>
          <w:rFonts w:ascii="Times New Roman" w:hAnsi="Times New Roman" w:cs="Times New Roman"/>
          <w:b w:val="0"/>
          <w:bCs/>
          <w:color w:val="000000"/>
          <w:sz w:val="26"/>
          <w:szCs w:val="26"/>
        </w:rPr>
        <w:t>2</w:t>
      </w:r>
      <w:r w:rsidRPr="005505A9">
        <w:rPr>
          <w:rFonts w:ascii="Times New Roman" w:hAnsi="Times New Roman" w:cs="Times New Roman"/>
          <w:b w:val="0"/>
          <w:bCs/>
          <w:color w:val="000000"/>
          <w:sz w:val="26"/>
          <w:szCs w:val="26"/>
        </w:rPr>
        <w:t>.</w:t>
      </w:r>
      <w:r w:rsidR="005505A9">
        <w:rPr>
          <w:rFonts w:ascii="Times New Roman" w:hAnsi="Times New Roman" w:cs="Times New Roman"/>
          <w:b w:val="0"/>
          <w:bCs/>
          <w:color w:val="000000"/>
          <w:sz w:val="26"/>
          <w:szCs w:val="26"/>
        </w:rPr>
        <w:t xml:space="preserve"> </w:t>
      </w:r>
      <w:proofErr w:type="gramStart"/>
      <w:r w:rsidRPr="005505A9">
        <w:rPr>
          <w:rFonts w:ascii="Times New Roman" w:hAnsi="Times New Roman" w:cs="Times New Roman"/>
          <w:b w:val="0"/>
          <w:bCs/>
          <w:color w:val="000000"/>
          <w:sz w:val="26"/>
          <w:szCs w:val="26"/>
        </w:rPr>
        <w:t>Контроль за</w:t>
      </w:r>
      <w:proofErr w:type="gramEnd"/>
      <w:r w:rsidRPr="005505A9">
        <w:rPr>
          <w:rFonts w:ascii="Times New Roman" w:hAnsi="Times New Roman" w:cs="Times New Roman"/>
          <w:b w:val="0"/>
          <w:bCs/>
          <w:color w:val="000000"/>
          <w:sz w:val="26"/>
          <w:szCs w:val="26"/>
        </w:rPr>
        <w:t xml:space="preserve"> исполнением настоящего решения возложить на постоянную комиссию по бюджету, экономике, социальным вопросам и налогообложению (Николаева И.В.).</w:t>
      </w:r>
    </w:p>
    <w:p w:rsidR="00E448AE" w:rsidRPr="005505A9" w:rsidRDefault="00870384" w:rsidP="00E448AE">
      <w:pPr>
        <w:pStyle w:val="Textbody"/>
        <w:spacing w:after="0"/>
        <w:jc w:val="both"/>
        <w:rPr>
          <w:sz w:val="26"/>
          <w:szCs w:val="26"/>
        </w:rPr>
      </w:pPr>
      <w:r w:rsidRPr="005505A9">
        <w:rPr>
          <w:sz w:val="26"/>
          <w:szCs w:val="26"/>
        </w:rPr>
        <w:t xml:space="preserve">     </w:t>
      </w:r>
      <w:r w:rsidR="005505A9">
        <w:rPr>
          <w:sz w:val="26"/>
          <w:szCs w:val="26"/>
        </w:rPr>
        <w:tab/>
      </w:r>
      <w:r w:rsidR="00436BEF" w:rsidRPr="005505A9">
        <w:rPr>
          <w:sz w:val="26"/>
          <w:szCs w:val="26"/>
        </w:rPr>
        <w:t>3</w:t>
      </w:r>
      <w:r w:rsidR="00E448AE" w:rsidRPr="005505A9">
        <w:rPr>
          <w:sz w:val="26"/>
          <w:szCs w:val="26"/>
        </w:rPr>
        <w:t>.</w:t>
      </w:r>
      <w:r w:rsidR="005505A9">
        <w:rPr>
          <w:sz w:val="26"/>
          <w:szCs w:val="26"/>
        </w:rPr>
        <w:t xml:space="preserve"> </w:t>
      </w:r>
      <w:r w:rsidR="00E448AE" w:rsidRPr="005505A9">
        <w:rPr>
          <w:sz w:val="26"/>
          <w:szCs w:val="26"/>
        </w:rPr>
        <w:t xml:space="preserve">Опубликовать (разместить) настоящее решение в газете Токарёвского </w:t>
      </w:r>
      <w:r w:rsidR="00815719" w:rsidRPr="005505A9">
        <w:rPr>
          <w:sz w:val="26"/>
          <w:szCs w:val="26"/>
        </w:rPr>
        <w:t>муниципального округа</w:t>
      </w:r>
      <w:r w:rsidR="004930A2">
        <w:rPr>
          <w:sz w:val="26"/>
          <w:szCs w:val="26"/>
        </w:rPr>
        <w:t xml:space="preserve"> «Маяк» и на сайте </w:t>
      </w:r>
      <w:r w:rsidR="00E448AE" w:rsidRPr="005505A9">
        <w:rPr>
          <w:sz w:val="26"/>
          <w:szCs w:val="26"/>
        </w:rPr>
        <w:t>сетевого издания «РИА «ТОП68».</w:t>
      </w:r>
      <w:bookmarkEnd w:id="2"/>
    </w:p>
    <w:p w:rsidR="00E448AE" w:rsidRPr="005505A9" w:rsidRDefault="00870384" w:rsidP="00E448AE">
      <w:pPr>
        <w:pStyle w:val="Standard"/>
        <w:jc w:val="both"/>
        <w:rPr>
          <w:sz w:val="26"/>
          <w:szCs w:val="26"/>
        </w:rPr>
      </w:pPr>
      <w:r w:rsidRPr="005505A9">
        <w:rPr>
          <w:sz w:val="26"/>
          <w:szCs w:val="26"/>
        </w:rPr>
        <w:t xml:space="preserve">    </w:t>
      </w:r>
      <w:r w:rsidR="004930A2">
        <w:rPr>
          <w:sz w:val="26"/>
          <w:szCs w:val="26"/>
        </w:rPr>
        <w:tab/>
      </w:r>
      <w:r w:rsidR="00436BEF" w:rsidRPr="005505A9">
        <w:rPr>
          <w:sz w:val="26"/>
          <w:szCs w:val="26"/>
        </w:rPr>
        <w:t>4</w:t>
      </w:r>
      <w:r w:rsidR="00E448AE" w:rsidRPr="005505A9">
        <w:rPr>
          <w:sz w:val="26"/>
          <w:szCs w:val="26"/>
        </w:rPr>
        <w:t>.</w:t>
      </w:r>
      <w:r w:rsidR="004930A2">
        <w:rPr>
          <w:sz w:val="26"/>
          <w:szCs w:val="26"/>
        </w:rPr>
        <w:t xml:space="preserve"> Настоящее р</w:t>
      </w:r>
      <w:r w:rsidR="00E448AE" w:rsidRPr="005505A9">
        <w:rPr>
          <w:sz w:val="26"/>
          <w:szCs w:val="26"/>
        </w:rPr>
        <w:t>ешение вступает в силу после его официального опубликования.</w:t>
      </w:r>
    </w:p>
    <w:p w:rsidR="00E448AE" w:rsidRPr="005505A9" w:rsidRDefault="00E448AE" w:rsidP="00E448AE">
      <w:pPr>
        <w:pStyle w:val="Standard"/>
        <w:jc w:val="both"/>
        <w:rPr>
          <w:sz w:val="26"/>
          <w:szCs w:val="26"/>
        </w:rPr>
      </w:pPr>
    </w:p>
    <w:p w:rsidR="00E448AE" w:rsidRDefault="00E448AE" w:rsidP="00E448AE">
      <w:pPr>
        <w:pStyle w:val="Standard"/>
        <w:jc w:val="both"/>
        <w:rPr>
          <w:sz w:val="26"/>
          <w:szCs w:val="26"/>
        </w:rPr>
      </w:pPr>
    </w:p>
    <w:p w:rsidR="004930A2" w:rsidRDefault="004930A2" w:rsidP="00E448AE">
      <w:pPr>
        <w:pStyle w:val="Standard"/>
        <w:jc w:val="both"/>
        <w:rPr>
          <w:sz w:val="26"/>
          <w:szCs w:val="26"/>
        </w:rPr>
      </w:pPr>
    </w:p>
    <w:p w:rsidR="004930A2" w:rsidRPr="005505A9" w:rsidRDefault="004930A2" w:rsidP="00E448AE">
      <w:pPr>
        <w:pStyle w:val="Standard"/>
        <w:jc w:val="both"/>
        <w:rPr>
          <w:sz w:val="26"/>
          <w:szCs w:val="26"/>
        </w:rPr>
      </w:pPr>
    </w:p>
    <w:p w:rsidR="00674C69" w:rsidRDefault="004930A2" w:rsidP="00DE5B08">
      <w:pPr>
        <w:tabs>
          <w:tab w:val="left" w:pos="6732"/>
        </w:tabs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Глава Токарёвского                                              Председатель Совета депутатов</w:t>
      </w:r>
    </w:p>
    <w:p w:rsidR="004930A2" w:rsidRDefault="004930A2" w:rsidP="00DE5B08">
      <w:pPr>
        <w:tabs>
          <w:tab w:val="left" w:pos="6732"/>
        </w:tabs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муниципального округа                                       Токарёвского муниципального округа</w:t>
      </w:r>
    </w:p>
    <w:p w:rsidR="004930A2" w:rsidRDefault="004930A2" w:rsidP="00DE5B08">
      <w:pPr>
        <w:tabs>
          <w:tab w:val="left" w:pos="6732"/>
        </w:tabs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Тамбовской области                                             Тамбовской области</w:t>
      </w:r>
    </w:p>
    <w:p w:rsidR="00E448AE" w:rsidRPr="005505A9" w:rsidRDefault="004930A2" w:rsidP="00DE5B08">
      <w:pPr>
        <w:tabs>
          <w:tab w:val="left" w:pos="6732"/>
        </w:tabs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    В.Н. Айдаров                                                                     Е.Д. Брагина</w:t>
      </w:r>
    </w:p>
    <w:sectPr w:rsidR="00E448AE" w:rsidRPr="005505A9" w:rsidSect="005505A9">
      <w:pgSz w:w="11906" w:h="16838"/>
      <w:pgMar w:top="567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CD402E"/>
    <w:multiLevelType w:val="hybridMultilevel"/>
    <w:tmpl w:val="D1D216EC"/>
    <w:lvl w:ilvl="0" w:tplc="05249C82">
      <w:start w:val="1"/>
      <w:numFmt w:val="decimal"/>
      <w:lvlText w:val="%1."/>
      <w:lvlJc w:val="left"/>
      <w:pPr>
        <w:ind w:left="372" w:hanging="372"/>
      </w:pPr>
      <w:rPr>
        <w:rFonts w:ascii="Times New Roman" w:hAnsi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FB85F0F"/>
    <w:multiLevelType w:val="hybridMultilevel"/>
    <w:tmpl w:val="14AA3396"/>
    <w:lvl w:ilvl="0" w:tplc="0420BAA0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ind w:left="6192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5B08"/>
    <w:rsid w:val="00040F1D"/>
    <w:rsid w:val="0004285F"/>
    <w:rsid w:val="000B7BEB"/>
    <w:rsid w:val="00205393"/>
    <w:rsid w:val="002054DF"/>
    <w:rsid w:val="002123CA"/>
    <w:rsid w:val="002B5ADB"/>
    <w:rsid w:val="00381FBB"/>
    <w:rsid w:val="00403FAC"/>
    <w:rsid w:val="00436BEF"/>
    <w:rsid w:val="00452239"/>
    <w:rsid w:val="004930A2"/>
    <w:rsid w:val="00524357"/>
    <w:rsid w:val="005505A9"/>
    <w:rsid w:val="005949F3"/>
    <w:rsid w:val="00674C69"/>
    <w:rsid w:val="006A0269"/>
    <w:rsid w:val="008070E1"/>
    <w:rsid w:val="00815719"/>
    <w:rsid w:val="00836309"/>
    <w:rsid w:val="00870384"/>
    <w:rsid w:val="008938BF"/>
    <w:rsid w:val="00917A34"/>
    <w:rsid w:val="009A1D1A"/>
    <w:rsid w:val="00AA6572"/>
    <w:rsid w:val="00AC6D8A"/>
    <w:rsid w:val="00BA65CD"/>
    <w:rsid w:val="00C0767D"/>
    <w:rsid w:val="00D0428D"/>
    <w:rsid w:val="00D40F2A"/>
    <w:rsid w:val="00D803AB"/>
    <w:rsid w:val="00D901AB"/>
    <w:rsid w:val="00DC092B"/>
    <w:rsid w:val="00DE5B08"/>
    <w:rsid w:val="00E043B0"/>
    <w:rsid w:val="00E1148C"/>
    <w:rsid w:val="00E412C8"/>
    <w:rsid w:val="00E448AE"/>
    <w:rsid w:val="00FC3A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5B08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6A026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DE5B08"/>
    <w:rPr>
      <w:color w:val="0000FF"/>
      <w:u w:val="single"/>
    </w:rPr>
  </w:style>
  <w:style w:type="paragraph" w:customStyle="1" w:styleId="Standard">
    <w:name w:val="Standard"/>
    <w:rsid w:val="00DE5B08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paragraph" w:customStyle="1" w:styleId="western">
    <w:name w:val="western"/>
    <w:basedOn w:val="a"/>
    <w:rsid w:val="00DE5B08"/>
    <w:pPr>
      <w:spacing w:before="100" w:beforeAutospacing="1" w:after="142"/>
    </w:pPr>
    <w:rPr>
      <w:rFonts w:eastAsia="Times New Roman"/>
      <w:color w:val="000000"/>
      <w:lang w:eastAsia="ru-RU"/>
    </w:rPr>
  </w:style>
  <w:style w:type="paragraph" w:customStyle="1" w:styleId="formattext">
    <w:name w:val="formattext"/>
    <w:basedOn w:val="a"/>
    <w:rsid w:val="00DE5B0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Title">
    <w:name w:val="ConsPlusTitle"/>
    <w:rsid w:val="00E448A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Textbody">
    <w:name w:val="Text body"/>
    <w:basedOn w:val="Standard"/>
    <w:rsid w:val="00E448AE"/>
    <w:pPr>
      <w:spacing w:after="120"/>
    </w:pPr>
  </w:style>
  <w:style w:type="paragraph" w:customStyle="1" w:styleId="Default">
    <w:name w:val="Default"/>
    <w:rsid w:val="0087038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A026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s1">
    <w:name w:val="s_1"/>
    <w:basedOn w:val="a"/>
    <w:rsid w:val="0052435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5B08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6A026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DE5B08"/>
    <w:rPr>
      <w:color w:val="0000FF"/>
      <w:u w:val="single"/>
    </w:rPr>
  </w:style>
  <w:style w:type="paragraph" w:customStyle="1" w:styleId="Standard">
    <w:name w:val="Standard"/>
    <w:rsid w:val="00DE5B08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paragraph" w:customStyle="1" w:styleId="western">
    <w:name w:val="western"/>
    <w:basedOn w:val="a"/>
    <w:rsid w:val="00DE5B08"/>
    <w:pPr>
      <w:spacing w:before="100" w:beforeAutospacing="1" w:after="142"/>
    </w:pPr>
    <w:rPr>
      <w:rFonts w:eastAsia="Times New Roman"/>
      <w:color w:val="000000"/>
      <w:lang w:eastAsia="ru-RU"/>
    </w:rPr>
  </w:style>
  <w:style w:type="paragraph" w:customStyle="1" w:styleId="formattext">
    <w:name w:val="formattext"/>
    <w:basedOn w:val="a"/>
    <w:rsid w:val="00DE5B0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Title">
    <w:name w:val="ConsPlusTitle"/>
    <w:rsid w:val="00E448A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Textbody">
    <w:name w:val="Text body"/>
    <w:basedOn w:val="Standard"/>
    <w:rsid w:val="00E448AE"/>
    <w:pPr>
      <w:spacing w:after="120"/>
    </w:pPr>
  </w:style>
  <w:style w:type="paragraph" w:customStyle="1" w:styleId="Default">
    <w:name w:val="Default"/>
    <w:rsid w:val="0087038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A026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s1">
    <w:name w:val="s_1"/>
    <w:basedOn w:val="a"/>
    <w:rsid w:val="0052435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901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4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2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359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Райсовет</cp:lastModifiedBy>
  <cp:revision>2</cp:revision>
  <cp:lastPrinted>2025-01-03T07:31:00Z</cp:lastPrinted>
  <dcterms:created xsi:type="dcterms:W3CDTF">2025-02-07T08:20:00Z</dcterms:created>
  <dcterms:modified xsi:type="dcterms:W3CDTF">2025-02-07T08:20:00Z</dcterms:modified>
</cp:coreProperties>
</file>