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99BB" w14:textId="77777777" w:rsidR="00C34AFB" w:rsidRDefault="00C34AFB">
      <w:pPr>
        <w:pStyle w:val="Standard"/>
        <w:jc w:val="center"/>
        <w:rPr>
          <w:rFonts w:hint="eastAsia"/>
          <w:sz w:val="26"/>
          <w:szCs w:val="26"/>
        </w:rPr>
      </w:pPr>
    </w:p>
    <w:p w14:paraId="79C965A2" w14:textId="77777777" w:rsidR="00FC12A1" w:rsidRDefault="00D13734" w:rsidP="001C7EF6">
      <w:pPr>
        <w:pStyle w:val="Standard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>Тамбовская область</w:t>
      </w:r>
    </w:p>
    <w:p w14:paraId="3E4CFBBA" w14:textId="665E2B2C" w:rsidR="00FC12A1" w:rsidRDefault="00D13734" w:rsidP="001C7EF6">
      <w:pPr>
        <w:pStyle w:val="Standard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>Совет депутатов</w:t>
      </w:r>
      <w:r w:rsidR="00B44A80">
        <w:rPr>
          <w:sz w:val="26"/>
          <w:szCs w:val="26"/>
        </w:rPr>
        <w:t xml:space="preserve"> Токарёвского муниципального округа</w:t>
      </w:r>
    </w:p>
    <w:p w14:paraId="2A61DC6C" w14:textId="65D3FBE1" w:rsidR="00FC12A1" w:rsidRDefault="00D13734" w:rsidP="001C7EF6">
      <w:pPr>
        <w:pStyle w:val="Standard"/>
        <w:jc w:val="center"/>
        <w:rPr>
          <w:rFonts w:hint="eastAsia"/>
          <w:sz w:val="26"/>
          <w:szCs w:val="26"/>
        </w:rPr>
      </w:pPr>
      <w:r>
        <w:rPr>
          <w:sz w:val="26"/>
          <w:szCs w:val="26"/>
        </w:rPr>
        <w:t>(</w:t>
      </w:r>
      <w:r w:rsidR="00B44A80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 созыв – заседание </w:t>
      </w:r>
      <w:r w:rsidR="00087B30">
        <w:rPr>
          <w:sz w:val="26"/>
          <w:szCs w:val="26"/>
        </w:rPr>
        <w:t xml:space="preserve">двадцать </w:t>
      </w:r>
      <w:r w:rsidR="004842C3">
        <w:rPr>
          <w:sz w:val="26"/>
          <w:szCs w:val="26"/>
        </w:rPr>
        <w:t>восьмое</w:t>
      </w:r>
      <w:r>
        <w:rPr>
          <w:sz w:val="26"/>
          <w:szCs w:val="26"/>
        </w:rPr>
        <w:t>)</w:t>
      </w:r>
    </w:p>
    <w:p w14:paraId="0751EA83" w14:textId="77777777" w:rsidR="00FC12A1" w:rsidRDefault="00FC12A1" w:rsidP="001C7EF6">
      <w:pPr>
        <w:pStyle w:val="Standard"/>
        <w:jc w:val="center"/>
        <w:rPr>
          <w:rFonts w:hint="eastAsia"/>
          <w:sz w:val="26"/>
          <w:szCs w:val="26"/>
        </w:rPr>
      </w:pPr>
    </w:p>
    <w:p w14:paraId="24BE82F3" w14:textId="77777777" w:rsidR="00B44A80" w:rsidRDefault="00D13734" w:rsidP="001C7EF6">
      <w:pPr>
        <w:pStyle w:val="Standard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14:paraId="6121692E" w14:textId="77777777" w:rsidR="00FC12A1" w:rsidRDefault="00FC12A1">
      <w:pPr>
        <w:pStyle w:val="Standard"/>
        <w:jc w:val="both"/>
        <w:rPr>
          <w:rFonts w:hint="eastAsia"/>
          <w:sz w:val="26"/>
          <w:szCs w:val="26"/>
        </w:rPr>
      </w:pPr>
    </w:p>
    <w:p w14:paraId="6B32EA52" w14:textId="5DC324F0" w:rsidR="00B44A80" w:rsidRDefault="004842C3">
      <w:pPr>
        <w:pStyle w:val="Standard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00.01.2025</w:t>
      </w:r>
      <w:r w:rsidR="00B44A80">
        <w:rPr>
          <w:sz w:val="26"/>
          <w:szCs w:val="26"/>
        </w:rPr>
        <w:t xml:space="preserve">                                           </w:t>
      </w:r>
      <w:proofErr w:type="spellStart"/>
      <w:r w:rsidR="00B44A80">
        <w:rPr>
          <w:sz w:val="26"/>
          <w:szCs w:val="26"/>
        </w:rPr>
        <w:t>р.п</w:t>
      </w:r>
      <w:proofErr w:type="spellEnd"/>
      <w:r w:rsidR="00B44A80">
        <w:rPr>
          <w:sz w:val="26"/>
          <w:szCs w:val="26"/>
        </w:rPr>
        <w:t xml:space="preserve">. Токарёвка                                                  № </w:t>
      </w:r>
      <w:r>
        <w:rPr>
          <w:sz w:val="26"/>
          <w:szCs w:val="26"/>
        </w:rPr>
        <w:t>000</w:t>
      </w:r>
      <w:r w:rsidR="00B44A80">
        <w:rPr>
          <w:sz w:val="26"/>
          <w:szCs w:val="26"/>
        </w:rPr>
        <w:t xml:space="preserve">   </w:t>
      </w:r>
    </w:p>
    <w:p w14:paraId="4BDF08CD" w14:textId="1B542974" w:rsidR="00B44A80" w:rsidRDefault="00B44A80">
      <w:pPr>
        <w:pStyle w:val="Standard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14:paraId="59CCF1C9" w14:textId="77777777" w:rsidR="00FC12A1" w:rsidRDefault="00D13734">
      <w:pPr>
        <w:pStyle w:val="Standard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Устав</w:t>
      </w:r>
    </w:p>
    <w:p w14:paraId="26649153" w14:textId="664493FD" w:rsidR="00FC12A1" w:rsidRDefault="00D13734">
      <w:pPr>
        <w:pStyle w:val="Standard"/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 xml:space="preserve">Токарёвского </w:t>
      </w:r>
      <w:r w:rsidR="003F7AFE">
        <w:rPr>
          <w:b/>
          <w:sz w:val="26"/>
          <w:szCs w:val="26"/>
        </w:rPr>
        <w:t xml:space="preserve">муниципального округа </w:t>
      </w:r>
      <w:r>
        <w:rPr>
          <w:b/>
          <w:sz w:val="26"/>
          <w:szCs w:val="26"/>
        </w:rPr>
        <w:t>Тамбовской области</w:t>
      </w:r>
    </w:p>
    <w:p w14:paraId="7B27E6CE" w14:textId="77777777" w:rsidR="00FC12A1" w:rsidRDefault="00FC12A1">
      <w:pPr>
        <w:pStyle w:val="Standard"/>
        <w:jc w:val="both"/>
        <w:rPr>
          <w:rFonts w:hint="eastAsia"/>
          <w:sz w:val="26"/>
          <w:szCs w:val="26"/>
        </w:rPr>
      </w:pPr>
    </w:p>
    <w:p w14:paraId="44CE5BE1" w14:textId="20F04225" w:rsidR="00FC12A1" w:rsidRPr="00FB5504" w:rsidRDefault="00D13734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041EE">
        <w:rPr>
          <w:rFonts w:ascii="Times New Roman" w:hAnsi="Times New Roman" w:cs="Times New Roman"/>
          <w:sz w:val="26"/>
          <w:szCs w:val="26"/>
        </w:rPr>
        <w:t xml:space="preserve"> другими федеральными </w:t>
      </w:r>
      <w:r w:rsidRPr="00FB5504">
        <w:rPr>
          <w:rFonts w:ascii="Times New Roman" w:hAnsi="Times New Roman" w:cs="Times New Roman"/>
          <w:sz w:val="26"/>
          <w:szCs w:val="26"/>
        </w:rPr>
        <w:t>законами</w:t>
      </w:r>
      <w:r w:rsidR="007041EE">
        <w:rPr>
          <w:rFonts w:ascii="Times New Roman" w:hAnsi="Times New Roman" w:cs="Times New Roman"/>
          <w:sz w:val="26"/>
          <w:szCs w:val="26"/>
        </w:rPr>
        <w:t>, законами</w:t>
      </w:r>
      <w:r w:rsidRPr="00FB5504">
        <w:rPr>
          <w:rFonts w:ascii="Times New Roman" w:hAnsi="Times New Roman" w:cs="Times New Roman"/>
          <w:sz w:val="26"/>
          <w:szCs w:val="26"/>
        </w:rPr>
        <w:t xml:space="preserve"> Тамбовской области, учитывая заключение постоянной комиссии по вопросам местного самоуправления</w:t>
      </w:r>
      <w:r w:rsidR="003F7AFE">
        <w:rPr>
          <w:rFonts w:ascii="Times New Roman" w:hAnsi="Times New Roman" w:cs="Times New Roman"/>
          <w:sz w:val="26"/>
          <w:szCs w:val="26"/>
        </w:rPr>
        <w:t xml:space="preserve"> и депутатской этики</w:t>
      </w:r>
      <w:r w:rsidRPr="00FB5504">
        <w:rPr>
          <w:rFonts w:ascii="Times New Roman" w:hAnsi="Times New Roman" w:cs="Times New Roman"/>
          <w:sz w:val="26"/>
          <w:szCs w:val="26"/>
        </w:rPr>
        <w:t>,</w:t>
      </w:r>
    </w:p>
    <w:p w14:paraId="3BA7A812" w14:textId="77777777" w:rsidR="00FC12A1" w:rsidRDefault="00FC12A1">
      <w:pPr>
        <w:pStyle w:val="Standard"/>
        <w:ind w:firstLine="708"/>
        <w:jc w:val="both"/>
        <w:rPr>
          <w:rFonts w:hint="eastAsia"/>
          <w:sz w:val="26"/>
          <w:szCs w:val="26"/>
        </w:rPr>
      </w:pPr>
    </w:p>
    <w:p w14:paraId="29E79282" w14:textId="1AA593EB" w:rsidR="00FC12A1" w:rsidRDefault="00D13734">
      <w:pPr>
        <w:pStyle w:val="Standard"/>
        <w:ind w:firstLine="708"/>
        <w:jc w:val="both"/>
        <w:rPr>
          <w:rFonts w:hint="eastAsia"/>
        </w:rPr>
      </w:pPr>
      <w:r w:rsidRPr="00FB5504">
        <w:rPr>
          <w:rFonts w:ascii="Times New Roman" w:hAnsi="Times New Roman" w:cs="Times New Roman"/>
          <w:sz w:val="26"/>
          <w:szCs w:val="26"/>
        </w:rPr>
        <w:t>Совет депутатов</w:t>
      </w:r>
      <w:r w:rsidR="005A134D" w:rsidRPr="00FB5504">
        <w:rPr>
          <w:rFonts w:ascii="Times New Roman" w:hAnsi="Times New Roman" w:cs="Times New Roman"/>
          <w:sz w:val="26"/>
          <w:szCs w:val="26"/>
        </w:rPr>
        <w:t xml:space="preserve"> </w:t>
      </w:r>
      <w:r w:rsidR="003F7AFE"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  <w:r w:rsidR="005A134D" w:rsidRPr="00FB5504">
        <w:rPr>
          <w:rFonts w:ascii="Times New Roman" w:hAnsi="Times New Roman" w:cs="Times New Roman"/>
          <w:sz w:val="26"/>
          <w:szCs w:val="26"/>
        </w:rPr>
        <w:t>Тамбовской области</w:t>
      </w:r>
      <w:r w:rsidRPr="00FB5504">
        <w:rPr>
          <w:rFonts w:ascii="Times New Roman" w:hAnsi="Times New Roman" w:cs="Times New Roman"/>
          <w:sz w:val="26"/>
          <w:szCs w:val="26"/>
        </w:rPr>
        <w:t xml:space="preserve"> </w:t>
      </w:r>
      <w:r w:rsidRPr="00FB5504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sz w:val="26"/>
          <w:szCs w:val="26"/>
        </w:rPr>
        <w:t>:</w:t>
      </w:r>
    </w:p>
    <w:p w14:paraId="33EC4225" w14:textId="77777777" w:rsidR="00FC12A1" w:rsidRDefault="00FC12A1">
      <w:pPr>
        <w:pStyle w:val="Standard"/>
        <w:jc w:val="center"/>
        <w:rPr>
          <w:rFonts w:hint="eastAsia"/>
          <w:sz w:val="26"/>
          <w:szCs w:val="26"/>
        </w:rPr>
      </w:pPr>
    </w:p>
    <w:p w14:paraId="09B252C5" w14:textId="7F1302E9" w:rsidR="00FC12A1" w:rsidRPr="00FB5504" w:rsidRDefault="00D13734" w:rsidP="008F3E15">
      <w:pPr>
        <w:pStyle w:val="a5"/>
        <w:ind w:left="0" w:firstLine="709"/>
        <w:jc w:val="both"/>
        <w:rPr>
          <w:rFonts w:ascii="Times New Roman" w:hAnsi="Times New Roman" w:cs="Times New Roman"/>
        </w:rPr>
      </w:pPr>
      <w:r>
        <w:rPr>
          <w:sz w:val="26"/>
          <w:szCs w:val="26"/>
        </w:rPr>
        <w:t xml:space="preserve">1. </w:t>
      </w:r>
      <w:r w:rsidR="00BB5D8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Внести  изменения в 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Устав Токарёвского </w:t>
      </w:r>
      <w:r w:rsidR="003F7AFE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округа Т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>амбовской области</w:t>
      </w:r>
      <w:r w:rsidR="008F3E15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принятый</w:t>
      </w:r>
      <w:r w:rsidR="008F3E1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решением Совета депутатов </w:t>
      </w:r>
      <w:r w:rsidR="003F7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Токарёвского муниципального округа </w:t>
      </w:r>
      <w:r w:rsidR="005A134D"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Тамбовской области 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3F7A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01.11.2023 № 70 </w:t>
      </w:r>
      <w:r w:rsidR="00A758FB"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>(с изменениями от</w:t>
      </w:r>
      <w:r w:rsid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20.06.2024 № 252)</w:t>
      </w:r>
      <w:r w:rsidR="00A758FB"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B5504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приложению.</w:t>
      </w:r>
    </w:p>
    <w:p w14:paraId="191E146E" w14:textId="42809265" w:rsidR="00FC12A1" w:rsidRDefault="00D13734">
      <w:pPr>
        <w:pStyle w:val="Standard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 xml:space="preserve">2.  </w:t>
      </w:r>
      <w:r w:rsidR="003F7AFE">
        <w:rPr>
          <w:rFonts w:ascii="Times New Roman" w:hAnsi="Times New Roman" w:cs="Times New Roman"/>
          <w:sz w:val="26"/>
          <w:szCs w:val="26"/>
        </w:rPr>
        <w:t>Н</w:t>
      </w:r>
      <w:r w:rsidRPr="00FB5504">
        <w:rPr>
          <w:rFonts w:ascii="Times New Roman" w:hAnsi="Times New Roman" w:cs="Times New Roman"/>
          <w:color w:val="000000"/>
          <w:sz w:val="26"/>
          <w:szCs w:val="26"/>
        </w:rPr>
        <w:t>аправить настоящее решение на государственную р</w:t>
      </w:r>
      <w:r w:rsidR="005A134D" w:rsidRPr="00FB5504">
        <w:rPr>
          <w:rFonts w:ascii="Times New Roman" w:hAnsi="Times New Roman" w:cs="Times New Roman"/>
          <w:color w:val="000000"/>
          <w:sz w:val="26"/>
          <w:szCs w:val="26"/>
        </w:rPr>
        <w:t>егистрацию в У</w:t>
      </w:r>
      <w:r w:rsidRPr="00FB5504">
        <w:rPr>
          <w:rFonts w:ascii="Times New Roman" w:hAnsi="Times New Roman" w:cs="Times New Roman"/>
          <w:color w:val="000000"/>
          <w:sz w:val="26"/>
          <w:szCs w:val="26"/>
        </w:rPr>
        <w:t>правление Министерства юстиции Российской Федерации по Тамбовской области</w:t>
      </w:r>
      <w:r w:rsidR="003F7AFE">
        <w:rPr>
          <w:rFonts w:ascii="Times New Roman" w:hAnsi="Times New Roman" w:cs="Times New Roman"/>
          <w:color w:val="000000"/>
          <w:sz w:val="26"/>
          <w:szCs w:val="26"/>
        </w:rPr>
        <w:t xml:space="preserve"> в установленном действующим законодательством порядке</w:t>
      </w:r>
      <w:r w:rsidRPr="00FB550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597D05A1" w14:textId="52F1CFCF" w:rsidR="003F7AFE" w:rsidRPr="00FB5504" w:rsidRDefault="003F7AFE">
      <w:pPr>
        <w:pStyle w:val="Standard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С.В.Фролова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14:paraId="320270AA" w14:textId="7F8A8BB0" w:rsidR="00FC12A1" w:rsidRPr="00FB5504" w:rsidRDefault="003F7AFE">
      <w:pPr>
        <w:pStyle w:val="Standard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13734" w:rsidRPr="00FB5504">
        <w:rPr>
          <w:rFonts w:ascii="Times New Roman" w:hAnsi="Times New Roman" w:cs="Times New Roman"/>
          <w:sz w:val="26"/>
          <w:szCs w:val="26"/>
        </w:rPr>
        <w:t xml:space="preserve">. Опубликовать настоящее решение </w:t>
      </w:r>
      <w:r>
        <w:rPr>
          <w:rFonts w:ascii="Times New Roman" w:hAnsi="Times New Roman" w:cs="Times New Roman"/>
          <w:sz w:val="26"/>
          <w:szCs w:val="26"/>
        </w:rPr>
        <w:t xml:space="preserve">после его государственной регистрации </w:t>
      </w:r>
      <w:r w:rsidR="00D13734" w:rsidRPr="00FB5504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газете</w:t>
      </w:r>
      <w:r w:rsidR="00D13734" w:rsidRPr="00FB5504">
        <w:rPr>
          <w:rFonts w:ascii="Times New Roman" w:hAnsi="Times New Roman" w:cs="Times New Roman"/>
          <w:sz w:val="26"/>
          <w:szCs w:val="26"/>
        </w:rPr>
        <w:t xml:space="preserve"> Токарёвского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D13734" w:rsidRPr="00FB5504">
        <w:rPr>
          <w:rFonts w:ascii="Times New Roman" w:hAnsi="Times New Roman" w:cs="Times New Roman"/>
          <w:sz w:val="26"/>
          <w:szCs w:val="26"/>
        </w:rPr>
        <w:t xml:space="preserve"> «Маяк»</w:t>
      </w:r>
      <w:r>
        <w:rPr>
          <w:rFonts w:ascii="Times New Roman" w:hAnsi="Times New Roman" w:cs="Times New Roman"/>
          <w:sz w:val="26"/>
          <w:szCs w:val="26"/>
        </w:rPr>
        <w:t xml:space="preserve">, разместить </w:t>
      </w:r>
      <w:r w:rsidR="00BB5D8C">
        <w:rPr>
          <w:rFonts w:ascii="Times New Roman" w:hAnsi="Times New Roman" w:cs="Times New Roman"/>
          <w:sz w:val="26"/>
          <w:szCs w:val="26"/>
        </w:rPr>
        <w:t xml:space="preserve">на сайте сетевого издания «РИА </w:t>
      </w:r>
      <w:r w:rsidR="00D13734" w:rsidRPr="00FB5504">
        <w:rPr>
          <w:rFonts w:ascii="Times New Roman" w:hAnsi="Times New Roman" w:cs="Times New Roman"/>
          <w:sz w:val="26"/>
          <w:szCs w:val="26"/>
        </w:rPr>
        <w:t>«ТОП68»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D13734" w:rsidRPr="00FB55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1A404F" w14:textId="2D948890" w:rsidR="0089702D" w:rsidRPr="00707FCB" w:rsidRDefault="003F7AFE" w:rsidP="0089702D">
      <w:pPr>
        <w:pStyle w:val="ae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D13734" w:rsidRPr="00707FCB">
        <w:rPr>
          <w:color w:val="000000" w:themeColor="text1"/>
          <w:sz w:val="26"/>
          <w:szCs w:val="26"/>
        </w:rPr>
        <w:t xml:space="preserve">. </w:t>
      </w:r>
      <w:r w:rsidR="0089702D" w:rsidRPr="00707FCB">
        <w:rPr>
          <w:color w:val="000000" w:themeColor="text1"/>
          <w:sz w:val="26"/>
          <w:szCs w:val="26"/>
        </w:rPr>
        <w:t xml:space="preserve">Настоящее решение вступает в силу после </w:t>
      </w:r>
      <w:r w:rsidR="00BB5D8C">
        <w:rPr>
          <w:color w:val="000000" w:themeColor="text1"/>
          <w:sz w:val="26"/>
          <w:szCs w:val="26"/>
        </w:rPr>
        <w:t xml:space="preserve">его </w:t>
      </w:r>
      <w:r w:rsidR="0089702D" w:rsidRPr="00707FCB">
        <w:rPr>
          <w:color w:val="000000" w:themeColor="text1"/>
          <w:sz w:val="26"/>
          <w:szCs w:val="26"/>
        </w:rPr>
        <w:t>официального опубликования после государственной регистрации.</w:t>
      </w:r>
    </w:p>
    <w:p w14:paraId="65BF6827" w14:textId="77777777" w:rsidR="00FC12A1" w:rsidRDefault="00FC12A1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54A43A1C" w14:textId="77777777" w:rsidR="003F7AFE" w:rsidRDefault="003F7AFE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3B562D86" w14:textId="77777777" w:rsidR="003F7AFE" w:rsidRDefault="003F7AFE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14:paraId="741D2FFD" w14:textId="77777777" w:rsidR="003F7AFE" w:rsidRPr="00707FCB" w:rsidRDefault="003F7AFE">
      <w:pPr>
        <w:pStyle w:val="Standard"/>
        <w:rPr>
          <w:rFonts w:ascii="Times New Roman" w:hAnsi="Times New Roman" w:cs="Times New Roman"/>
          <w:sz w:val="26"/>
          <w:szCs w:val="26"/>
        </w:rPr>
      </w:pPr>
    </w:p>
    <w:tbl>
      <w:tblPr>
        <w:tblW w:w="975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7"/>
      </w:tblGrid>
      <w:tr w:rsidR="00FC12A1" w14:paraId="4F63479F" w14:textId="77777777" w:rsidTr="003F7AFE">
        <w:tc>
          <w:tcPr>
            <w:tcW w:w="9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AEFC89" w14:textId="3AF45F72" w:rsidR="00FC12A1" w:rsidRPr="003F7AFE" w:rsidRDefault="003F7AFE" w:rsidP="009E496B">
            <w:pPr>
              <w:pStyle w:val="Standard"/>
              <w:tabs>
                <w:tab w:val="left" w:pos="1425"/>
                <w:tab w:val="left" w:pos="2010"/>
                <w:tab w:val="left" w:pos="3227"/>
                <w:tab w:val="left" w:pos="5835"/>
                <w:tab w:val="left" w:pos="8145"/>
              </w:tabs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Глава Токарёвского                      </w:t>
            </w:r>
            <w:r w:rsidR="00087B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="00A758FB">
              <w:rPr>
                <w:rFonts w:ascii="Times New Roman" w:hAnsi="Times New Roman" w:cs="Times New Roman"/>
                <w:sz w:val="26"/>
                <w:szCs w:val="26"/>
              </w:rPr>
              <w:t xml:space="preserve">            Председатель</w:t>
            </w: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 Совета депутатов</w:t>
            </w:r>
          </w:p>
          <w:p w14:paraId="405B32FD" w14:textId="246B143E" w:rsidR="003F7AFE" w:rsidRPr="003F7AFE" w:rsidRDefault="003F7AFE" w:rsidP="009E496B">
            <w:pPr>
              <w:pStyle w:val="Standard"/>
              <w:tabs>
                <w:tab w:val="left" w:pos="1425"/>
                <w:tab w:val="left" w:pos="2010"/>
                <w:tab w:val="left" w:pos="3227"/>
                <w:tab w:val="left" w:pos="5835"/>
                <w:tab w:val="left" w:pos="8145"/>
              </w:tabs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            </w:t>
            </w:r>
            <w:r w:rsidR="00087B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A758F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>Токарёвского муниципального округа</w:t>
            </w:r>
          </w:p>
          <w:p w14:paraId="311DC45F" w14:textId="4BFE78D9" w:rsidR="003F7AFE" w:rsidRPr="003F7AFE" w:rsidRDefault="003F7AFE" w:rsidP="009E496B">
            <w:pPr>
              <w:pStyle w:val="Standard"/>
              <w:tabs>
                <w:tab w:val="left" w:pos="1425"/>
                <w:tab w:val="left" w:pos="2010"/>
                <w:tab w:val="left" w:pos="3227"/>
                <w:tab w:val="left" w:pos="5835"/>
                <w:tab w:val="left" w:pos="8145"/>
              </w:tabs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Тамбовской области                     </w:t>
            </w:r>
            <w:r w:rsidR="00087B30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A758FB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>Тамбовской области</w:t>
            </w:r>
          </w:p>
          <w:p w14:paraId="3C562201" w14:textId="52F4A51B" w:rsidR="003F7AFE" w:rsidRPr="003F7AFE" w:rsidRDefault="003F7AFE" w:rsidP="00A758FB">
            <w:pPr>
              <w:pStyle w:val="Standard"/>
              <w:tabs>
                <w:tab w:val="left" w:pos="1425"/>
                <w:tab w:val="left" w:pos="2010"/>
                <w:tab w:val="left" w:pos="3227"/>
                <w:tab w:val="left" w:pos="5835"/>
                <w:tab w:val="left" w:pos="8145"/>
              </w:tabs>
              <w:ind w:firstLine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087B3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3F7AFE">
              <w:rPr>
                <w:rFonts w:ascii="Times New Roman" w:hAnsi="Times New Roman" w:cs="Times New Roman"/>
                <w:sz w:val="26"/>
                <w:szCs w:val="26"/>
              </w:rPr>
              <w:t xml:space="preserve">В.Н. Айдаров                  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A758FB">
              <w:rPr>
                <w:rFonts w:ascii="Times New Roman" w:hAnsi="Times New Roman" w:cs="Times New Roman"/>
                <w:sz w:val="26"/>
                <w:szCs w:val="26"/>
              </w:rPr>
              <w:t xml:space="preserve">    Е.Д. Брагина</w:t>
            </w:r>
          </w:p>
        </w:tc>
      </w:tr>
      <w:tr w:rsidR="00FC12A1" w14:paraId="01042ED2" w14:textId="77777777" w:rsidTr="003F7AFE">
        <w:tc>
          <w:tcPr>
            <w:tcW w:w="975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BF6EA3" w14:textId="77777777" w:rsidR="00FC12A1" w:rsidRPr="00FB5504" w:rsidRDefault="00FC12A1">
            <w:pPr>
              <w:pStyle w:val="Standarduser"/>
              <w:rPr>
                <w:rFonts w:cs="Times New Roman"/>
                <w:sz w:val="26"/>
                <w:szCs w:val="26"/>
              </w:rPr>
            </w:pPr>
          </w:p>
        </w:tc>
      </w:tr>
    </w:tbl>
    <w:p w14:paraId="1884EC55" w14:textId="77777777" w:rsidR="00E10363" w:rsidRDefault="00E10363">
      <w:pPr>
        <w:pStyle w:val="Standard"/>
        <w:jc w:val="right"/>
        <w:rPr>
          <w:rFonts w:hint="eastAsia"/>
          <w:sz w:val="26"/>
          <w:szCs w:val="26"/>
        </w:rPr>
      </w:pPr>
    </w:p>
    <w:p w14:paraId="4F88B680" w14:textId="77777777" w:rsidR="003F7AFE" w:rsidRDefault="003F7AFE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14:paraId="0E6EE0D7" w14:textId="77777777" w:rsidR="00A758FB" w:rsidRDefault="00A758FB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14:paraId="4EB45E63" w14:textId="77777777" w:rsidR="00A758FB" w:rsidRDefault="00A758FB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</w:p>
    <w:p w14:paraId="3E6B3BA4" w14:textId="77777777" w:rsidR="00FC12A1" w:rsidRPr="00FB5504" w:rsidRDefault="00D13734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>Приложение</w:t>
      </w:r>
    </w:p>
    <w:p w14:paraId="38742D21" w14:textId="40A7512B" w:rsidR="00FC12A1" w:rsidRDefault="00D13734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14:paraId="6DE1B22A" w14:textId="002CC0B6" w:rsidR="003F7AFE" w:rsidRPr="00FB5504" w:rsidRDefault="003F7AFE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Токарёвского муниципального округа</w:t>
      </w:r>
    </w:p>
    <w:p w14:paraId="5BF42906" w14:textId="77777777" w:rsidR="00837705" w:rsidRPr="00FB5504" w:rsidRDefault="00837705">
      <w:pPr>
        <w:pStyle w:val="Standard"/>
        <w:jc w:val="right"/>
        <w:rPr>
          <w:rFonts w:ascii="Times New Roman" w:hAnsi="Times New Roman" w:cs="Times New Roman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14:paraId="40D6A372" w14:textId="5250F376" w:rsidR="00FC12A1" w:rsidRDefault="00210BB3">
      <w:pPr>
        <w:pStyle w:val="Standard"/>
        <w:jc w:val="right"/>
        <w:rPr>
          <w:rFonts w:hint="eastAsia"/>
          <w:sz w:val="26"/>
          <w:szCs w:val="26"/>
        </w:rPr>
      </w:pPr>
      <w:r w:rsidRPr="00FB5504">
        <w:rPr>
          <w:rFonts w:ascii="Times New Roman" w:hAnsi="Times New Roman" w:cs="Times New Roman"/>
          <w:sz w:val="26"/>
          <w:szCs w:val="26"/>
        </w:rPr>
        <w:t xml:space="preserve"> от </w:t>
      </w:r>
      <w:r w:rsidR="00A758FB">
        <w:rPr>
          <w:rFonts w:ascii="Times New Roman" w:hAnsi="Times New Roman" w:cs="Times New Roman"/>
          <w:sz w:val="26"/>
          <w:szCs w:val="26"/>
        </w:rPr>
        <w:t>00.01.2025 № 000</w:t>
      </w:r>
    </w:p>
    <w:p w14:paraId="05492535" w14:textId="77777777" w:rsidR="00FC12A1" w:rsidRDefault="00FC12A1">
      <w:pPr>
        <w:pStyle w:val="Standard"/>
        <w:jc w:val="center"/>
        <w:rPr>
          <w:rFonts w:hint="eastAsia"/>
          <w:b/>
          <w:sz w:val="26"/>
          <w:szCs w:val="26"/>
        </w:rPr>
      </w:pPr>
    </w:p>
    <w:p w14:paraId="62251F18" w14:textId="77777777" w:rsidR="00837705" w:rsidRDefault="00837705">
      <w:pPr>
        <w:pStyle w:val="Standard"/>
        <w:jc w:val="center"/>
        <w:rPr>
          <w:rFonts w:hint="eastAsia"/>
          <w:b/>
          <w:sz w:val="26"/>
          <w:szCs w:val="26"/>
        </w:rPr>
      </w:pPr>
    </w:p>
    <w:p w14:paraId="03853EF6" w14:textId="4B1F6F29" w:rsidR="003F7AFE" w:rsidRDefault="00D1373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504">
        <w:rPr>
          <w:rFonts w:ascii="Times New Roman" w:hAnsi="Times New Roman" w:cs="Times New Roman"/>
          <w:b/>
          <w:sz w:val="26"/>
          <w:szCs w:val="26"/>
        </w:rPr>
        <w:t xml:space="preserve">Изменения в Устав Токарёвского </w:t>
      </w:r>
      <w:r w:rsidR="003F7AFE">
        <w:rPr>
          <w:rFonts w:ascii="Times New Roman" w:hAnsi="Times New Roman" w:cs="Times New Roman"/>
          <w:b/>
          <w:sz w:val="26"/>
          <w:szCs w:val="26"/>
        </w:rPr>
        <w:t xml:space="preserve">муниципального округа </w:t>
      </w:r>
      <w:r w:rsidR="0013743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526C871" w14:textId="29CD24C8" w:rsidR="00FC12A1" w:rsidRPr="00FB5504" w:rsidRDefault="00D13734">
      <w:pPr>
        <w:pStyle w:val="Standar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504">
        <w:rPr>
          <w:rFonts w:ascii="Times New Roman" w:hAnsi="Times New Roman" w:cs="Times New Roman"/>
          <w:b/>
          <w:sz w:val="26"/>
          <w:szCs w:val="26"/>
        </w:rPr>
        <w:t>Тамбовской области</w:t>
      </w:r>
    </w:p>
    <w:p w14:paraId="7BE46007" w14:textId="77777777" w:rsidR="005A134D" w:rsidRPr="00FB5504" w:rsidRDefault="005A134D" w:rsidP="00FB5504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6F9F4F5" w14:textId="70D280D9" w:rsidR="00A758FB" w:rsidRPr="00A758FB" w:rsidRDefault="007041EE" w:rsidP="00A758FB">
      <w:pPr>
        <w:pStyle w:val="a5"/>
        <w:ind w:left="0"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041E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A758FB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В статье 6 Устава:</w:t>
      </w:r>
    </w:p>
    <w:p w14:paraId="4E3742C7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а) 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Токарёвского муниципального округа»;</w:t>
      </w:r>
    </w:p>
    <w:p w14:paraId="108CCBD4" w14:textId="7979B59D" w:rsidR="00DF0A4C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="00DF0A4C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пункт 1</w:t>
      </w:r>
      <w:r w:rsidR="00DF0A4C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DF0A4C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F0A4C">
        <w:rPr>
          <w:rFonts w:ascii="Times New Roman" w:eastAsia="Calibri" w:hAnsi="Times New Roman" w:cs="Times New Roman"/>
          <w:sz w:val="26"/>
          <w:szCs w:val="26"/>
          <w:lang w:eastAsia="en-US"/>
        </w:rPr>
        <w:t>после слов «органами государственной власти Тамбовской области)</w:t>
      </w:r>
      <w:proofErr w:type="gramStart"/>
      <w:r w:rsidR="00DF0A4C">
        <w:rPr>
          <w:rFonts w:ascii="Times New Roman" w:eastAsia="Calibri" w:hAnsi="Times New Roman" w:cs="Times New Roman"/>
          <w:sz w:val="26"/>
          <w:szCs w:val="26"/>
          <w:lang w:eastAsia="en-US"/>
        </w:rPr>
        <w:t>,»</w:t>
      </w:r>
      <w:proofErr w:type="gramEnd"/>
      <w:r w:rsidR="00DF0A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F0A4C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дополнить словами</w:t>
      </w:r>
      <w:r w:rsidR="00DF0A4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организациях,»;</w:t>
      </w:r>
    </w:p>
    <w:p w14:paraId="3909BC16" w14:textId="400D2664" w:rsidR="00A758FB" w:rsidRPr="00A758FB" w:rsidRDefault="00DF0A4C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</w:t>
      </w:r>
      <w:r w:rsidR="00A758FB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в пункте 34 слова «создание, развитие и обеспечение охраны лечебно-оздоровительных местностей и курортов местного значения на территории Токарёвского муниципального округа, а также» исключить.</w:t>
      </w:r>
    </w:p>
    <w:p w14:paraId="45817222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12044989" w14:textId="164B4BF9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2. Статью 6 Устава дополнить пунктом 49 следующего содержания:</w:t>
      </w:r>
    </w:p>
    <w:p w14:paraId="4985D5AD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«49)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похозяйственных</w:t>
      </w:r>
      <w:proofErr w:type="spellEnd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книгах</w:t>
      </w:r>
      <w:proofErr w:type="gram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14:paraId="2E631D93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B724E12" w14:textId="5AE3B291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3. Часть 2 статьи 9 Устава изложить в новой редакции:</w:t>
      </w:r>
    </w:p>
    <w:p w14:paraId="5B29CED2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«2. Органы местного самоуправления несут ответственность за осуществление переданных полномочий Российской Федерацией, полномочий Тамбовской области, в пределах субвенций, предоставленных бюджету Токарёвского муниципального округа в целях финансового обеспечения осуществления соответствующих полномочий</w:t>
      </w:r>
      <w:proofErr w:type="gram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.». </w:t>
      </w:r>
      <w:proofErr w:type="gramEnd"/>
    </w:p>
    <w:p w14:paraId="6DF036A9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36DF292" w14:textId="7AEF52F5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4. Часть 2 статьи 14 Устава дополнить абзацем следующего содержания:</w:t>
      </w:r>
    </w:p>
    <w:p w14:paraId="1BFFAA93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«При решении вопросов, предусмотренных</w:t>
      </w:r>
      <w:r w:rsidRPr="00A758F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 </w:t>
      </w:r>
      <w:hyperlink r:id="rId9" w:anchor="/document/186367/entry/25117" w:history="1">
        <w:r w:rsidRPr="00DF0A4C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пунктом 3 части 1</w:t>
        </w:r>
      </w:hyperlink>
      <w:r w:rsidRPr="00A758F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 </w:t>
      </w: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Тамбовской области.».</w:t>
      </w:r>
      <w:proofErr w:type="gramEnd"/>
    </w:p>
    <w:p w14:paraId="3A3F9395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47B8A10" w14:textId="71C49C45" w:rsidR="00DF0A4C" w:rsidRDefault="00DF0A4C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</w:t>
      </w:r>
      <w:r w:rsidR="00567D5A">
        <w:rPr>
          <w:rFonts w:ascii="Times New Roman" w:eastAsia="Calibri" w:hAnsi="Times New Roman" w:cs="Times New Roman"/>
          <w:sz w:val="26"/>
          <w:szCs w:val="26"/>
          <w:lang w:eastAsia="en-US"/>
        </w:rPr>
        <w:t>Пункт 6 части 1 статьи 38 Устава изложить в следующей редакции:</w:t>
      </w:r>
    </w:p>
    <w:p w14:paraId="46F5324D" w14:textId="7846138E" w:rsidR="00567D5A" w:rsidRDefault="00567D5A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«6) постановления и распоряжения администрации округа и иных органов местного самоуправления и должностных лиц местного самоуправления, предусмотренных настоящим Уставом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14:paraId="6738DB53" w14:textId="77777777" w:rsidR="00597E3B" w:rsidRDefault="00597E3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40D8E3A" w14:textId="752676FE" w:rsidR="00A758FB" w:rsidRPr="00A758FB" w:rsidRDefault="00567D5A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A758FB"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. Статью 45 Устава дополнить частью 9 следующего содержания:</w:t>
      </w:r>
    </w:p>
    <w:p w14:paraId="07160B69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«9.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Тамбовской области, в случаях, порядке и на условиях, которые установлены</w:t>
      </w:r>
      <w:r w:rsidRPr="00A758F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 </w:t>
      </w:r>
      <w:hyperlink r:id="rId10" w:anchor="/document/185656/entry/2" w:history="1">
        <w:r w:rsidRPr="00567D5A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законодательством</w:t>
        </w:r>
      </w:hyperlink>
      <w:r w:rsidRPr="00A758FB">
        <w:rPr>
          <w:rFonts w:ascii="Times New Roman" w:eastAsia="Calibri" w:hAnsi="Times New Roman" w:cs="Times New Roman"/>
          <w:sz w:val="26"/>
          <w:szCs w:val="26"/>
          <w:lang w:val="en-US" w:eastAsia="en-US"/>
        </w:rPr>
        <w:t> </w:t>
      </w: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 об электроэнергетике</w:t>
      </w:r>
      <w:proofErr w:type="gram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.».</w:t>
      </w:r>
      <w:proofErr w:type="gramEnd"/>
    </w:p>
    <w:p w14:paraId="73C0616E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208322AC" w14:textId="62800C38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7. Часть 2 статьи 55 Устава дополнить пунктом 6 следующего содержания:</w:t>
      </w:r>
    </w:p>
    <w:p w14:paraId="61D5EA96" w14:textId="77777777" w:rsidR="00A758FB" w:rsidRPr="00A758FB" w:rsidRDefault="00A758FB" w:rsidP="00A758FB">
      <w:pPr>
        <w:ind w:firstLine="85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«6) </w:t>
      </w:r>
      <w:proofErr w:type="gram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систематическое</w:t>
      </w:r>
      <w:proofErr w:type="gramEnd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>недостижение</w:t>
      </w:r>
      <w:proofErr w:type="spellEnd"/>
      <w:r w:rsidRPr="00A758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показателей для оценки эффективности деятельности органов местного самоуправления.».</w:t>
      </w:r>
    </w:p>
    <w:p w14:paraId="05A27F8C" w14:textId="0698E092" w:rsidR="007041EE" w:rsidRPr="007041EE" w:rsidRDefault="007041EE" w:rsidP="00A758FB">
      <w:pPr>
        <w:ind w:firstLine="709"/>
        <w:rPr>
          <w:rFonts w:ascii="Times New Roman" w:eastAsia="SimSun" w:hAnsi="Times New Roman" w:cs="Mangal"/>
          <w:color w:val="000000"/>
          <w:sz w:val="26"/>
          <w:szCs w:val="26"/>
        </w:rPr>
      </w:pPr>
    </w:p>
    <w:p w14:paraId="6FE99EE4" w14:textId="77777777" w:rsidR="00FC12A1" w:rsidRPr="00FB5504" w:rsidRDefault="00FC12A1" w:rsidP="007041EE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FC12A1" w:rsidRPr="00FB5504" w:rsidSect="00B44A80">
      <w:pgSz w:w="12240" w:h="15840"/>
      <w:pgMar w:top="284" w:right="113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B3348" w14:textId="77777777" w:rsidR="005E79A4" w:rsidRDefault="005E79A4">
      <w:pPr>
        <w:rPr>
          <w:rFonts w:hint="eastAsia"/>
        </w:rPr>
      </w:pPr>
      <w:r>
        <w:separator/>
      </w:r>
    </w:p>
  </w:endnote>
  <w:endnote w:type="continuationSeparator" w:id="0">
    <w:p w14:paraId="6C8A962B" w14:textId="77777777" w:rsidR="005E79A4" w:rsidRDefault="005E79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04FBA" w14:textId="77777777" w:rsidR="005E79A4" w:rsidRDefault="005E79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CF2308B" w14:textId="77777777" w:rsidR="005E79A4" w:rsidRDefault="005E79A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05D1"/>
    <w:multiLevelType w:val="hybridMultilevel"/>
    <w:tmpl w:val="99246A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BB23A30"/>
    <w:multiLevelType w:val="hybridMultilevel"/>
    <w:tmpl w:val="E3A84B9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">
    <w:nsid w:val="465F710A"/>
    <w:multiLevelType w:val="hybridMultilevel"/>
    <w:tmpl w:val="CA826AC4"/>
    <w:lvl w:ilvl="0" w:tplc="26305B8A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>
    <w:nsid w:val="64C65566"/>
    <w:multiLevelType w:val="hybridMultilevel"/>
    <w:tmpl w:val="DE18D1C8"/>
    <w:lvl w:ilvl="0" w:tplc="26305B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7531C0D"/>
    <w:multiLevelType w:val="multilevel"/>
    <w:tmpl w:val="B65EC59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6A8118A5"/>
    <w:multiLevelType w:val="hybridMultilevel"/>
    <w:tmpl w:val="4B80E722"/>
    <w:lvl w:ilvl="0" w:tplc="26305B8A">
      <w:start w:val="1"/>
      <w:numFmt w:val="decimal"/>
      <w:lvlText w:val="%1."/>
      <w:lvlJc w:val="left"/>
      <w:pPr>
        <w:ind w:left="2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75E474BC"/>
    <w:multiLevelType w:val="multilevel"/>
    <w:tmpl w:val="3FF4BFB4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A1"/>
    <w:rsid w:val="00004606"/>
    <w:rsid w:val="00012D2C"/>
    <w:rsid w:val="000160B6"/>
    <w:rsid w:val="00057AF6"/>
    <w:rsid w:val="00087B30"/>
    <w:rsid w:val="00097F8E"/>
    <w:rsid w:val="000D6151"/>
    <w:rsid w:val="000F3A73"/>
    <w:rsid w:val="00102118"/>
    <w:rsid w:val="00106045"/>
    <w:rsid w:val="00137434"/>
    <w:rsid w:val="00140C72"/>
    <w:rsid w:val="00142EC6"/>
    <w:rsid w:val="00184252"/>
    <w:rsid w:val="00192699"/>
    <w:rsid w:val="00194131"/>
    <w:rsid w:val="001A04EB"/>
    <w:rsid w:val="001A7CCF"/>
    <w:rsid w:val="001C7EF6"/>
    <w:rsid w:val="001D540B"/>
    <w:rsid w:val="00210BB3"/>
    <w:rsid w:val="00214B85"/>
    <w:rsid w:val="002438BA"/>
    <w:rsid w:val="0026177D"/>
    <w:rsid w:val="00287C8D"/>
    <w:rsid w:val="002954F4"/>
    <w:rsid w:val="002A7B02"/>
    <w:rsid w:val="002B431B"/>
    <w:rsid w:val="002C2FDA"/>
    <w:rsid w:val="00331418"/>
    <w:rsid w:val="00351CD1"/>
    <w:rsid w:val="00357358"/>
    <w:rsid w:val="003A15D5"/>
    <w:rsid w:val="003A7688"/>
    <w:rsid w:val="003B4105"/>
    <w:rsid w:val="003B5DA0"/>
    <w:rsid w:val="003D78DE"/>
    <w:rsid w:val="003F7AFE"/>
    <w:rsid w:val="00425987"/>
    <w:rsid w:val="00453B60"/>
    <w:rsid w:val="004673F2"/>
    <w:rsid w:val="004733D8"/>
    <w:rsid w:val="004842C3"/>
    <w:rsid w:val="004B5129"/>
    <w:rsid w:val="004C6501"/>
    <w:rsid w:val="00567D5A"/>
    <w:rsid w:val="00581186"/>
    <w:rsid w:val="00597E3B"/>
    <w:rsid w:val="005A134D"/>
    <w:rsid w:val="005E00E2"/>
    <w:rsid w:val="005E79A4"/>
    <w:rsid w:val="00603A74"/>
    <w:rsid w:val="00610239"/>
    <w:rsid w:val="006207B9"/>
    <w:rsid w:val="0064776C"/>
    <w:rsid w:val="00650018"/>
    <w:rsid w:val="00657130"/>
    <w:rsid w:val="006962E0"/>
    <w:rsid w:val="006A0102"/>
    <w:rsid w:val="006C4A97"/>
    <w:rsid w:val="006C7B7A"/>
    <w:rsid w:val="007041EE"/>
    <w:rsid w:val="00707FCB"/>
    <w:rsid w:val="00744E81"/>
    <w:rsid w:val="00747E02"/>
    <w:rsid w:val="00774B41"/>
    <w:rsid w:val="0078620C"/>
    <w:rsid w:val="007B3739"/>
    <w:rsid w:val="007C50F5"/>
    <w:rsid w:val="00816AD7"/>
    <w:rsid w:val="00820F65"/>
    <w:rsid w:val="00837705"/>
    <w:rsid w:val="0089552D"/>
    <w:rsid w:val="0089702D"/>
    <w:rsid w:val="008A6B93"/>
    <w:rsid w:val="008A76CA"/>
    <w:rsid w:val="008B69D0"/>
    <w:rsid w:val="008F133B"/>
    <w:rsid w:val="008F3E15"/>
    <w:rsid w:val="00910521"/>
    <w:rsid w:val="0091411B"/>
    <w:rsid w:val="00942B30"/>
    <w:rsid w:val="009925DA"/>
    <w:rsid w:val="009E08CC"/>
    <w:rsid w:val="009E496B"/>
    <w:rsid w:val="009F16D0"/>
    <w:rsid w:val="009F3783"/>
    <w:rsid w:val="00A51546"/>
    <w:rsid w:val="00A758FB"/>
    <w:rsid w:val="00A7793E"/>
    <w:rsid w:val="00AA44C4"/>
    <w:rsid w:val="00AA5546"/>
    <w:rsid w:val="00AB7D6E"/>
    <w:rsid w:val="00B002F3"/>
    <w:rsid w:val="00B44A80"/>
    <w:rsid w:val="00B95828"/>
    <w:rsid w:val="00BB1E36"/>
    <w:rsid w:val="00BB5D8C"/>
    <w:rsid w:val="00BC0656"/>
    <w:rsid w:val="00BD367B"/>
    <w:rsid w:val="00C34AFB"/>
    <w:rsid w:val="00C966DC"/>
    <w:rsid w:val="00CA0EA7"/>
    <w:rsid w:val="00D13734"/>
    <w:rsid w:val="00D2026D"/>
    <w:rsid w:val="00D3339D"/>
    <w:rsid w:val="00D76F9A"/>
    <w:rsid w:val="00DA2DFF"/>
    <w:rsid w:val="00DB53D8"/>
    <w:rsid w:val="00DB7F86"/>
    <w:rsid w:val="00DF0A4C"/>
    <w:rsid w:val="00DF1C01"/>
    <w:rsid w:val="00DF4132"/>
    <w:rsid w:val="00E04FEE"/>
    <w:rsid w:val="00E10363"/>
    <w:rsid w:val="00E14B7C"/>
    <w:rsid w:val="00E3600C"/>
    <w:rsid w:val="00E36809"/>
    <w:rsid w:val="00E5200E"/>
    <w:rsid w:val="00F062A8"/>
    <w:rsid w:val="00F16F14"/>
    <w:rsid w:val="00F52CE4"/>
    <w:rsid w:val="00F85141"/>
    <w:rsid w:val="00FB5504"/>
    <w:rsid w:val="00FC12A1"/>
    <w:rsid w:val="00FE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2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6">
    <w:name w:val="ListLabel 6"/>
    <w:rPr>
      <w:color w:val="auto"/>
      <w:sz w:val="28"/>
      <w:szCs w:val="28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4">
    <w:name w:val="ListLabel 4"/>
    <w:rPr>
      <w:sz w:val="28"/>
      <w:szCs w:val="28"/>
      <w:lang w:val="en-US"/>
    </w:rPr>
  </w:style>
  <w:style w:type="character" w:customStyle="1" w:styleId="ListLabel3">
    <w:name w:val="ListLabel 3"/>
    <w:rPr>
      <w:color w:val="auto"/>
      <w:sz w:val="28"/>
      <w:szCs w:val="28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1">
    <w:name w:val="ListLabel 1"/>
    <w:rPr>
      <w:sz w:val="28"/>
      <w:szCs w:val="28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rPr>
      <w:rFonts w:cs="Mangal"/>
      <w:szCs w:val="21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 Spacing"/>
    <w:pPr>
      <w:suppressAutoHyphens/>
    </w:pPr>
    <w:rPr>
      <w:rFonts w:cs="Mangal"/>
      <w:szCs w:val="21"/>
    </w:rPr>
  </w:style>
  <w:style w:type="paragraph" w:styleId="ac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89702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Гиперссылка1"/>
    <w:basedOn w:val="a0"/>
    <w:rsid w:val="008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6">
    <w:name w:val="ListLabel 6"/>
    <w:rPr>
      <w:color w:val="auto"/>
      <w:sz w:val="28"/>
      <w:szCs w:val="28"/>
    </w:rPr>
  </w:style>
  <w:style w:type="character" w:customStyle="1" w:styleId="ListLabel5">
    <w:name w:val="ListLabel 5"/>
    <w:rPr>
      <w:sz w:val="28"/>
      <w:szCs w:val="28"/>
    </w:rPr>
  </w:style>
  <w:style w:type="character" w:customStyle="1" w:styleId="ListLabel4">
    <w:name w:val="ListLabel 4"/>
    <w:rPr>
      <w:sz w:val="28"/>
      <w:szCs w:val="28"/>
      <w:lang w:val="en-US"/>
    </w:rPr>
  </w:style>
  <w:style w:type="character" w:customStyle="1" w:styleId="ListLabel3">
    <w:name w:val="ListLabel 3"/>
    <w:rPr>
      <w:color w:val="auto"/>
      <w:sz w:val="28"/>
      <w:szCs w:val="28"/>
    </w:rPr>
  </w:style>
  <w:style w:type="character" w:customStyle="1" w:styleId="ListLabel2">
    <w:name w:val="ListLabel 2"/>
    <w:rPr>
      <w:sz w:val="28"/>
      <w:szCs w:val="28"/>
    </w:rPr>
  </w:style>
  <w:style w:type="character" w:customStyle="1" w:styleId="ListLabel1">
    <w:name w:val="ListLabel 1"/>
    <w:rPr>
      <w:sz w:val="28"/>
      <w:szCs w:val="28"/>
      <w:lang w:val="en-US"/>
    </w:rPr>
  </w:style>
  <w:style w:type="character" w:customStyle="1" w:styleId="Internetlink">
    <w:name w:val="Internet link"/>
    <w:rPr>
      <w:color w:val="0000FF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Верхний колонтитул Знак"/>
    <w:basedOn w:val="a0"/>
    <w:rPr>
      <w:rFonts w:cs="Mangal"/>
      <w:szCs w:val="21"/>
    </w:rPr>
  </w:style>
  <w:style w:type="paragraph" w:styleId="a8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rPr>
      <w:rFonts w:cs="Mangal"/>
      <w:szCs w:val="21"/>
    </w:rPr>
  </w:style>
  <w:style w:type="character" w:styleId="aa">
    <w:name w:val="Hyperlink"/>
    <w:basedOn w:val="a0"/>
    <w:rPr>
      <w:color w:val="0000FF"/>
      <w:u w:val="single"/>
    </w:rPr>
  </w:style>
  <w:style w:type="paragraph" w:styleId="ab">
    <w:name w:val="No Spacing"/>
    <w:pPr>
      <w:suppressAutoHyphens/>
    </w:pPr>
    <w:rPr>
      <w:rFonts w:cs="Mangal"/>
      <w:szCs w:val="21"/>
    </w:rPr>
  </w:style>
  <w:style w:type="paragraph" w:styleId="ac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paragraph" w:styleId="ae">
    <w:name w:val="Normal (Web)"/>
    <w:basedOn w:val="a"/>
    <w:uiPriority w:val="99"/>
    <w:unhideWhenUsed/>
    <w:rsid w:val="0089702D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10">
    <w:name w:val="Гиперссылка1"/>
    <w:basedOn w:val="a0"/>
    <w:rsid w:val="008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1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BE72-998E-48A5-BEC1-3860E00C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Райсовет</cp:lastModifiedBy>
  <cp:revision>21</cp:revision>
  <cp:lastPrinted>2024-06-19T12:14:00Z</cp:lastPrinted>
  <dcterms:created xsi:type="dcterms:W3CDTF">2023-01-11T08:40:00Z</dcterms:created>
  <dcterms:modified xsi:type="dcterms:W3CDTF">2025-01-21T08:03:00Z</dcterms:modified>
</cp:coreProperties>
</file>