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87" w:rsidRPr="00EC04F2" w:rsidRDefault="00507A87" w:rsidP="00507A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04F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07A87" w:rsidRPr="00EC04F2" w:rsidRDefault="00507A87" w:rsidP="00507A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04F2">
        <w:rPr>
          <w:rFonts w:ascii="Times New Roman" w:hAnsi="Times New Roman" w:cs="Times New Roman"/>
          <w:sz w:val="24"/>
          <w:szCs w:val="24"/>
        </w:rPr>
        <w:t>о проведении публичного обсуждения проекта Доклада о результатах обобщения</w:t>
      </w:r>
    </w:p>
    <w:p w:rsidR="00507A87" w:rsidRPr="00EC04F2" w:rsidRDefault="00507A87" w:rsidP="00507A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04F2">
        <w:rPr>
          <w:rFonts w:ascii="Times New Roman" w:hAnsi="Times New Roman" w:cs="Times New Roman"/>
          <w:sz w:val="24"/>
          <w:szCs w:val="24"/>
        </w:rPr>
        <w:t xml:space="preserve">правоприменительной практики осуществления муниципального контроля </w:t>
      </w:r>
      <w:proofErr w:type="gramStart"/>
      <w:r w:rsidRPr="00EC04F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07A87" w:rsidRPr="00EC04F2" w:rsidRDefault="00507A87" w:rsidP="00507A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04F2">
        <w:rPr>
          <w:rFonts w:ascii="Times New Roman" w:hAnsi="Times New Roman" w:cs="Times New Roman"/>
          <w:sz w:val="24"/>
          <w:szCs w:val="24"/>
        </w:rPr>
        <w:t xml:space="preserve">сфере благоустройства на территории </w:t>
      </w:r>
      <w:proofErr w:type="spellStart"/>
      <w:r w:rsidR="00FF0A4E" w:rsidRPr="00EC04F2">
        <w:rPr>
          <w:rFonts w:ascii="Times New Roman" w:hAnsi="Times New Roman" w:cs="Times New Roman"/>
          <w:sz w:val="24"/>
          <w:szCs w:val="24"/>
        </w:rPr>
        <w:t>Токар</w:t>
      </w:r>
      <w:r w:rsidR="007C7775" w:rsidRPr="00EC04F2">
        <w:rPr>
          <w:rFonts w:ascii="Times New Roman" w:hAnsi="Times New Roman" w:cs="Times New Roman"/>
          <w:sz w:val="24"/>
          <w:szCs w:val="24"/>
        </w:rPr>
        <w:t>ё</w:t>
      </w:r>
      <w:r w:rsidR="00FF0A4E" w:rsidRPr="00EC04F2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FF0A4E" w:rsidRPr="00EC04F2">
        <w:rPr>
          <w:rFonts w:ascii="Times New Roman" w:hAnsi="Times New Roman" w:cs="Times New Roman"/>
          <w:sz w:val="24"/>
          <w:szCs w:val="24"/>
        </w:rPr>
        <w:t xml:space="preserve"> </w:t>
      </w:r>
      <w:r w:rsidRPr="00EC04F2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507A87" w:rsidRDefault="00507A87" w:rsidP="00507A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04F2">
        <w:rPr>
          <w:rFonts w:ascii="Times New Roman" w:hAnsi="Times New Roman" w:cs="Times New Roman"/>
          <w:sz w:val="24"/>
          <w:szCs w:val="24"/>
        </w:rPr>
        <w:t>Тамбовской области за 2024 год</w:t>
      </w:r>
    </w:p>
    <w:p w:rsidR="00EC04F2" w:rsidRPr="00EC04F2" w:rsidRDefault="00EC04F2" w:rsidP="00507A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7A87" w:rsidRPr="00EC04F2" w:rsidRDefault="00507A87" w:rsidP="00507A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7A87" w:rsidRPr="00EC04F2" w:rsidRDefault="00FF0A4E" w:rsidP="00EC0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F2">
        <w:rPr>
          <w:rFonts w:ascii="Times New Roman" w:hAnsi="Times New Roman" w:cs="Times New Roman"/>
          <w:sz w:val="24"/>
          <w:szCs w:val="24"/>
        </w:rPr>
        <w:t>А</w:t>
      </w:r>
      <w:r w:rsidR="00507A87" w:rsidRPr="00EC04F2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7C7775" w:rsidRPr="00EC04F2">
        <w:rPr>
          <w:rFonts w:ascii="Times New Roman" w:hAnsi="Times New Roman" w:cs="Times New Roman"/>
          <w:sz w:val="24"/>
          <w:szCs w:val="24"/>
        </w:rPr>
        <w:t>Токарёвского</w:t>
      </w:r>
      <w:proofErr w:type="spellEnd"/>
      <w:r w:rsidR="00507A87" w:rsidRPr="00EC04F2">
        <w:rPr>
          <w:rFonts w:ascii="Times New Roman" w:hAnsi="Times New Roman" w:cs="Times New Roman"/>
          <w:sz w:val="24"/>
          <w:szCs w:val="24"/>
        </w:rPr>
        <w:t xml:space="preserve"> муниципального округа Тамбовской области уведомляет о проведении публичного обсуждения проекта Доклада о результатах обобщения правоприменительной практики осуществления муниципального контроля в сфере благоустройства на территории </w:t>
      </w:r>
      <w:proofErr w:type="spellStart"/>
      <w:r w:rsidRPr="00EC04F2">
        <w:rPr>
          <w:rFonts w:ascii="Times New Roman" w:hAnsi="Times New Roman" w:cs="Times New Roman"/>
          <w:sz w:val="24"/>
          <w:szCs w:val="24"/>
        </w:rPr>
        <w:t>Токар</w:t>
      </w:r>
      <w:r w:rsidR="007C7775" w:rsidRPr="00EC04F2">
        <w:rPr>
          <w:rFonts w:ascii="Times New Roman" w:hAnsi="Times New Roman" w:cs="Times New Roman"/>
          <w:sz w:val="24"/>
          <w:szCs w:val="24"/>
        </w:rPr>
        <w:t>ё</w:t>
      </w:r>
      <w:r w:rsidRPr="00EC04F2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507A87" w:rsidRPr="00EC04F2">
        <w:rPr>
          <w:rFonts w:ascii="Times New Roman" w:hAnsi="Times New Roman" w:cs="Times New Roman"/>
          <w:sz w:val="24"/>
          <w:szCs w:val="24"/>
        </w:rPr>
        <w:t xml:space="preserve"> муниципального округа Тамбовской области (далее – Доклад), а также о приеме предложений от участников публичного обсуждения.</w:t>
      </w:r>
    </w:p>
    <w:p w:rsidR="00507A87" w:rsidRPr="00EC04F2" w:rsidRDefault="00507A87" w:rsidP="00EC0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F2">
        <w:rPr>
          <w:rFonts w:ascii="Times New Roman" w:hAnsi="Times New Roman" w:cs="Times New Roman"/>
          <w:sz w:val="24"/>
          <w:szCs w:val="24"/>
        </w:rPr>
        <w:t xml:space="preserve">1. Предложения принимаются по адресу: </w:t>
      </w:r>
      <w:r w:rsidR="00FF0A4E" w:rsidRPr="00EC04F2">
        <w:rPr>
          <w:rFonts w:ascii="Times New Roman" w:hAnsi="Times New Roman" w:cs="Times New Roman"/>
          <w:sz w:val="24"/>
          <w:szCs w:val="24"/>
        </w:rPr>
        <w:t>Тамбовская обл.,</w:t>
      </w:r>
      <w:r w:rsidR="00EC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A4E" w:rsidRPr="00EC04F2">
        <w:rPr>
          <w:rFonts w:ascii="Times New Roman" w:hAnsi="Times New Roman" w:cs="Times New Roman"/>
          <w:sz w:val="24"/>
          <w:szCs w:val="24"/>
        </w:rPr>
        <w:t>Токар</w:t>
      </w:r>
      <w:r w:rsidR="007C7775" w:rsidRPr="00EC04F2">
        <w:rPr>
          <w:rFonts w:ascii="Times New Roman" w:hAnsi="Times New Roman" w:cs="Times New Roman"/>
          <w:sz w:val="24"/>
          <w:szCs w:val="24"/>
        </w:rPr>
        <w:t>ё</w:t>
      </w:r>
      <w:r w:rsidR="00FF0A4E" w:rsidRPr="00EC04F2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FF0A4E" w:rsidRPr="00EC04F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FF0A4E" w:rsidRPr="00EC04F2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="00FF0A4E" w:rsidRPr="00EC04F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FF0A4E" w:rsidRPr="00EC04F2">
        <w:rPr>
          <w:rFonts w:ascii="Times New Roman" w:hAnsi="Times New Roman" w:cs="Times New Roman"/>
          <w:sz w:val="24"/>
          <w:szCs w:val="24"/>
        </w:rPr>
        <w:t>окаревка</w:t>
      </w:r>
      <w:proofErr w:type="spellEnd"/>
      <w:r w:rsidR="00FF0A4E" w:rsidRPr="00EC04F2">
        <w:rPr>
          <w:rFonts w:ascii="Times New Roman" w:hAnsi="Times New Roman" w:cs="Times New Roman"/>
          <w:sz w:val="24"/>
          <w:szCs w:val="24"/>
        </w:rPr>
        <w:t>, ул.</w:t>
      </w:r>
      <w:r w:rsidR="00EC04F2">
        <w:rPr>
          <w:rFonts w:ascii="Times New Roman" w:hAnsi="Times New Roman" w:cs="Times New Roman"/>
          <w:sz w:val="24"/>
          <w:szCs w:val="24"/>
        </w:rPr>
        <w:t xml:space="preserve"> </w:t>
      </w:r>
      <w:r w:rsidR="00FF0A4E" w:rsidRPr="00EC04F2">
        <w:rPr>
          <w:rFonts w:ascii="Times New Roman" w:hAnsi="Times New Roman" w:cs="Times New Roman"/>
          <w:sz w:val="24"/>
          <w:szCs w:val="24"/>
        </w:rPr>
        <w:t>Маяковского, д.3</w:t>
      </w:r>
      <w:r w:rsidRPr="00EC04F2">
        <w:rPr>
          <w:rFonts w:ascii="Times New Roman" w:hAnsi="Times New Roman" w:cs="Times New Roman"/>
          <w:sz w:val="24"/>
          <w:szCs w:val="24"/>
        </w:rPr>
        <w:t xml:space="preserve"> почтовым отправлением, либо посредством направления предложения на адрес электронной почты:</w:t>
      </w:r>
      <w:r w:rsidR="007C7775" w:rsidRPr="00EC04F2">
        <w:rPr>
          <w:rFonts w:ascii="Times New Roman" w:hAnsi="Times New Roman" w:cs="Times New Roman"/>
          <w:sz w:val="24"/>
          <w:szCs w:val="24"/>
        </w:rPr>
        <w:t xml:space="preserve"> </w:t>
      </w:r>
      <w:r w:rsidRPr="00EC04F2">
        <w:rPr>
          <w:rFonts w:ascii="Times New Roman" w:hAnsi="Times New Roman" w:cs="Times New Roman"/>
          <w:sz w:val="24"/>
          <w:szCs w:val="24"/>
        </w:rPr>
        <w:t>post@r</w:t>
      </w:r>
      <w:r w:rsidR="00FF0A4E" w:rsidRPr="00EC04F2">
        <w:rPr>
          <w:rFonts w:ascii="Times New Roman" w:hAnsi="Times New Roman" w:cs="Times New Roman"/>
          <w:sz w:val="24"/>
          <w:szCs w:val="24"/>
        </w:rPr>
        <w:t>57</w:t>
      </w:r>
      <w:r w:rsidRPr="00EC04F2">
        <w:rPr>
          <w:rFonts w:ascii="Times New Roman" w:hAnsi="Times New Roman" w:cs="Times New Roman"/>
          <w:sz w:val="24"/>
          <w:szCs w:val="24"/>
        </w:rPr>
        <w:t>.tambov.gov.ru</w:t>
      </w:r>
      <w:r w:rsidR="007C7775" w:rsidRPr="00EC04F2">
        <w:rPr>
          <w:rFonts w:ascii="Times New Roman" w:hAnsi="Times New Roman" w:cs="Times New Roman"/>
          <w:sz w:val="24"/>
          <w:szCs w:val="24"/>
        </w:rPr>
        <w:t>.</w:t>
      </w:r>
    </w:p>
    <w:p w:rsidR="00507A87" w:rsidRPr="00EC04F2" w:rsidRDefault="00507A87" w:rsidP="00EC0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F2">
        <w:rPr>
          <w:rFonts w:ascii="Times New Roman" w:hAnsi="Times New Roman" w:cs="Times New Roman"/>
          <w:sz w:val="24"/>
          <w:szCs w:val="24"/>
        </w:rPr>
        <w:t xml:space="preserve">2. Контактный телефон: </w:t>
      </w:r>
      <w:r w:rsidR="00EC04F2">
        <w:rPr>
          <w:rFonts w:ascii="Times New Roman" w:hAnsi="Times New Roman" w:cs="Times New Roman"/>
          <w:sz w:val="24"/>
          <w:szCs w:val="24"/>
        </w:rPr>
        <w:t xml:space="preserve">8 </w:t>
      </w:r>
      <w:r w:rsidRPr="00EC04F2">
        <w:rPr>
          <w:rFonts w:ascii="Times New Roman" w:hAnsi="Times New Roman" w:cs="Times New Roman"/>
          <w:sz w:val="24"/>
          <w:szCs w:val="24"/>
        </w:rPr>
        <w:t>(475</w:t>
      </w:r>
      <w:r w:rsidR="00FF0A4E" w:rsidRPr="00EC04F2">
        <w:rPr>
          <w:rFonts w:ascii="Times New Roman" w:hAnsi="Times New Roman" w:cs="Times New Roman"/>
          <w:sz w:val="24"/>
          <w:szCs w:val="24"/>
        </w:rPr>
        <w:t>57</w:t>
      </w:r>
      <w:r w:rsidRPr="00EC04F2">
        <w:rPr>
          <w:rFonts w:ascii="Times New Roman" w:hAnsi="Times New Roman" w:cs="Times New Roman"/>
          <w:sz w:val="24"/>
          <w:szCs w:val="24"/>
        </w:rPr>
        <w:t xml:space="preserve">) </w:t>
      </w:r>
      <w:r w:rsidR="00FF0A4E" w:rsidRPr="00EC04F2">
        <w:rPr>
          <w:rFonts w:ascii="Times New Roman" w:hAnsi="Times New Roman" w:cs="Times New Roman"/>
          <w:sz w:val="24"/>
          <w:szCs w:val="24"/>
        </w:rPr>
        <w:t>25961</w:t>
      </w:r>
      <w:r w:rsidRPr="00EC04F2">
        <w:rPr>
          <w:rFonts w:ascii="Times New Roman" w:hAnsi="Times New Roman" w:cs="Times New Roman"/>
          <w:sz w:val="24"/>
          <w:szCs w:val="24"/>
        </w:rPr>
        <w:t>.</w:t>
      </w:r>
    </w:p>
    <w:p w:rsidR="00507A87" w:rsidRPr="00EC04F2" w:rsidRDefault="00507A87" w:rsidP="00EC0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F2">
        <w:rPr>
          <w:rFonts w:ascii="Times New Roman" w:hAnsi="Times New Roman" w:cs="Times New Roman"/>
          <w:sz w:val="24"/>
          <w:szCs w:val="24"/>
        </w:rPr>
        <w:t xml:space="preserve">3. Срок приема предложений с </w:t>
      </w:r>
      <w:r w:rsidR="0051316C">
        <w:rPr>
          <w:rFonts w:ascii="Times New Roman" w:hAnsi="Times New Roman" w:cs="Times New Roman"/>
          <w:sz w:val="24"/>
          <w:szCs w:val="24"/>
        </w:rPr>
        <w:t>27</w:t>
      </w:r>
      <w:r w:rsidRPr="00EC04F2">
        <w:rPr>
          <w:rFonts w:ascii="Times New Roman" w:hAnsi="Times New Roman" w:cs="Times New Roman"/>
          <w:sz w:val="24"/>
          <w:szCs w:val="24"/>
        </w:rPr>
        <w:t>.0</w:t>
      </w:r>
      <w:r w:rsidR="00FF0A4E" w:rsidRPr="00EC04F2">
        <w:rPr>
          <w:rFonts w:ascii="Times New Roman" w:hAnsi="Times New Roman" w:cs="Times New Roman"/>
          <w:sz w:val="24"/>
          <w:szCs w:val="24"/>
        </w:rPr>
        <w:t>1</w:t>
      </w:r>
      <w:r w:rsidRPr="00EC04F2">
        <w:rPr>
          <w:rFonts w:ascii="Times New Roman" w:hAnsi="Times New Roman" w:cs="Times New Roman"/>
          <w:sz w:val="24"/>
          <w:szCs w:val="24"/>
        </w:rPr>
        <w:t xml:space="preserve">.2025 по </w:t>
      </w:r>
      <w:r w:rsidR="00FF0A4E" w:rsidRPr="00EC04F2">
        <w:rPr>
          <w:rFonts w:ascii="Times New Roman" w:hAnsi="Times New Roman" w:cs="Times New Roman"/>
          <w:sz w:val="24"/>
          <w:szCs w:val="24"/>
        </w:rPr>
        <w:t>2</w:t>
      </w:r>
      <w:r w:rsidR="0051316C">
        <w:rPr>
          <w:rFonts w:ascii="Times New Roman" w:hAnsi="Times New Roman" w:cs="Times New Roman"/>
          <w:sz w:val="24"/>
          <w:szCs w:val="24"/>
        </w:rPr>
        <w:t>7</w:t>
      </w:r>
      <w:r w:rsidRPr="00EC04F2">
        <w:rPr>
          <w:rFonts w:ascii="Times New Roman" w:hAnsi="Times New Roman" w:cs="Times New Roman"/>
          <w:sz w:val="24"/>
          <w:szCs w:val="24"/>
        </w:rPr>
        <w:t>.02.2025 .</w:t>
      </w:r>
    </w:p>
    <w:p w:rsidR="007C7775" w:rsidRPr="00EC04F2" w:rsidRDefault="007C7775" w:rsidP="00EC0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F2">
        <w:rPr>
          <w:rFonts w:ascii="Times New Roman" w:hAnsi="Times New Roman" w:cs="Times New Roman"/>
          <w:sz w:val="24"/>
          <w:szCs w:val="24"/>
        </w:rPr>
        <w:t>В целях идентификации участники общественных обсуждений предоставляют сведения о себе (ФИО, адрес, контактный телефон — для граждан, наименование, ИНН, юридический адрес, контактный телефон — для организаций).</w:t>
      </w:r>
    </w:p>
    <w:p w:rsidR="007C7775" w:rsidRDefault="007C7775" w:rsidP="00EC0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F2">
        <w:rPr>
          <w:rFonts w:ascii="Times New Roman" w:hAnsi="Times New Roman" w:cs="Times New Roman"/>
          <w:sz w:val="24"/>
          <w:szCs w:val="24"/>
        </w:rPr>
        <w:t>Предложения, направленные без идентифицирующих участников обсуждений признаков, не рассматриваются.</w:t>
      </w:r>
    </w:p>
    <w:p w:rsidR="00446B3B" w:rsidRPr="00446B3B" w:rsidRDefault="00446B3B" w:rsidP="0044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3B">
        <w:rPr>
          <w:rFonts w:ascii="Times New Roman" w:hAnsi="Times New Roman" w:cs="Times New Roman"/>
          <w:sz w:val="24"/>
          <w:szCs w:val="24"/>
        </w:rPr>
        <w:t>Публичные обсуждения состоятся 2</w:t>
      </w:r>
      <w:r w:rsidR="0051316C">
        <w:rPr>
          <w:rFonts w:ascii="Times New Roman" w:hAnsi="Times New Roman" w:cs="Times New Roman"/>
          <w:sz w:val="24"/>
          <w:szCs w:val="24"/>
        </w:rPr>
        <w:t>7</w:t>
      </w:r>
      <w:r w:rsidRPr="00446B3B">
        <w:rPr>
          <w:rFonts w:ascii="Times New Roman" w:hAnsi="Times New Roman" w:cs="Times New Roman"/>
          <w:sz w:val="24"/>
          <w:szCs w:val="24"/>
        </w:rPr>
        <w:t xml:space="preserve"> февраля 2025 года в 15-00 по адресу: Тамбовская обл., </w:t>
      </w:r>
      <w:proofErr w:type="spellStart"/>
      <w:r w:rsidRPr="00446B3B">
        <w:rPr>
          <w:rFonts w:ascii="Times New Roman" w:hAnsi="Times New Roman" w:cs="Times New Roman"/>
          <w:sz w:val="24"/>
          <w:szCs w:val="24"/>
        </w:rPr>
        <w:t>Токарёвский</w:t>
      </w:r>
      <w:proofErr w:type="spellEnd"/>
      <w:r w:rsidRPr="00446B3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446B3B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446B3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46B3B">
        <w:rPr>
          <w:rFonts w:ascii="Times New Roman" w:hAnsi="Times New Roman" w:cs="Times New Roman"/>
          <w:sz w:val="24"/>
          <w:szCs w:val="24"/>
        </w:rPr>
        <w:t>окаревка</w:t>
      </w:r>
      <w:proofErr w:type="spellEnd"/>
      <w:r w:rsidRPr="00446B3B">
        <w:rPr>
          <w:rFonts w:ascii="Times New Roman" w:hAnsi="Times New Roman" w:cs="Times New Roman"/>
          <w:sz w:val="24"/>
          <w:szCs w:val="24"/>
        </w:rPr>
        <w:t>, ул. Маяковского, д.3.</w:t>
      </w:r>
    </w:p>
    <w:p w:rsidR="00446B3B" w:rsidRPr="00EC04F2" w:rsidRDefault="00446B3B" w:rsidP="0044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3B">
        <w:rPr>
          <w:rFonts w:ascii="Times New Roman" w:hAnsi="Times New Roman" w:cs="Times New Roman"/>
          <w:sz w:val="24"/>
          <w:szCs w:val="24"/>
        </w:rPr>
        <w:t>Уведомление о проведении публичного обсуждения, проект Доклада</w:t>
      </w:r>
      <w:bookmarkStart w:id="0" w:name="_GoBack"/>
      <w:bookmarkEnd w:id="0"/>
      <w:r w:rsidRPr="00446B3B">
        <w:rPr>
          <w:rFonts w:ascii="Times New Roman" w:hAnsi="Times New Roman" w:cs="Times New Roman"/>
          <w:sz w:val="24"/>
          <w:szCs w:val="24"/>
        </w:rPr>
        <w:t xml:space="preserve"> размещены на официальном сайте </w:t>
      </w:r>
      <w:r>
        <w:rPr>
          <w:rFonts w:ascii="Times New Roman" w:hAnsi="Times New Roman" w:cs="Times New Roman"/>
          <w:sz w:val="24"/>
          <w:szCs w:val="24"/>
        </w:rPr>
        <w:t>Токаревского</w:t>
      </w:r>
      <w:r w:rsidRPr="00446B3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тамбовской области </w:t>
      </w:r>
      <w:r w:rsidRPr="00446B3B">
        <w:rPr>
          <w:rFonts w:ascii="Times New Roman" w:hAnsi="Times New Roman" w:cs="Times New Roman"/>
          <w:sz w:val="24"/>
          <w:szCs w:val="24"/>
        </w:rPr>
        <w:t xml:space="preserve"> в разделе муниципальный контроль (https://tokarevka-adm.gosuslugi.ru/deyatelnost/napravleniya-deyatelnosti/mun-kontrol/mun-kontrol-blag/doklady-soderzh-blag/).</w:t>
      </w:r>
    </w:p>
    <w:sectPr w:rsidR="00446B3B" w:rsidRPr="00EC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C8"/>
    <w:rsid w:val="00446B3B"/>
    <w:rsid w:val="004B3D33"/>
    <w:rsid w:val="00507A87"/>
    <w:rsid w:val="0051316C"/>
    <w:rsid w:val="007C7775"/>
    <w:rsid w:val="008344F5"/>
    <w:rsid w:val="00975DC8"/>
    <w:rsid w:val="009E3507"/>
    <w:rsid w:val="00A90F84"/>
    <w:rsid w:val="00CC3087"/>
    <w:rsid w:val="00DD6498"/>
    <w:rsid w:val="00EC04F2"/>
    <w:rsid w:val="00F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2025-02-24T11:13:00Z</dcterms:created>
  <dcterms:modified xsi:type="dcterms:W3CDTF">2025-02-24T13:07:00Z</dcterms:modified>
</cp:coreProperties>
</file>