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10002A" w:rsidRP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Организационного штаба по реализации национальных проектов </w:t>
      </w:r>
      <w:r w:rsidR="00B76D2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  <w:r w:rsidR="001307D4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1</w:t>
      </w:r>
      <w:r w:rsidR="00321CC2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9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</w:t>
      </w:r>
      <w:r w:rsidR="0088744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9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3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452D0E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822AFD" w:rsidRDefault="00822AFD" w:rsidP="00822AFD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661" w:rsidRDefault="00693CFB" w:rsidP="00EC0978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lang w:eastAsia="zh-CN" w:bidi="hi-IN"/>
        </w:rPr>
        <w:t>Вопрос 1.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О текущей ситуации по контрактованию и кассовому освоению в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рамках реализации национальных и отдельных федеральных проектов в </w:t>
      </w:r>
      <w:r w:rsidR="00B82FD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Т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амбовской области по состоянию на </w:t>
      </w:r>
      <w:r w:rsidR="001307D4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1</w:t>
      </w:r>
      <w:r w:rsidR="00321CC2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9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.0</w:t>
      </w:r>
      <w:r w:rsidR="0088744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9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.2023 года.</w:t>
      </w:r>
    </w:p>
    <w:tbl>
      <w:tblPr>
        <w:tblStyle w:val="a4"/>
        <w:tblW w:w="5000" w:type="pct"/>
        <w:tblInd w:w="-459" w:type="dxa"/>
        <w:tblLook w:val="04A0" w:firstRow="1" w:lastRow="0" w:firstColumn="1" w:lastColumn="0" w:noHBand="0" w:noVBand="1"/>
      </w:tblPr>
      <w:tblGrid>
        <w:gridCol w:w="2554"/>
        <w:gridCol w:w="3402"/>
        <w:gridCol w:w="3402"/>
        <w:gridCol w:w="3402"/>
        <w:gridCol w:w="2308"/>
      </w:tblGrid>
      <w:tr w:rsidR="00B57081" w:rsidRPr="00B57081" w:rsidTr="00C23AD4">
        <w:tc>
          <w:tcPr>
            <w:tcW w:w="847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766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B57081" w:rsidRPr="00B57081" w:rsidTr="00C23AD4">
        <w:tc>
          <w:tcPr>
            <w:tcW w:w="5000" w:type="pct"/>
            <w:gridSpan w:val="5"/>
          </w:tcPr>
          <w:p w:rsidR="00B57081" w:rsidRDefault="00B57081" w:rsidP="00B04A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 xml:space="preserve"> федеральный проект «Успех каждого ребенка»</w:t>
            </w:r>
          </w:p>
          <w:p w:rsidR="0000203E" w:rsidRPr="00CC29EB" w:rsidRDefault="0000203E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2299" w:rsidRPr="00B57081" w:rsidTr="00C23AD4">
        <w:trPr>
          <w:trHeight w:val="795"/>
        </w:trPr>
        <w:tc>
          <w:tcPr>
            <w:tcW w:w="847" w:type="pct"/>
            <w:vMerge w:val="restar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спортивного зала в МБОУ Токаревской СОШ №1</w:t>
            </w:r>
          </w:p>
        </w:tc>
        <w:tc>
          <w:tcPr>
            <w:tcW w:w="1129" w:type="pct"/>
            <w:vMerge w:val="restart"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Общая стоимость проекта: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2 513 099,83 руб., в том числе: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-фед. бюджет 2 460 375,0 руб.;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обл. бюджет 50 211,73 руб,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местн. бюджет 2 513,10 руб. </w:t>
            </w:r>
          </w:p>
          <w:p w:rsidR="003331BE" w:rsidRDefault="003331BE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ПСД подготовлена управлением образования и науки Тамбовской области.</w:t>
            </w:r>
          </w:p>
        </w:tc>
        <w:tc>
          <w:tcPr>
            <w:tcW w:w="1129" w:type="pct"/>
          </w:tcPr>
          <w:p w:rsidR="00002299" w:rsidRPr="00A174CA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Контрактование -  100 % или 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</w:t>
            </w:r>
            <w:r w:rsidR="00AE1DA4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513</w:t>
            </w:r>
            <w:r w:rsidR="00AE1DA4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099,83 рублей</w:t>
            </w:r>
          </w:p>
          <w:p w:rsidR="00002299" w:rsidRPr="00A174CA" w:rsidRDefault="00002299" w:rsidP="00AC657C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ED222D" w:rsidRPr="00A174CA" w:rsidRDefault="00A174CA" w:rsidP="00ED22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ED22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A174CA" w:rsidRPr="00A174CA" w:rsidRDefault="00A174CA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002299" w:rsidRPr="00A174CA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Касса  </w:t>
            </w:r>
            <w:r w:rsidR="00ED22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002299" w:rsidRPr="00A174CA" w:rsidRDefault="00002299" w:rsidP="00F70E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2577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D5920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 xml:space="preserve">Контракт от 09.01.2023 г. на 1 645 000,0 рублей с ООО «ГАРАНТ 68» на текущий ремонт спортзала. </w:t>
            </w:r>
          </w:p>
          <w:p w:rsidR="00002299" w:rsidRPr="00002299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 xml:space="preserve">Экономия 705 000,0 рублей.  </w:t>
            </w:r>
          </w:p>
          <w:p w:rsidR="006D5920" w:rsidRDefault="006D5920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002299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>Стройконтроль осуществляет ООО «Капиталстрой» на сумму 40 662,0 рублей (местный бюджет).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ED222D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>Срок исполнения с 30 апреля по 10.07.2023.г.</w:t>
            </w:r>
          </w:p>
          <w:p w:rsidR="00531295" w:rsidRPr="00E87A11" w:rsidRDefault="00531295" w:rsidP="0053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CBE" w:rsidRPr="00921CBE" w:rsidRDefault="00921CBE" w:rsidP="00E87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E87A11" w:rsidRDefault="003331BE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ED222D" w:rsidRPr="00E87A11">
              <w:rPr>
                <w:rFonts w:ascii="Times New Roman" w:hAnsi="Times New Roman"/>
                <w:sz w:val="24"/>
                <w:szCs w:val="24"/>
              </w:rPr>
              <w:t>100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%</w:t>
            </w:r>
            <w:r w:rsidR="00E87A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3ABE" w:rsidRPr="00C53ABE" w:rsidRDefault="00ED222D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3331BE">
              <w:rPr>
                <w:rFonts w:ascii="Times New Roman" w:hAnsi="Times New Roman"/>
                <w:sz w:val="24"/>
                <w:szCs w:val="24"/>
              </w:rPr>
              <w:t>ванс 25% или</w:t>
            </w:r>
          </w:p>
          <w:p w:rsidR="00002299" w:rsidRDefault="006D5920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411250 рублей (</w:t>
            </w:r>
            <w:r w:rsidR="004325A1" w:rsidRPr="00CC29EB">
              <w:rPr>
                <w:rFonts w:ascii="Times New Roman" w:hAnsi="Times New Roman"/>
                <w:sz w:val="24"/>
                <w:szCs w:val="24"/>
              </w:rPr>
              <w:t>03.05.2023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222D" w:rsidRDefault="00ED222D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-расчет окончательный по Акту приемки работ</w:t>
            </w:r>
          </w:p>
          <w:p w:rsidR="00ED222D" w:rsidRDefault="00ED222D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1233750 рублей</w:t>
            </w:r>
          </w:p>
          <w:p w:rsidR="00ED222D" w:rsidRPr="00C53ABE" w:rsidRDefault="00ED222D" w:rsidP="0077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7760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.07.2023)</w:t>
            </w:r>
          </w:p>
        </w:tc>
      </w:tr>
      <w:tr w:rsidR="00002299" w:rsidRPr="00B57081" w:rsidTr="00C23AD4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Договор №20 от 06.02.2023 на сумму  160 700,0 рублей с ООО «Спектр знаний» на поставку оборудования 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F70E25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>Срок исполнения с 1 апреля до 01.08.2023 г.</w:t>
            </w:r>
            <w:r w:rsidR="00F22CD7" w:rsidRPr="00E8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3331BE" w:rsidRPr="00E87A11" w:rsidRDefault="003331BE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F70E25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AC6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№24 от  27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.02.2023 на сумму 503 530,83 рублей с ООО «Спектр знаний» на поставку оборудования  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F70E25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>Срок исполнения с 1 апреля до 01.08.2023 г.</w:t>
            </w:r>
            <w:r w:rsidR="00F22CD7" w:rsidRPr="00E8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3331BE" w:rsidRPr="00E87A11" w:rsidRDefault="003331BE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F70E25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F70E25" w:rsidRPr="00E87A11" w:rsidRDefault="00F70E25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1120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CC29EB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Договор №Ф-04 от 16.02.2023 г. на 49700,0 рублей (30% аванс) с ИП Касимцев С.В на поставку двери входной 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CC29EB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>Срок исполнения с 17.02.2023 до 01.04.2023 г.</w:t>
            </w:r>
          </w:p>
          <w:p w:rsidR="00002299" w:rsidRPr="00E87A11" w:rsidRDefault="00002299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E87A11" w:rsidRDefault="003331BE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CC29EB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C29EB" w:rsidRPr="00E87A11" w:rsidRDefault="00CC29EB" w:rsidP="00CC29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F22CD7">
        <w:trPr>
          <w:trHeight w:val="1312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2871F9" w:rsidRDefault="00002299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F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-Контракт №01-02 от 21.02.2023 г. на сумму 154169,0 руб. с ООО «Гарант – 68» на текущий ремонт спортзала. </w:t>
            </w:r>
          </w:p>
        </w:tc>
        <w:tc>
          <w:tcPr>
            <w:tcW w:w="1129" w:type="pct"/>
          </w:tcPr>
          <w:p w:rsidR="003331BE" w:rsidRPr="00E87A11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C37208" w:rsidRPr="00E87A1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002299" w:rsidRPr="00E87A11" w:rsidRDefault="00002299" w:rsidP="00C3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E87A11" w:rsidRDefault="003331BE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11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ED222D" w:rsidRPr="00E87A11">
              <w:rPr>
                <w:rFonts w:ascii="Times New Roman" w:hAnsi="Times New Roman"/>
                <w:sz w:val="24"/>
                <w:szCs w:val="24"/>
              </w:rPr>
              <w:t>100</w:t>
            </w:r>
            <w:r w:rsidRPr="00E87A1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D222D" w:rsidRPr="00E87A11" w:rsidRDefault="00ED222D" w:rsidP="0077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557"/>
        </w:trPr>
        <w:tc>
          <w:tcPr>
            <w:tcW w:w="5000" w:type="pct"/>
            <w:gridSpan w:val="5"/>
          </w:tcPr>
          <w:p w:rsidR="00002299" w:rsidRDefault="00002299" w:rsidP="00B04AF3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CF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E24C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федеральный проект </w:t>
            </w:r>
            <w:r w:rsidRPr="00E24CF2">
              <w:rPr>
                <w:rFonts w:ascii="Times New Roman" w:hAnsi="Times New Roman"/>
                <w:b/>
                <w:sz w:val="28"/>
                <w:szCs w:val="28"/>
              </w:rPr>
              <w:t>«Современная школа»</w:t>
            </w:r>
          </w:p>
          <w:p w:rsidR="0000203E" w:rsidRPr="00CC29EB" w:rsidRDefault="0000203E" w:rsidP="00B04AF3">
            <w:pPr>
              <w:pStyle w:val="a5"/>
              <w:spacing w:line="276" w:lineRule="auto"/>
              <w:ind w:firstLine="33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325A1" w:rsidRPr="007A5122" w:rsidTr="00C23AD4">
        <w:trPr>
          <w:trHeight w:val="540"/>
        </w:trPr>
        <w:tc>
          <w:tcPr>
            <w:tcW w:w="847" w:type="pct"/>
            <w:vMerge w:val="restart"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Открытие «Точки роста» на базе филиала МБОУ Токарёвской СОШ №2 в д. Чичерино</w:t>
            </w:r>
          </w:p>
        </w:tc>
        <w:tc>
          <w:tcPr>
            <w:tcW w:w="1129" w:type="pct"/>
            <w:vMerge w:val="restart"/>
          </w:tcPr>
          <w:p w:rsidR="008327BE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Стоимость проекта</w:t>
            </w:r>
            <w:r w:rsidR="008327BE">
              <w:rPr>
                <w:rFonts w:ascii="Times New Roman" w:hAnsi="Times New Roman"/>
                <w:sz w:val="24"/>
                <w:szCs w:val="24"/>
              </w:rPr>
              <w:t xml:space="preserve"> 1610256,2 рублей.</w:t>
            </w:r>
          </w:p>
          <w:p w:rsidR="004325A1" w:rsidRPr="00B57081" w:rsidRDefault="008327BE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Выделено </w:t>
            </w:r>
            <w:r w:rsidR="004325A1" w:rsidRPr="00B57081">
              <w:rPr>
                <w:rFonts w:ascii="Times New Roman" w:hAnsi="Times New Roman"/>
                <w:sz w:val="24"/>
                <w:szCs w:val="24"/>
              </w:rPr>
              <w:t>2 </w:t>
            </w:r>
            <w:r w:rsidR="004325A1">
              <w:rPr>
                <w:rFonts w:ascii="Times New Roman" w:hAnsi="Times New Roman"/>
                <w:sz w:val="24"/>
                <w:szCs w:val="24"/>
              </w:rPr>
              <w:t>0</w:t>
            </w:r>
            <w:r w:rsidR="004325A1" w:rsidRPr="00B57081">
              <w:rPr>
                <w:rFonts w:ascii="Times New Roman" w:hAnsi="Times New Roman"/>
                <w:sz w:val="24"/>
                <w:szCs w:val="24"/>
              </w:rPr>
              <w:t>00 000,0 рублей средств местного бюджета  на текущий ремонт и приобретение мебели. Сметная документация разработана.</w:t>
            </w:r>
          </w:p>
          <w:p w:rsidR="004325A1" w:rsidRPr="00B57081" w:rsidRDefault="004325A1" w:rsidP="00C60EAE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Передача оборудования из средств обл. бюджета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сумму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500 000 рублей до 1 сентября 2023 г.</w:t>
            </w:r>
          </w:p>
        </w:tc>
        <w:tc>
          <w:tcPr>
            <w:tcW w:w="1129" w:type="pct"/>
          </w:tcPr>
          <w:p w:rsidR="004325A1" w:rsidRPr="007A512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Контрактование </w:t>
            </w:r>
            <w:r w:rsidR="008327B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E24CF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или  1</w:t>
            </w:r>
            <w:r w:rsidR="00112B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77747">
              <w:rPr>
                <w:rFonts w:ascii="Times New Roman" w:hAnsi="Times New Roman"/>
                <w:b/>
                <w:sz w:val="24"/>
                <w:szCs w:val="24"/>
              </w:rPr>
              <w:t>18368,2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  <w:r w:rsidR="00FD63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5A1" w:rsidRPr="007A5122" w:rsidRDefault="004325A1" w:rsidP="008327B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4325A1" w:rsidRPr="007A5122" w:rsidRDefault="00A174CA" w:rsidP="00A174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 </w:t>
            </w:r>
            <w:r w:rsidR="0088744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или </w:t>
            </w:r>
            <w:r w:rsidR="009C79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744D">
              <w:rPr>
                <w:rFonts w:ascii="Times New Roman" w:hAnsi="Times New Roman"/>
                <w:b/>
                <w:sz w:val="24"/>
                <w:szCs w:val="24"/>
              </w:rPr>
              <w:t>618368,2</w:t>
            </w:r>
            <w:r w:rsidR="009123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</w:p>
          <w:p w:rsidR="00A174CA" w:rsidRPr="007A5122" w:rsidRDefault="00A174CA" w:rsidP="00A174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66" w:type="pct"/>
          </w:tcPr>
          <w:p w:rsidR="004325A1" w:rsidRPr="007A512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321CC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325A1" w:rsidRPr="007A5122" w:rsidRDefault="004325A1" w:rsidP="00321C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="00321CC2">
              <w:rPr>
                <w:rFonts w:ascii="Times New Roman" w:hAnsi="Times New Roman"/>
                <w:b/>
                <w:sz w:val="24"/>
                <w:szCs w:val="24"/>
              </w:rPr>
              <w:t>1618368,2</w:t>
            </w:r>
            <w:r w:rsidR="009123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2397"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4325A1" w:rsidRPr="007A5122" w:rsidTr="00F22CD7">
        <w:trPr>
          <w:trHeight w:val="1072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7A5122" w:rsidRDefault="004325A1" w:rsidP="00C60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Договор от 15.03.2023 на 432307 рублей с ИП Дорофеев Руслан Олегович (Мордово) на приобретение материала</w:t>
            </w:r>
          </w:p>
        </w:tc>
        <w:tc>
          <w:tcPr>
            <w:tcW w:w="1129" w:type="pct"/>
          </w:tcPr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Исполнен</w:t>
            </w:r>
            <w:r w:rsidR="00E87A11" w:rsidRPr="00A14572">
              <w:rPr>
                <w:rFonts w:ascii="Times New Roman" w:hAnsi="Times New Roman"/>
                <w:sz w:val="24"/>
                <w:szCs w:val="24"/>
              </w:rPr>
              <w:t>ие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Касса 100%</w:t>
            </w:r>
            <w:r w:rsidR="006944D5" w:rsidRPr="00A1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5A1" w:rsidRPr="00A14572" w:rsidRDefault="00E87A11" w:rsidP="00F22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п</w:t>
            </w:r>
            <w:r w:rsidR="004325A1" w:rsidRPr="00A14572">
              <w:rPr>
                <w:rFonts w:ascii="Times New Roman" w:hAnsi="Times New Roman"/>
                <w:sz w:val="24"/>
                <w:szCs w:val="24"/>
              </w:rPr>
              <w:t>еречислено 432307 рублей 23.03.2023 г.</w:t>
            </w:r>
          </w:p>
        </w:tc>
      </w:tr>
      <w:tr w:rsidR="004325A1" w:rsidRPr="007A5122" w:rsidTr="00C23AD4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7A5122" w:rsidRDefault="004325A1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 w:rsidR="00FD63D3">
              <w:rPr>
                <w:rFonts w:ascii="Times New Roman" w:hAnsi="Times New Roman"/>
                <w:sz w:val="24"/>
                <w:szCs w:val="24"/>
              </w:rPr>
              <w:t>от 28.03.2023  на сумму 191350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рублей с ООО «Современные решения» на поставку мебели </w:t>
            </w:r>
          </w:p>
        </w:tc>
        <w:tc>
          <w:tcPr>
            <w:tcW w:w="1129" w:type="pct"/>
          </w:tcPr>
          <w:p w:rsidR="003331BE" w:rsidRPr="00A14572" w:rsidRDefault="003331BE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C79F4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Срок исполнения с даты заключения до 20.0</w:t>
            </w:r>
            <w:r w:rsidR="00C51565" w:rsidRPr="00A14572">
              <w:rPr>
                <w:rFonts w:ascii="Times New Roman" w:hAnsi="Times New Roman"/>
                <w:sz w:val="24"/>
                <w:szCs w:val="24"/>
              </w:rPr>
              <w:t>9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6944D5" w:rsidRPr="00A14572" w:rsidRDefault="006944D5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Осталось довезти 2 тумбы и подписать приемку</w:t>
            </w:r>
          </w:p>
          <w:p w:rsidR="004325A1" w:rsidRPr="00A14572" w:rsidRDefault="004325A1" w:rsidP="00377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A14572" w:rsidRDefault="003331BE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321CC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  <w:p w:rsidR="00377747" w:rsidRPr="00A14572" w:rsidRDefault="00321CC2" w:rsidP="0032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Перечислено 19.09.2023 </w:t>
            </w:r>
          </w:p>
        </w:tc>
      </w:tr>
      <w:tr w:rsidR="004325A1" w:rsidRPr="00B57081" w:rsidTr="00C23AD4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FD6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FD63D3">
              <w:rPr>
                <w:rFonts w:ascii="Times New Roman" w:hAnsi="Times New Roman"/>
                <w:sz w:val="24"/>
                <w:szCs w:val="24"/>
              </w:rPr>
              <w:t xml:space="preserve"> от 29.03.2023  на сумму 257160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с ООО «Современные решения» на поставку мебели</w:t>
            </w:r>
          </w:p>
        </w:tc>
        <w:tc>
          <w:tcPr>
            <w:tcW w:w="1129" w:type="pct"/>
          </w:tcPr>
          <w:p w:rsidR="003331BE" w:rsidRPr="00A14572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C79F4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4325A1" w:rsidRPr="00A14572" w:rsidRDefault="004325A1" w:rsidP="004B4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A14572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B9545B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377747" w:rsidRPr="00A14572" w:rsidRDefault="00377747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Перечислено 28.08.2023</w:t>
            </w:r>
          </w:p>
          <w:p w:rsidR="004325A1" w:rsidRPr="00A1457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5A1" w:rsidRPr="00B57081" w:rsidTr="00C23AD4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FD6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от 07.04.2023 на сумму 50200 рублей с ИП Кудимова О.А. на брендирование Точки роста</w:t>
            </w:r>
          </w:p>
        </w:tc>
        <w:tc>
          <w:tcPr>
            <w:tcW w:w="1129" w:type="pct"/>
          </w:tcPr>
          <w:p w:rsidR="003331BE" w:rsidRPr="00A14572" w:rsidRDefault="003331BE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325A1" w:rsidRPr="00A14572" w:rsidRDefault="004325A1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Срок исполнения с 15.07.2023 по 31.07.2023 </w:t>
            </w:r>
          </w:p>
          <w:p w:rsidR="00770FC8" w:rsidRPr="00A14572" w:rsidRDefault="00770FC8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Брендирование осуществлено</w:t>
            </w:r>
          </w:p>
        </w:tc>
        <w:tc>
          <w:tcPr>
            <w:tcW w:w="766" w:type="pct"/>
          </w:tcPr>
          <w:p w:rsidR="004325A1" w:rsidRPr="00A14572" w:rsidRDefault="003331BE" w:rsidP="00E87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  <w:r w:rsidR="00E87A11" w:rsidRPr="00A1457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 xml:space="preserve">еречислено 50200 рублей </w:t>
            </w:r>
            <w:r w:rsidR="00E87A11" w:rsidRPr="00A14572"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</w:tr>
      <w:tr w:rsidR="00F23162" w:rsidRPr="00B57081" w:rsidTr="00C23AD4">
        <w:trPr>
          <w:trHeight w:val="885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7A5122" w:rsidRDefault="00F23162" w:rsidP="00F23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2023 на </w:t>
            </w:r>
            <w:r>
              <w:rPr>
                <w:rFonts w:ascii="Times New Roman" w:hAnsi="Times New Roman"/>
                <w:sz w:val="24"/>
                <w:szCs w:val="24"/>
              </w:rPr>
              <w:t>157613,2 рублей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с ИП Дорофеев Руслан Олегович (Мордово) на приобретение материала</w:t>
            </w:r>
          </w:p>
        </w:tc>
        <w:tc>
          <w:tcPr>
            <w:tcW w:w="1129" w:type="pct"/>
          </w:tcPr>
          <w:p w:rsidR="00F23162" w:rsidRPr="00A14572" w:rsidRDefault="00F23162" w:rsidP="00E87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Исполнено 100%</w:t>
            </w:r>
            <w:r w:rsidR="008A5BF1" w:rsidRPr="00A1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F23162" w:rsidRPr="00A14572" w:rsidRDefault="00F23162" w:rsidP="00AC6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Касса 100%</w:t>
            </w:r>
          </w:p>
          <w:p w:rsidR="00F23162" w:rsidRPr="00A14572" w:rsidRDefault="00E87A11" w:rsidP="00E87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п</w:t>
            </w:r>
            <w:r w:rsidR="00F23162" w:rsidRPr="00A14572">
              <w:rPr>
                <w:rFonts w:ascii="Times New Roman" w:hAnsi="Times New Roman"/>
                <w:sz w:val="24"/>
                <w:szCs w:val="24"/>
              </w:rPr>
              <w:t xml:space="preserve">еречислено 157613,2 рублей 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в июне</w:t>
            </w:r>
          </w:p>
        </w:tc>
      </w:tr>
      <w:tr w:rsidR="00F23162" w:rsidRPr="0075569E" w:rsidTr="00C23AD4">
        <w:trPr>
          <w:trHeight w:val="1590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C60EAE" w:rsidRDefault="00F23162" w:rsidP="00C26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Договор от 03.04.2023 на сумму </w:t>
            </w:r>
            <w:r w:rsidR="00D45C57">
              <w:rPr>
                <w:rFonts w:ascii="Times New Roman" w:hAnsi="Times New Roman"/>
                <w:sz w:val="24"/>
                <w:szCs w:val="24"/>
              </w:rPr>
              <w:t>356</w:t>
            </w:r>
            <w:r w:rsidR="00C26C3E">
              <w:rPr>
                <w:rFonts w:ascii="Times New Roman" w:hAnsi="Times New Roman"/>
                <w:sz w:val="24"/>
                <w:szCs w:val="24"/>
              </w:rPr>
              <w:t>326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C26C3E">
              <w:rPr>
                <w:rFonts w:ascii="Times New Roman" w:hAnsi="Times New Roman"/>
                <w:sz w:val="24"/>
                <w:szCs w:val="24"/>
              </w:rPr>
              <w:t>ей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311043 рублей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 было +</w:t>
            </w:r>
            <w:r w:rsidR="00D45C57" w:rsidRPr="00B0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C57">
              <w:rPr>
                <w:rFonts w:ascii="Times New Roman" w:hAnsi="Times New Roman"/>
                <w:sz w:val="24"/>
                <w:szCs w:val="24"/>
              </w:rPr>
              <w:t>д</w:t>
            </w:r>
            <w:r w:rsidR="00D45C57" w:rsidRPr="00B023D6">
              <w:rPr>
                <w:rFonts w:ascii="Times New Roman" w:hAnsi="Times New Roman"/>
                <w:sz w:val="24"/>
                <w:szCs w:val="24"/>
              </w:rPr>
              <w:t>опсоглашение на непредвиденн</w:t>
            </w:r>
            <w:r w:rsidR="00D45C57">
              <w:rPr>
                <w:rFonts w:ascii="Times New Roman" w:hAnsi="Times New Roman"/>
                <w:sz w:val="24"/>
                <w:szCs w:val="24"/>
              </w:rPr>
              <w:t>ые работы на сумму 45</w:t>
            </w:r>
            <w:r w:rsidR="00C26C3E">
              <w:rPr>
                <w:rFonts w:ascii="Times New Roman" w:hAnsi="Times New Roman"/>
                <w:sz w:val="24"/>
                <w:szCs w:val="24"/>
              </w:rPr>
              <w:t>283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 рублей)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</w:t>
            </w:r>
            <w:r w:rsidR="00D45C57">
              <w:rPr>
                <w:rFonts w:ascii="Times New Roman" w:hAnsi="Times New Roman"/>
                <w:sz w:val="24"/>
                <w:szCs w:val="24"/>
              </w:rPr>
              <w:t>П Подгорный на ремонт помещения</w:t>
            </w:r>
          </w:p>
        </w:tc>
        <w:tc>
          <w:tcPr>
            <w:tcW w:w="1129" w:type="pct"/>
          </w:tcPr>
          <w:p w:rsidR="00E87A11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%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3162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Срок исполнения с 01.05.2023 по 30.06.2023</w:t>
            </w:r>
          </w:p>
          <w:p w:rsidR="00F23162" w:rsidRPr="00A14572" w:rsidRDefault="00F23162" w:rsidP="00755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26C3E" w:rsidRPr="00A14572" w:rsidRDefault="00F23162" w:rsidP="00C26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%</w:t>
            </w:r>
            <w:r w:rsidR="00C26C3E" w:rsidRPr="00A14572">
              <w:rPr>
                <w:rFonts w:ascii="Times New Roman" w:hAnsi="Times New Roman"/>
                <w:sz w:val="24"/>
                <w:szCs w:val="24"/>
              </w:rPr>
              <w:t xml:space="preserve"> или 356326 рублей</w:t>
            </w:r>
          </w:p>
          <w:p w:rsidR="00C26C3E" w:rsidRPr="00A14572" w:rsidRDefault="0075569E" w:rsidP="00755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 -оплата по основному договору </w:t>
            </w:r>
            <w:r w:rsidR="00287402" w:rsidRPr="00A14572">
              <w:rPr>
                <w:rFonts w:ascii="Times New Roman" w:hAnsi="Times New Roman"/>
                <w:sz w:val="24"/>
                <w:szCs w:val="24"/>
              </w:rPr>
              <w:t>311043 рублей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 xml:space="preserve"> (13.07.2023</w:t>
            </w:r>
          </w:p>
          <w:p w:rsidR="0075569E" w:rsidRPr="00A14572" w:rsidRDefault="00C26C3E" w:rsidP="00C26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-оплата допсоглашения 01.08.2023</w:t>
            </w:r>
          </w:p>
        </w:tc>
      </w:tr>
      <w:tr w:rsidR="00F23162" w:rsidRPr="00B57081" w:rsidTr="00770FC8">
        <w:trPr>
          <w:trHeight w:val="802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6D4554" w:rsidRDefault="00F23162" w:rsidP="001F3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от 01.06.202</w:t>
            </w:r>
            <w:r w:rsidRPr="006D4554">
              <w:rPr>
                <w:rFonts w:ascii="Times New Roman" w:hAnsi="Times New Roman"/>
                <w:sz w:val="24"/>
                <w:szCs w:val="24"/>
              </w:rPr>
              <w:t xml:space="preserve"> на перенос теплового счетчика (Лукашин)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89 000</w:t>
            </w:r>
            <w:r w:rsidRPr="006D4554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1129" w:type="pct"/>
          </w:tcPr>
          <w:p w:rsidR="00F23162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88744D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F23162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Счетчик </w:t>
            </w:r>
            <w:r w:rsidR="00377747" w:rsidRPr="00A14572">
              <w:rPr>
                <w:rFonts w:ascii="Times New Roman" w:hAnsi="Times New Roman"/>
                <w:sz w:val="24"/>
                <w:szCs w:val="24"/>
              </w:rPr>
              <w:t xml:space="preserve">снят, 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перенесен</w:t>
            </w:r>
            <w:r w:rsidR="00377747" w:rsidRPr="00A14572">
              <w:rPr>
                <w:rFonts w:ascii="Times New Roman" w:hAnsi="Times New Roman"/>
                <w:sz w:val="24"/>
                <w:szCs w:val="24"/>
              </w:rPr>
              <w:t xml:space="preserve"> на новое место</w:t>
            </w:r>
          </w:p>
          <w:p w:rsidR="00F23162" w:rsidRPr="00A1457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23162" w:rsidRPr="00A14572" w:rsidRDefault="00F23162" w:rsidP="003E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E8722E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88744D" w:rsidRPr="00A14572" w:rsidRDefault="00C51565" w:rsidP="00E87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="00E8722E" w:rsidRPr="00A14572">
              <w:rPr>
                <w:rFonts w:ascii="Times New Roman" w:hAnsi="Times New Roman"/>
                <w:sz w:val="24"/>
                <w:szCs w:val="24"/>
              </w:rPr>
              <w:t>11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</w:tr>
      <w:tr w:rsidR="00F23162" w:rsidRPr="00B57081" w:rsidTr="00C23AD4">
        <w:trPr>
          <w:trHeight w:val="870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112BB5" w:rsidRPr="00AE24F4" w:rsidRDefault="00AE24F4" w:rsidP="00B45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F4">
              <w:rPr>
                <w:rFonts w:ascii="Times New Roman" w:hAnsi="Times New Roman"/>
                <w:sz w:val="24"/>
                <w:szCs w:val="24"/>
              </w:rPr>
              <w:t>Д</w:t>
            </w:r>
            <w:r w:rsidR="00B023D6" w:rsidRPr="00AE24F4">
              <w:rPr>
                <w:rFonts w:ascii="Times New Roman" w:hAnsi="Times New Roman"/>
                <w:sz w:val="24"/>
                <w:szCs w:val="24"/>
              </w:rPr>
              <w:t>оговор от</w:t>
            </w:r>
            <w:r w:rsidRPr="00AE2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3D6" w:rsidRPr="00AE24F4">
              <w:rPr>
                <w:rFonts w:ascii="Times New Roman" w:hAnsi="Times New Roman"/>
                <w:sz w:val="24"/>
                <w:szCs w:val="24"/>
              </w:rPr>
              <w:t>04.07.2023</w:t>
            </w:r>
            <w:r w:rsidRPr="00AE24F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23162" w:rsidRPr="00AE24F4">
              <w:rPr>
                <w:rFonts w:ascii="Times New Roman" w:hAnsi="Times New Roman"/>
                <w:sz w:val="24"/>
                <w:szCs w:val="24"/>
              </w:rPr>
              <w:t xml:space="preserve"> «Марио</w:t>
            </w:r>
            <w:r w:rsidR="00112BB5" w:rsidRPr="00AE24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23162" w:rsidRPr="00AE24F4">
              <w:rPr>
                <w:rFonts w:ascii="Times New Roman" w:hAnsi="Times New Roman"/>
                <w:sz w:val="24"/>
                <w:szCs w:val="24"/>
              </w:rPr>
              <w:t xml:space="preserve">на закупку мебели ориентировочно </w:t>
            </w:r>
            <w:r w:rsidR="00B45E98" w:rsidRPr="00377747">
              <w:rPr>
                <w:rFonts w:ascii="Times New Roman" w:hAnsi="Times New Roman"/>
                <w:sz w:val="24"/>
                <w:szCs w:val="24"/>
              </w:rPr>
              <w:t>84412</w:t>
            </w:r>
            <w:r w:rsidR="00F23162" w:rsidRPr="00377747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1129" w:type="pct"/>
          </w:tcPr>
          <w:p w:rsidR="00112BB5" w:rsidRPr="00A14572" w:rsidRDefault="00112BB5" w:rsidP="00112B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9C79F4" w:rsidRPr="00A145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23162" w:rsidRPr="00A14572" w:rsidRDefault="00F23162" w:rsidP="004B4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23162" w:rsidRPr="00A14572" w:rsidRDefault="00F23162" w:rsidP="003E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 xml:space="preserve">Касса </w:t>
            </w:r>
            <w:r w:rsidR="00B9545B" w:rsidRPr="00A14572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57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F23162" w:rsidRPr="00A14572" w:rsidRDefault="00B45E98" w:rsidP="005F7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72">
              <w:rPr>
                <w:rFonts w:ascii="Times New Roman" w:hAnsi="Times New Roman"/>
                <w:sz w:val="24"/>
                <w:szCs w:val="24"/>
              </w:rPr>
              <w:t>Оплачено 28.08.2023</w:t>
            </w: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B76D2D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23162" w:rsidRPr="00B57081" w:rsidTr="00C23AD4">
        <w:tc>
          <w:tcPr>
            <w:tcW w:w="847" w:type="pct"/>
          </w:tcPr>
          <w:p w:rsidR="00F23162" w:rsidRPr="00B57081" w:rsidRDefault="00F23162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1129" w:type="pct"/>
          </w:tcPr>
          <w:p w:rsidR="00F23162" w:rsidRDefault="00F23162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 лимитам выделено на 2023-2024 годы 2 450 091,17 руб, в том числе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2023 г.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Pr="00B57081" w:rsidRDefault="00F23162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F23162" w:rsidRPr="00B57081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F23162" w:rsidRPr="00BC1402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F23162" w:rsidRDefault="00F23162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F23162" w:rsidRPr="00BC1402" w:rsidRDefault="00F23162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6D5920" w:rsidRDefault="006D5920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162" w:rsidRPr="00B57081" w:rsidRDefault="00F23162" w:rsidP="00ED2BCF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2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 год) 1 154 177,4 руб.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9" w:type="pct"/>
          </w:tcPr>
          <w:p w:rsidR="006D5920" w:rsidRPr="007A5122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25450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5450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="0025450B"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 w:rsidR="002545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D5920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6D5920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 от 30.06.2023 на продление срока по 14.07.2023 г</w:t>
            </w:r>
          </w:p>
          <w:p w:rsidR="006F2757" w:rsidRDefault="0025450B" w:rsidP="004B41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</w:t>
            </w:r>
            <w:r w:rsidR="005159C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31.07.2023 г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6F2757" w:rsidRDefault="006F2757" w:rsidP="004B41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23162" w:rsidRPr="00175371" w:rsidRDefault="006F2757" w:rsidP="004B41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Исполнение 2 этапа планируется закончить в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сентябре 2023 г, оплата лимиты 2024 года в январе</w:t>
            </w:r>
            <w:r w:rsidR="0025450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66" w:type="pct"/>
          </w:tcPr>
          <w:p w:rsidR="00804E0E" w:rsidRPr="007A5122" w:rsidRDefault="00F23162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Касса </w:t>
            </w:r>
            <w:r w:rsidR="00804E0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="00804E0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 w:rsidR="00804E0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="00804E0E"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 w:rsidR="00804E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04E0E" w:rsidRDefault="00804E0E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F23162" w:rsidRPr="00BD168E" w:rsidRDefault="00F23162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c>
          <w:tcPr>
            <w:tcW w:w="847" w:type="pct"/>
          </w:tcPr>
          <w:p w:rsidR="00F23162" w:rsidRPr="00B57081" w:rsidRDefault="00F23162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2.Благоустройство общественной территории Парка в р.п. Токаревка</w:t>
            </w:r>
          </w:p>
        </w:tc>
        <w:tc>
          <w:tcPr>
            <w:tcW w:w="1129" w:type="pct"/>
          </w:tcPr>
          <w:p w:rsidR="00F23162" w:rsidRPr="00B57081" w:rsidRDefault="00F23162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2023 год 59149,57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1,1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0,1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Pr="00B57081" w:rsidRDefault="00F23162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129" w:type="pct"/>
          </w:tcPr>
          <w:p w:rsidR="00F23162" w:rsidRPr="00B57081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актование 100% 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59 149,57 р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ублей</w:t>
            </w:r>
          </w:p>
          <w:p w:rsidR="00F23162" w:rsidRPr="00B57081" w:rsidRDefault="00F23162" w:rsidP="00731533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165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 30.11.2022 г.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59 149,57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</w:t>
            </w:r>
            <w:r w:rsidR="006D65F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 укладку плитки с ООО «Эдем»</w:t>
            </w:r>
          </w:p>
        </w:tc>
        <w:tc>
          <w:tcPr>
            <w:tcW w:w="1129" w:type="pct"/>
          </w:tcPr>
          <w:p w:rsidR="006D5920" w:rsidRPr="006F2757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F275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6D65F1" w:rsidRPr="006F275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6F275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6F2757" w:rsidRPr="006F2757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6F275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Начало работ с 01.04.2023 по 30.06.2023 г.</w:t>
            </w:r>
            <w:r w:rsidR="00F22CD7" w:rsidRPr="006F275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6D5920" w:rsidRPr="006F2757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6F275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 от 30.06.2023 на продление срока до 31.08.2023 г</w:t>
            </w:r>
          </w:p>
          <w:p w:rsidR="00F23162" w:rsidRPr="006D65F1" w:rsidRDefault="00F23162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2E68F6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6D65F1"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F23162" w:rsidRPr="006D65F1" w:rsidRDefault="006D65F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2E68F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Оплата </w:t>
            </w:r>
            <w:r w:rsidR="008B0AC7" w:rsidRPr="002E68F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30.08.2023 </w:t>
            </w: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3162" w:rsidRDefault="00F23162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F23162" w:rsidRPr="00CC29EB" w:rsidRDefault="00F23162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Программа «Комплексное развитие сельских территорий»</w:t>
            </w:r>
          </w:p>
        </w:tc>
      </w:tr>
      <w:tr w:rsidR="003F1EB0" w:rsidRPr="00B57081" w:rsidTr="0000203E">
        <w:trPr>
          <w:trHeight w:val="945"/>
        </w:trPr>
        <w:tc>
          <w:tcPr>
            <w:tcW w:w="847" w:type="pct"/>
            <w:vMerge w:val="restart"/>
          </w:tcPr>
          <w:p w:rsidR="003F1EB0" w:rsidRPr="00B57081" w:rsidRDefault="003F1EB0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1.Капитальный ремонт системы водоотведения в р.п. Токаревка </w:t>
            </w:r>
          </w:p>
        </w:tc>
        <w:tc>
          <w:tcPr>
            <w:tcW w:w="1129" w:type="pct"/>
            <w:vMerge w:val="restart"/>
          </w:tcPr>
          <w:p w:rsidR="003F1EB0" w:rsidRPr="00B57081" w:rsidRDefault="003F1EB0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32 313 837,0 рублей, в том числе: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 30 900 900 руб., 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630 620  руб., 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32 317  руб., 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-в/б средства 750 000  руб. </w:t>
            </w:r>
          </w:p>
          <w:p w:rsidR="003F1EB0" w:rsidRPr="00B57081" w:rsidRDefault="003F1EB0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ПСД разработана, пройдена госэкспертиза.</w:t>
            </w:r>
          </w:p>
          <w:p w:rsidR="003F1EB0" w:rsidRDefault="003F1EB0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F1EB0" w:rsidRPr="008327BE" w:rsidRDefault="003F1EB0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Общее к</w:t>
            </w:r>
            <w:r w:rsidRPr="008327B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онтрактование на сумму 31301564,05 рублей</w:t>
            </w:r>
          </w:p>
          <w:p w:rsidR="003F1EB0" w:rsidRDefault="003F1EB0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F1EB0" w:rsidRPr="00B57081" w:rsidRDefault="003F1EB0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1 012 272,95 рублей заключено доплоглашение на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дополнитеьные</w:t>
            </w:r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работ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ы и стройконтроль</w:t>
            </w:r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, но в июле лимиты сняты.</w:t>
            </w:r>
          </w:p>
        </w:tc>
        <w:tc>
          <w:tcPr>
            <w:tcW w:w="1129" w:type="pct"/>
          </w:tcPr>
          <w:p w:rsidR="003F1EB0" w:rsidRPr="008F05D8" w:rsidRDefault="003F1EB0" w:rsidP="00DC1831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100%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на сумму 3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2292658,05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(от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действующих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лимитов)</w:t>
            </w:r>
          </w:p>
        </w:tc>
        <w:tc>
          <w:tcPr>
            <w:tcW w:w="1129" w:type="pct"/>
          </w:tcPr>
          <w:p w:rsidR="003F1EB0" w:rsidRPr="002E68F6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 или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32292658,05 </w:t>
            </w: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68F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рублей, </w:t>
            </w:r>
          </w:p>
          <w:p w:rsidR="003F1EB0" w:rsidRPr="002E68F6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2E68F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  <w:p w:rsidR="003F1EB0" w:rsidRPr="009D71E2" w:rsidRDefault="003F1EB0" w:rsidP="001909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766" w:type="pct"/>
          </w:tcPr>
          <w:p w:rsidR="003F1EB0" w:rsidRDefault="003F1EB0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51C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9</w:t>
            </w:r>
            <w:r w:rsidR="00AD2E3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,3</w:t>
            </w:r>
            <w:r w:rsidRPr="005C51C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% </w:t>
            </w:r>
          </w:p>
          <w:p w:rsidR="003F1EB0" w:rsidRPr="005C51C9" w:rsidRDefault="003F1EB0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51C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или</w:t>
            </w:r>
          </w:p>
          <w:p w:rsidR="003F1EB0" w:rsidRDefault="003F1EB0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30450122,31 рублей</w:t>
            </w:r>
          </w:p>
          <w:p w:rsidR="003F1EB0" w:rsidRPr="005C51C9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C51C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числе:</w:t>
            </w:r>
          </w:p>
          <w:p w:rsidR="003F1EB0" w:rsidRPr="005C51C9" w:rsidRDefault="003F1EB0" w:rsidP="004B6FA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1EB0" w:rsidRPr="00B57081" w:rsidTr="00AD2E39">
        <w:trPr>
          <w:trHeight w:val="983"/>
        </w:trPr>
        <w:tc>
          <w:tcPr>
            <w:tcW w:w="847" w:type="pct"/>
            <w:vMerge/>
          </w:tcPr>
          <w:p w:rsidR="003F1EB0" w:rsidRPr="00B57081" w:rsidRDefault="003F1EB0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3F1EB0" w:rsidRPr="00B57081" w:rsidRDefault="003F1EB0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3F1EB0" w:rsidRPr="00B57081" w:rsidRDefault="003F1EB0" w:rsidP="009E06A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C23AD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Муниципальный контракт от 14.02.</w:t>
            </w:r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2023г.  на сумму  </w:t>
            </w:r>
            <w:r w:rsidR="0094452B" w:rsidRPr="00BC438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31636839,11</w:t>
            </w:r>
            <w:r w:rsidR="00DC1831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руб. </w:t>
            </w:r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(24 170 750,11 рублей проторговано + допсоглашение от 03.05.2023 г. к контракту на сумму 6474995,0 рублей за счет экономии</w:t>
            </w:r>
            <w:r w:rsidR="003F07B0"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+ допсоглашение </w:t>
            </w:r>
            <w:r w:rsidR="00DC1831"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 сумму 991093,89</w:t>
            </w:r>
            <w:r w:rsidR="003F07B0"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3F07B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 ООО «Тамбовспецстрой» </w:t>
            </w:r>
          </w:p>
          <w:p w:rsidR="003F1EB0" w:rsidRPr="00B57081" w:rsidRDefault="003F1EB0" w:rsidP="00225BD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3F1EB0" w:rsidRPr="00AD2E39" w:rsidRDefault="003F1EB0" w:rsidP="00DC183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DC1831"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</w:t>
            </w:r>
            <w:r w:rsidR="00DC1831" w:rsidRPr="00DC1831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DC1831" w:rsidRPr="00AD2E3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31636839,11 руб</w:t>
            </w:r>
            <w:r w:rsidR="00AD2E39" w:rsidRPr="00AD2E3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лей</w:t>
            </w:r>
          </w:p>
          <w:p w:rsidR="003F1EB0" w:rsidRPr="00BC136A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183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</w:t>
            </w:r>
            <w:r w:rsidRPr="00BC13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 01.04.2023 по 30.09.2023</w:t>
            </w:r>
          </w:p>
          <w:p w:rsidR="003F1EB0" w:rsidRPr="00BC136A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F1EB0" w:rsidRDefault="003F1EB0" w:rsidP="003F07B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C136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Техническое исполнение </w:t>
            </w:r>
            <w:r w:rsidR="003F07B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BC136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Pr="00BC13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3F07B0" w:rsidRPr="009D71E2" w:rsidRDefault="003F07B0" w:rsidP="00DC183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766" w:type="pct"/>
          </w:tcPr>
          <w:p w:rsidR="003F1EB0" w:rsidRPr="00560D1A" w:rsidRDefault="003F1EB0" w:rsidP="00560D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60D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9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8,9</w:t>
            </w:r>
            <w:r w:rsidRPr="00560D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% или</w:t>
            </w:r>
          </w:p>
          <w:p w:rsidR="003F1EB0" w:rsidRPr="00560D1A" w:rsidRDefault="003F1EB0" w:rsidP="00560D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30294948,44</w:t>
            </w:r>
            <w:r w:rsidRPr="00560D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лей</w:t>
            </w:r>
          </w:p>
          <w:p w:rsidR="003F1EB0" w:rsidRPr="007A5122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аванс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7251227,38 рублей (март)</w:t>
            </w:r>
          </w:p>
          <w:p w:rsidR="003F1EB0" w:rsidRPr="007A5279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-по Актам за принятые  работы:</w:t>
            </w:r>
          </w:p>
          <w:p w:rsidR="003F1EB0" w:rsidRPr="007A5279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 976595,23 рублей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26.05.2023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4182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-70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26185,56 рублей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(07.07.2023)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-4237198,0 рублей (12.07.2023)</w:t>
            </w:r>
          </w:p>
          <w:p w:rsidR="003F1EB0" w:rsidRDefault="003F1EB0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-704742,41 рублей</w:t>
            </w:r>
          </w:p>
          <w:p w:rsidR="003F1EB0" w:rsidRDefault="003F1EB0" w:rsidP="004B6FA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( 18.07.2023)</w:t>
            </w:r>
          </w:p>
          <w:p w:rsidR="003F1EB0" w:rsidRDefault="003F1EB0" w:rsidP="004B6FA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- 1091570,27 рублей  (16.08.2023)</w:t>
            </w:r>
          </w:p>
          <w:p w:rsidR="003F1EB0" w:rsidRDefault="003F1EB0" w:rsidP="004B6FA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-7421,99 рублей (август)</w:t>
            </w:r>
          </w:p>
          <w:p w:rsidR="003F1EB0" w:rsidRDefault="003F1EB0" w:rsidP="005F7C6B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-7,60 рублей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(август)</w:t>
            </w:r>
          </w:p>
          <w:p w:rsidR="003F1EB0" w:rsidRPr="007A5122" w:rsidRDefault="004D5B26" w:rsidP="004D5B26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Остаток </w:t>
            </w:r>
            <w:r w:rsidR="003F1EB0" w:rsidRPr="00BC4384"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 </w:t>
            </w:r>
            <w:r w:rsidR="00BC4384" w:rsidRPr="00BC4384"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1341890,67 </w:t>
            </w:r>
            <w:r w:rsidR="003F1EB0" w:rsidRPr="004D5B2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планируется</w:t>
            </w:r>
            <w:r w:rsidR="003F1EB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перечислить </w:t>
            </w:r>
            <w:r w:rsidR="003F1EB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до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22</w:t>
            </w:r>
            <w:r w:rsidR="003F1EB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.09.2023</w:t>
            </w:r>
          </w:p>
        </w:tc>
      </w:tr>
      <w:tr w:rsidR="003F1EB0" w:rsidRPr="00B57081" w:rsidTr="00C23AD4">
        <w:trPr>
          <w:trHeight w:val="900"/>
        </w:trPr>
        <w:tc>
          <w:tcPr>
            <w:tcW w:w="847" w:type="pct"/>
            <w:vMerge/>
          </w:tcPr>
          <w:p w:rsidR="003F1EB0" w:rsidRPr="00B57081" w:rsidRDefault="003F1EB0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3F1EB0" w:rsidRPr="00B57081" w:rsidRDefault="003F1EB0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3F1EB0" w:rsidRPr="00B57081" w:rsidRDefault="003F1EB0" w:rsidP="005F7C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C23AD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Договор от 23.03.2023 на 655818,94 рублей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517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254,05 рублей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+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Допсоглашение от 04.05.2023 на 138564,89 рублей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из экономии)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на стройконтроль с ООО «Технадзор» (Рязань) </w:t>
            </w:r>
          </w:p>
        </w:tc>
        <w:tc>
          <w:tcPr>
            <w:tcW w:w="1129" w:type="pct"/>
          </w:tcPr>
          <w:p w:rsidR="003F1EB0" w:rsidRPr="00BC136A" w:rsidRDefault="003F1EB0" w:rsidP="001909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3F07B0"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DC183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3F1EB0" w:rsidRDefault="003F1EB0" w:rsidP="005C51C9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C13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 с 01.04.2023 по 30.09.2023</w:t>
            </w:r>
          </w:p>
          <w:p w:rsidR="003F07B0" w:rsidRPr="00BC136A" w:rsidRDefault="004D5B26" w:rsidP="005C51C9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Приемка стройконтролем осуществлена</w:t>
            </w:r>
          </w:p>
          <w:p w:rsidR="003F1EB0" w:rsidRPr="00BC136A" w:rsidRDefault="003F1EB0" w:rsidP="001909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3F1EB0" w:rsidRPr="009D71E2" w:rsidRDefault="003F1EB0" w:rsidP="001909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766" w:type="pct"/>
          </w:tcPr>
          <w:p w:rsidR="003F1EB0" w:rsidRDefault="003F1EB0" w:rsidP="00560D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23,7% </w:t>
            </w:r>
          </w:p>
          <w:p w:rsidR="003F1EB0" w:rsidRDefault="003F1EB0" w:rsidP="00560D1A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-</w:t>
            </w:r>
            <w:r w:rsidRPr="00560D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155173,87 рублей</w:t>
            </w:r>
          </w:p>
          <w:p w:rsidR="00036D86" w:rsidRPr="004D5B26" w:rsidRDefault="004D5B26" w:rsidP="004D5B2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4D5B26"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Остаток </w:t>
            </w:r>
            <w:r w:rsidR="00BC4384" w:rsidRPr="004D5B26"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>500645,07</w:t>
            </w:r>
            <w:r w:rsidRPr="004D5B2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планируется закрыть до 22.09.2023 </w:t>
            </w:r>
          </w:p>
        </w:tc>
      </w:tr>
      <w:tr w:rsidR="00F23162" w:rsidRPr="00B57081" w:rsidTr="00C23AD4">
        <w:trPr>
          <w:trHeight w:val="1262"/>
        </w:trPr>
        <w:tc>
          <w:tcPr>
            <w:tcW w:w="847" w:type="pct"/>
            <w:vMerge w:val="restart"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2.Создание и обустройство общественной территории Сквер в р.п. Токаревка по пр. Революции у дома №1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  <w:vMerge w:val="restart"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2 313 570,47 руб., в т. ч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1 286 011,76 руб.,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26 245,14 руб.,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-мест. бюджет 1 313,57  руб.,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-в/б средства 750 000,00 руб.</w:t>
            </w: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доп. финансирование из м/б 250000,0 руб.</w:t>
            </w: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 общей стоимости проекта:</w:t>
            </w: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 денежном выражении 2163570,47 рублей</w:t>
            </w:r>
          </w:p>
          <w:p w:rsidR="00F23162" w:rsidRPr="00B57081" w:rsidRDefault="00F23162" w:rsidP="005E7F3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трудовое участие 150 000 рублей </w:t>
            </w:r>
          </w:p>
        </w:tc>
        <w:tc>
          <w:tcPr>
            <w:tcW w:w="1129" w:type="pct"/>
          </w:tcPr>
          <w:p w:rsidR="00F23162" w:rsidRDefault="00F23162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 100%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2 163 570,47  рублей </w:t>
            </w:r>
          </w:p>
          <w:p w:rsidR="00F23162" w:rsidRDefault="00F23162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(в денежном выражении)</w:t>
            </w:r>
          </w:p>
          <w:p w:rsidR="00F23162" w:rsidRPr="00173188" w:rsidRDefault="00F23162" w:rsidP="00FE2DF1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Pr="0017318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том числе:</w:t>
            </w:r>
          </w:p>
          <w:p w:rsidR="00F23162" w:rsidRPr="00B57081" w:rsidRDefault="00F23162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29" w:type="pct"/>
          </w:tcPr>
          <w:p w:rsidR="00F23162" w:rsidRPr="00CF1A84" w:rsidRDefault="00F23162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Исполнено на </w:t>
            </w:r>
            <w:r w:rsidR="0019090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или </w:t>
            </w: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на   2</w:t>
            </w:r>
            <w:r w:rsidR="0019090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163570,47</w:t>
            </w: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 рублей </w:t>
            </w:r>
          </w:p>
          <w:p w:rsidR="00F23162" w:rsidRPr="00CF1A84" w:rsidRDefault="00F23162" w:rsidP="00C23AD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числе:</w:t>
            </w:r>
          </w:p>
        </w:tc>
        <w:tc>
          <w:tcPr>
            <w:tcW w:w="766" w:type="pct"/>
          </w:tcPr>
          <w:p w:rsidR="00F23162" w:rsidRPr="00CF1A84" w:rsidRDefault="00F23162" w:rsidP="00AE1DA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Касса </w:t>
            </w:r>
            <w:r w:rsidR="0019090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100% или 2163570,47 рублей</w:t>
            </w:r>
          </w:p>
          <w:p w:rsidR="00F23162" w:rsidRPr="00CF1A84" w:rsidRDefault="00F23162" w:rsidP="00AE1DA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</w:tr>
      <w:tr w:rsidR="00F23162" w:rsidRPr="00B57081" w:rsidTr="00C23AD4">
        <w:trPr>
          <w:trHeight w:val="1455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32DC1" w:rsidRPr="00B57081" w:rsidRDefault="00F23162" w:rsidP="005F7C6B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 с ООО «Эд-Эм» от 27.01.2023 г.  на 567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527,8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и от 10.02.2023 г. на </w:t>
            </w:r>
            <w:r w:rsidRPr="00320F27">
              <w:rPr>
                <w:rFonts w:ascii="Times New Roman" w:hAnsi="Times New Roman"/>
                <w:sz w:val="24"/>
                <w:szCs w:val="24"/>
                <w:lang w:eastAsia="ru-RU"/>
              </w:rPr>
              <w:t>199 953,96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укладку плитки. </w:t>
            </w:r>
          </w:p>
        </w:tc>
        <w:tc>
          <w:tcPr>
            <w:tcW w:w="1129" w:type="pct"/>
          </w:tcPr>
          <w:p w:rsidR="00F23162" w:rsidRPr="00A1457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100%</w:t>
            </w:r>
          </w:p>
          <w:p w:rsidR="00F23162" w:rsidRPr="007A512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22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01.04.2023 по 30.08.2023 г.;</w:t>
            </w:r>
          </w:p>
          <w:p w:rsidR="00F23162" w:rsidRPr="007A5122" w:rsidRDefault="00F23162" w:rsidP="00FF73BB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A14572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100% </w:t>
            </w:r>
          </w:p>
        </w:tc>
      </w:tr>
      <w:tr w:rsidR="00F23162" w:rsidRPr="00B57081" w:rsidTr="00A14572">
        <w:trPr>
          <w:trHeight w:val="1281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D87A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с ООО «Феникс»  от 13.02.2023 на 112000,0 рублей и 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030,0 рублей на поставку плитки. </w:t>
            </w:r>
          </w:p>
        </w:tc>
        <w:tc>
          <w:tcPr>
            <w:tcW w:w="1129" w:type="pct"/>
          </w:tcPr>
          <w:p w:rsidR="00F23162" w:rsidRPr="00A1457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100%</w:t>
            </w:r>
          </w:p>
          <w:p w:rsidR="00F2316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30.04.2023 гг.;</w:t>
            </w:r>
          </w:p>
          <w:p w:rsidR="00F23162" w:rsidRPr="00B57081" w:rsidRDefault="00F23162" w:rsidP="00143C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100% </w:t>
            </w:r>
          </w:p>
          <w:p w:rsidR="00F23162" w:rsidRPr="00A14572" w:rsidRDefault="00F23162" w:rsidP="00143C1A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rPr>
          <w:trHeight w:val="1185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2CD7" w:rsidRPr="00B57081" w:rsidRDefault="00F23162" w:rsidP="00F22CD7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ООО «ТГ Логистик» от 13.02.2023 г. на 118 400 рублей на поставку отсева гранитного. </w:t>
            </w:r>
          </w:p>
        </w:tc>
        <w:tc>
          <w:tcPr>
            <w:tcW w:w="1129" w:type="pct"/>
          </w:tcPr>
          <w:p w:rsidR="00F23162" w:rsidRPr="00A14572" w:rsidRDefault="00F23162" w:rsidP="001D38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100%</w:t>
            </w:r>
          </w:p>
          <w:p w:rsidR="00F23162" w:rsidRDefault="00F23162" w:rsidP="00D87A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31.12.2023 г;</w:t>
            </w:r>
          </w:p>
          <w:p w:rsidR="00F23162" w:rsidRPr="00B57081" w:rsidRDefault="00F23162" w:rsidP="00FF73BB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100% </w:t>
            </w:r>
          </w:p>
          <w:p w:rsidR="00F23162" w:rsidRPr="00A14572" w:rsidRDefault="00F23162" w:rsidP="00F22CD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rPr>
          <w:trHeight w:val="1185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32DC1" w:rsidRPr="00B57081" w:rsidRDefault="00F23162" w:rsidP="005F7C6B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Чехова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13.02.2023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411 125,00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поставку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фонарей и электроматериалов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</w:tcPr>
          <w:p w:rsidR="00F23162" w:rsidRPr="00A14572" w:rsidRDefault="00F23162" w:rsidP="001D38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100%</w:t>
            </w:r>
          </w:p>
          <w:p w:rsidR="00F23162" w:rsidRDefault="00F23162" w:rsidP="00AC657C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исполнения с 13.02.2023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.2023 гг.;</w:t>
            </w:r>
          </w:p>
          <w:p w:rsidR="00F23162" w:rsidRPr="00B57081" w:rsidRDefault="00F23162" w:rsidP="008B267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100% </w:t>
            </w:r>
          </w:p>
          <w:p w:rsidR="00F23162" w:rsidRPr="00A14572" w:rsidRDefault="00F23162" w:rsidP="00F22CD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rPr>
          <w:trHeight w:val="416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1D1DC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МУП «Авангард»  от 13.02.2023 г.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357533,71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благоустройство территории.</w:t>
            </w:r>
          </w:p>
        </w:tc>
        <w:tc>
          <w:tcPr>
            <w:tcW w:w="1129" w:type="pct"/>
          </w:tcPr>
          <w:p w:rsidR="00F23162" w:rsidRPr="00A1457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19090E"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A1457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F2316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с 13.02.2023 по 30.08.2023 гг.</w:t>
            </w:r>
          </w:p>
          <w:p w:rsidR="00F22CD7" w:rsidRPr="00464F54" w:rsidRDefault="00F22CD7" w:rsidP="00F22CD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A1457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19090E"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100</w:t>
            </w:r>
            <w:r w:rsidRPr="00A1457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532DC1" w:rsidRPr="00A14572" w:rsidRDefault="00532DC1" w:rsidP="005F7C6B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F22CD7">
        <w:trPr>
          <w:trHeight w:val="2819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FE2DF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Средства  на сумму 150 000 рублей являются трудовым участием </w:t>
            </w:r>
          </w:p>
          <w:p w:rsidR="00F23162" w:rsidRPr="00B57081" w:rsidRDefault="00F23162" w:rsidP="00FE2DF1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юр. лица на сумму 100000 рублей в виде предоставления техники;</w:t>
            </w:r>
          </w:p>
          <w:p w:rsidR="00F23162" w:rsidRPr="00B57081" w:rsidRDefault="00F23162" w:rsidP="00FE2D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граждане на сумму 40000,0 рублей</w:t>
            </w:r>
          </w:p>
          <w:p w:rsidR="00532DC1" w:rsidRPr="00B57081" w:rsidRDefault="00F23162" w:rsidP="005F7C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волонтеры на сумму 10000 рублей</w:t>
            </w:r>
          </w:p>
        </w:tc>
        <w:tc>
          <w:tcPr>
            <w:tcW w:w="1129" w:type="pct"/>
          </w:tcPr>
          <w:p w:rsidR="00F23162" w:rsidRPr="00B57081" w:rsidRDefault="00F23162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Default="00F23162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3162" w:rsidRPr="00CC29EB" w:rsidRDefault="00F23162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552C90" w:rsidRPr="00B57081" w:rsidTr="00552C90">
        <w:trPr>
          <w:trHeight w:val="863"/>
        </w:trPr>
        <w:tc>
          <w:tcPr>
            <w:tcW w:w="847" w:type="pct"/>
            <w:vMerge w:val="restart"/>
          </w:tcPr>
          <w:p w:rsidR="00552C90" w:rsidRPr="00B57081" w:rsidRDefault="00552C90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Текущий ремонт автодорог </w:t>
            </w:r>
          </w:p>
        </w:tc>
        <w:tc>
          <w:tcPr>
            <w:tcW w:w="1129" w:type="pct"/>
            <w:vMerge w:val="restart"/>
          </w:tcPr>
          <w:p w:rsidR="00552C90" w:rsidRDefault="00552C90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552C90" w:rsidRDefault="00552C90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24 610 410,41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552C90" w:rsidRPr="00B57081" w:rsidRDefault="00552C90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552C90" w:rsidRPr="00B57081" w:rsidRDefault="00552C90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24585800,0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552C90" w:rsidRPr="00B57081" w:rsidRDefault="00552C90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24610,41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552C90" w:rsidRDefault="00552C90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52C90" w:rsidRPr="00B57081" w:rsidRDefault="00552C90" w:rsidP="000E5E6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Проектная документация изготовлена администрацией поселкового </w:t>
            </w:r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>округа на ремонт дорог в асфальте по  ул.  Островского, Связистов, Миронова, съезд по ул. Мира в р.п. Токаревка и ул. Дружбы в д. Старогрязное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Всего 2,87 км</w:t>
            </w:r>
          </w:p>
        </w:tc>
        <w:tc>
          <w:tcPr>
            <w:tcW w:w="1129" w:type="pct"/>
          </w:tcPr>
          <w:p w:rsidR="00552C90" w:rsidRPr="006D65F1" w:rsidRDefault="00552C90" w:rsidP="00552C90">
            <w:pPr>
              <w:ind w:hanging="1"/>
              <w:jc w:val="both"/>
              <w:rPr>
                <w:rFonts w:ascii="Times New Roman" w:eastAsia="N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 или 2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610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410,41 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руб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том числе</w:t>
            </w:r>
          </w:p>
        </w:tc>
        <w:tc>
          <w:tcPr>
            <w:tcW w:w="1129" w:type="pct"/>
          </w:tcPr>
          <w:p w:rsidR="00552C90" w:rsidRPr="009D71E2" w:rsidRDefault="00552C90" w:rsidP="0062375E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61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62375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B1261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или </w:t>
            </w:r>
            <w:r w:rsidR="0062375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</w:t>
            </w:r>
            <w:r w:rsidR="0062375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  <w:r w:rsidR="0062375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 w:rsidR="0062375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610</w:t>
            </w:r>
            <w:r w:rsidR="0062375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 w:rsidR="0062375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410,41</w:t>
            </w:r>
            <w:r w:rsidR="0062375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1261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руб</w:t>
            </w:r>
            <w:r w:rsidR="0062375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лей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том числе</w:t>
            </w:r>
          </w:p>
        </w:tc>
        <w:tc>
          <w:tcPr>
            <w:tcW w:w="766" w:type="pct"/>
          </w:tcPr>
          <w:p w:rsidR="00552C90" w:rsidRPr="00DE41A8" w:rsidRDefault="00552C90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E41A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9</w:t>
            </w:r>
            <w:r w:rsidRPr="00DE41A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,1</w:t>
            </w:r>
            <w:r w:rsidRPr="00DE41A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или 22170281,6 рублей</w:t>
            </w:r>
          </w:p>
          <w:p w:rsidR="00552C90" w:rsidRDefault="00552C90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  <w:p w:rsidR="00552C90" w:rsidRPr="009D71E2" w:rsidRDefault="00552C90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552C90" w:rsidRPr="00B57081" w:rsidTr="00552C90">
        <w:trPr>
          <w:trHeight w:val="2445"/>
        </w:trPr>
        <w:tc>
          <w:tcPr>
            <w:tcW w:w="847" w:type="pct"/>
            <w:vMerge/>
          </w:tcPr>
          <w:p w:rsidR="00552C90" w:rsidRPr="00B57081" w:rsidRDefault="00552C90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552C90" w:rsidRPr="00B57081" w:rsidRDefault="00552C90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52C90" w:rsidRDefault="00552C90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Муниципальный контракт от 03.04.2023 г.   на сумму </w:t>
            </w:r>
            <w:r w:rsidRP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</w:t>
            </w:r>
            <w:r w:rsidR="004D5B26" w:rsidRP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1974836</w:t>
            </w:r>
            <w:r w:rsidRP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,0</w:t>
            </w:r>
            <w:r w:rsidR="004D5B26" w:rsidRP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(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20 001 794,55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+ допсоглашение 10% 2000</w:t>
            </w:r>
            <w:r w:rsidR="00CD0D0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179,45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4D5B2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- э</w:t>
            </w:r>
            <w:r w:rsidR="004D5B2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кономия по ул. Связистов </w:t>
            </w:r>
            <w:r w:rsidR="004D5B26" w:rsidRPr="006320EC"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>27138,49</w:t>
            </w:r>
            <w:r w:rsidR="004D5B2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рублей,  расторжение на эту сумму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)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 ООО «Спецдортех» г. Воронеж </w:t>
            </w:r>
          </w:p>
          <w:p w:rsidR="00552C90" w:rsidRPr="007A5122" w:rsidRDefault="00552C90" w:rsidP="00143C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317537" w:rsidRPr="00B12611" w:rsidRDefault="00317537" w:rsidP="0031753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Исполнение </w:t>
            </w:r>
            <w:r w:rsidR="004D5B2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сумму </w:t>
            </w:r>
            <w:r w:rsidR="00C95E28" w:rsidRP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21974836,06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рублей.</w:t>
            </w:r>
          </w:p>
          <w:p w:rsidR="00552C90" w:rsidRPr="00B12611" w:rsidRDefault="00552C90" w:rsidP="00CE7AD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исполнения: с даты подписания по 14.07.2023 г</w:t>
            </w:r>
          </w:p>
          <w:p w:rsidR="00552C90" w:rsidRDefault="00552C90" w:rsidP="00552C90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1261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 100%</w:t>
            </w:r>
          </w:p>
          <w:p w:rsidR="00CD0D0F" w:rsidRPr="00E90717" w:rsidRDefault="00317537" w:rsidP="004D5B26">
            <w:pPr>
              <w:jc w:val="both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552C90"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риняты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все </w:t>
            </w:r>
            <w:r w:rsidR="00552C90" w:rsidRPr="00B1261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</w:t>
            </w:r>
            <w:r w:rsidRPr="001307D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</w:p>
        </w:tc>
        <w:tc>
          <w:tcPr>
            <w:tcW w:w="766" w:type="pct"/>
          </w:tcPr>
          <w:p w:rsidR="00317537" w:rsidRDefault="00317537" w:rsidP="0031753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97,4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="00C95E28" w:rsidRP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21410633,38 рублей</w:t>
            </w:r>
          </w:p>
          <w:p w:rsidR="00552C90" w:rsidRPr="00DE41A8" w:rsidRDefault="00552C90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E41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  <w:p w:rsidR="00552C90" w:rsidRDefault="004D5B26" w:rsidP="006320EC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036D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320E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21410633,38 </w:t>
            </w:r>
            <w:r w:rsidR="006320EC" w:rsidRPr="004D5B2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</w:t>
            </w:r>
            <w:r w:rsidR="00036D86" w:rsidRPr="004D5B2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36D86" w:rsidRPr="004D5B2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6320EC" w:rsidRPr="004D5B2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="00036D86" w:rsidRPr="004D5B2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.09.2023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4D5B26" w:rsidRPr="00DE41A8" w:rsidRDefault="004D5B26" w:rsidP="00C95E2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Заказано 15.09.2023 564202,13 рублей (на </w:t>
            </w:r>
            <w:r w:rsid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принятый съезд по 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Островского)</w:t>
            </w:r>
          </w:p>
        </w:tc>
      </w:tr>
      <w:tr w:rsidR="00C152F8" w:rsidRPr="00B57081" w:rsidTr="00552C90">
        <w:trPr>
          <w:trHeight w:val="240"/>
        </w:trPr>
        <w:tc>
          <w:tcPr>
            <w:tcW w:w="847" w:type="pct"/>
            <w:vMerge/>
          </w:tcPr>
          <w:p w:rsidR="00C152F8" w:rsidRPr="00B57081" w:rsidRDefault="00C152F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152F8" w:rsidRPr="00B57081" w:rsidRDefault="00C152F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152F8" w:rsidRPr="00552C90" w:rsidRDefault="00C152F8" w:rsidP="00552C9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на ремонт улицы Школьная (2 этап) на сумму 380623,91 рубль с ООО «Спецдортех»</w:t>
            </w:r>
          </w:p>
        </w:tc>
        <w:tc>
          <w:tcPr>
            <w:tcW w:w="1129" w:type="pct"/>
          </w:tcPr>
          <w:p w:rsidR="00C152F8" w:rsidRDefault="00C152F8" w:rsidP="00C152F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CE7AD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C152F8" w:rsidRPr="00C152F8" w:rsidRDefault="00C152F8" w:rsidP="00C152F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C152F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</w:p>
          <w:p w:rsidR="003F07B0" w:rsidRDefault="00C95E28" w:rsidP="003F07B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6320E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3F07B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.09.2023</w:t>
            </w:r>
          </w:p>
          <w:p w:rsidR="00C152F8" w:rsidRPr="00DE41A8" w:rsidRDefault="00C152F8" w:rsidP="00C95E2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152F8" w:rsidRPr="00B57081" w:rsidTr="00552C90">
        <w:trPr>
          <w:trHeight w:val="169"/>
        </w:trPr>
        <w:tc>
          <w:tcPr>
            <w:tcW w:w="847" w:type="pct"/>
            <w:vMerge/>
          </w:tcPr>
          <w:p w:rsidR="00C152F8" w:rsidRPr="00B57081" w:rsidRDefault="00C152F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152F8" w:rsidRPr="00B57081" w:rsidRDefault="00C152F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152F8" w:rsidRPr="00552C90" w:rsidRDefault="00C152F8" w:rsidP="00552C9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на ремонт улицы Школьная (3 этап) на сумму 379024,31 рубль с ООО «Спецдортех»</w:t>
            </w:r>
          </w:p>
        </w:tc>
        <w:tc>
          <w:tcPr>
            <w:tcW w:w="1129" w:type="pct"/>
          </w:tcPr>
          <w:p w:rsidR="00C152F8" w:rsidRDefault="00C152F8" w:rsidP="00C152F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CE7AD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CE7AD6" w:rsidRPr="00C152F8" w:rsidRDefault="00CE7AD6" w:rsidP="00C152F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66" w:type="pct"/>
          </w:tcPr>
          <w:p w:rsidR="00C152F8" w:rsidRDefault="00C152F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C95E28" w:rsidRDefault="00C95E28" w:rsidP="00C95E2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Перечислено 18.09.2023</w:t>
            </w:r>
          </w:p>
          <w:p w:rsidR="003F07B0" w:rsidRPr="00DE41A8" w:rsidRDefault="003F07B0" w:rsidP="003F07B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320EC" w:rsidRPr="00B57081" w:rsidTr="00552C90">
        <w:trPr>
          <w:trHeight w:val="169"/>
        </w:trPr>
        <w:tc>
          <w:tcPr>
            <w:tcW w:w="847" w:type="pct"/>
            <w:vMerge/>
          </w:tcPr>
          <w:p w:rsidR="006320EC" w:rsidRPr="00B57081" w:rsidRDefault="006320EC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6320EC" w:rsidRPr="00B57081" w:rsidRDefault="006320EC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320EC" w:rsidRPr="00552C90" w:rsidRDefault="006320EC" w:rsidP="00C95E2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овор на ремонт улицы Школьная (4</w:t>
            </w:r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этап) на сумму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320EC"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>27138,49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рубль с ООО «</w:t>
            </w:r>
            <w:r w:rsid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Э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дем</w:t>
            </w:r>
            <w:r w:rsidRPr="00552C9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29" w:type="pct"/>
          </w:tcPr>
          <w:p w:rsidR="006320EC" w:rsidRDefault="006320EC" w:rsidP="00C95E2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сполнение 100%</w:t>
            </w:r>
          </w:p>
        </w:tc>
        <w:tc>
          <w:tcPr>
            <w:tcW w:w="766" w:type="pct"/>
          </w:tcPr>
          <w:p w:rsidR="006320EC" w:rsidRDefault="00C95E2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95E28" w:rsidRPr="00C95E28" w:rsidRDefault="00C95E28" w:rsidP="00AC657C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Средства 27138,49 рублей заказаны 15.09.2023</w:t>
            </w:r>
          </w:p>
        </w:tc>
      </w:tr>
      <w:tr w:rsidR="00C152F8" w:rsidRPr="00B57081" w:rsidTr="00552C90">
        <w:trPr>
          <w:trHeight w:val="195"/>
        </w:trPr>
        <w:tc>
          <w:tcPr>
            <w:tcW w:w="847" w:type="pct"/>
            <w:vMerge/>
          </w:tcPr>
          <w:p w:rsidR="00C152F8" w:rsidRPr="00B57081" w:rsidRDefault="00C152F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152F8" w:rsidRPr="00B57081" w:rsidRDefault="00C152F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152F8" w:rsidRPr="00AC657C" w:rsidRDefault="00C152F8" w:rsidP="00CE7AD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Договор на ремонт улицы </w:t>
            </w:r>
            <w:r w:rsidR="00CE7AD6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Дружба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(1 этап)</w:t>
            </w: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 сумму </w:t>
            </w:r>
            <w:r w:rsidR="00DB3165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474782,19 рублей</w:t>
            </w:r>
            <w:r w:rsidR="002D16F3"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 ООО «Спецдортех» </w:t>
            </w:r>
          </w:p>
        </w:tc>
        <w:tc>
          <w:tcPr>
            <w:tcW w:w="1129" w:type="pct"/>
          </w:tcPr>
          <w:p w:rsidR="00C152F8" w:rsidRDefault="00C152F8" w:rsidP="00CE7AD6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C95E2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CE7AD6" w:rsidRDefault="00CE7AD6" w:rsidP="00CE7AD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Техническое исполнение 100%</w:t>
            </w:r>
          </w:p>
          <w:p w:rsidR="00CE7AD6" w:rsidRPr="00C95E28" w:rsidRDefault="00CE7AD6" w:rsidP="00C95E2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Приемка </w:t>
            </w:r>
            <w:r w:rsidR="00C95E28"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произведена </w:t>
            </w:r>
            <w:r w:rsidR="001307D4"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6320EC"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="00AC657C"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сентября т.г.</w:t>
            </w:r>
          </w:p>
        </w:tc>
        <w:tc>
          <w:tcPr>
            <w:tcW w:w="766" w:type="pct"/>
          </w:tcPr>
          <w:p w:rsidR="00C152F8" w:rsidRDefault="00C152F8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152F8" w:rsidRPr="00C95E28" w:rsidRDefault="00C95E28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Заказаны 15.09.2023, планируется оплата до 22.09.2023</w:t>
            </w:r>
          </w:p>
        </w:tc>
      </w:tr>
      <w:tr w:rsidR="00C95E28" w:rsidRPr="00B57081" w:rsidTr="00552C90">
        <w:trPr>
          <w:trHeight w:val="255"/>
        </w:trPr>
        <w:tc>
          <w:tcPr>
            <w:tcW w:w="847" w:type="pct"/>
            <w:vMerge/>
          </w:tcPr>
          <w:p w:rsidR="00C95E28" w:rsidRPr="00B57081" w:rsidRDefault="00C95E2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95E28" w:rsidRPr="00B57081" w:rsidRDefault="00C95E2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95E28" w:rsidRPr="00AC657C" w:rsidRDefault="00C95E28" w:rsidP="00CE7AD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на ремонт улицы Дружба (2 этап) на сумму 474782,19 рублей с ООО «Спецдортех»</w:t>
            </w:r>
          </w:p>
        </w:tc>
        <w:tc>
          <w:tcPr>
            <w:tcW w:w="1129" w:type="pct"/>
          </w:tcPr>
          <w:p w:rsidR="00C95E28" w:rsidRDefault="00C95E28" w:rsidP="00600CC7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100%</w:t>
            </w:r>
          </w:p>
          <w:p w:rsidR="00C95E28" w:rsidRDefault="00C95E28" w:rsidP="00600CC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Техническое исполнение 100%</w:t>
            </w:r>
          </w:p>
          <w:p w:rsidR="00C95E28" w:rsidRPr="00C95E28" w:rsidRDefault="00C95E28" w:rsidP="00600CC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Приемка произведена 14 сентября т.г.</w:t>
            </w:r>
          </w:p>
        </w:tc>
        <w:tc>
          <w:tcPr>
            <w:tcW w:w="766" w:type="pct"/>
          </w:tcPr>
          <w:p w:rsidR="00C95E28" w:rsidRDefault="00C95E2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95E28" w:rsidRPr="00DE41A8" w:rsidRDefault="00C95E2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Заказаны 15.09.2023, планируется оплата до 22.09.2023</w:t>
            </w:r>
          </w:p>
        </w:tc>
      </w:tr>
      <w:tr w:rsidR="00C95E28" w:rsidRPr="00B57081" w:rsidTr="00552C90">
        <w:trPr>
          <w:trHeight w:val="196"/>
        </w:trPr>
        <w:tc>
          <w:tcPr>
            <w:tcW w:w="847" w:type="pct"/>
            <w:vMerge/>
          </w:tcPr>
          <w:p w:rsidR="00C95E28" w:rsidRPr="00B57081" w:rsidRDefault="00C95E2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95E28" w:rsidRPr="00B57081" w:rsidRDefault="00C95E2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95E28" w:rsidRPr="00AC657C" w:rsidRDefault="00C95E28" w:rsidP="002D16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на ремонт улицы Дружба (3 этап) на сумму 364531,90 рублей с ООО «Спецдортех»</w:t>
            </w:r>
          </w:p>
        </w:tc>
        <w:tc>
          <w:tcPr>
            <w:tcW w:w="1129" w:type="pct"/>
          </w:tcPr>
          <w:p w:rsidR="00C95E28" w:rsidRDefault="00C95E28" w:rsidP="00600CC7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100%</w:t>
            </w:r>
          </w:p>
          <w:p w:rsidR="00C95E28" w:rsidRDefault="00C95E28" w:rsidP="00600CC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Техническое исполнение 100%</w:t>
            </w:r>
          </w:p>
          <w:p w:rsidR="00C95E28" w:rsidRPr="00C95E28" w:rsidRDefault="00C95E28" w:rsidP="00600CC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Приемка произведена 14 сентября т.г.</w:t>
            </w:r>
          </w:p>
        </w:tc>
        <w:tc>
          <w:tcPr>
            <w:tcW w:w="766" w:type="pct"/>
          </w:tcPr>
          <w:p w:rsidR="00C95E28" w:rsidRDefault="00C95E2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95E28" w:rsidRPr="00DE41A8" w:rsidRDefault="00C95E2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Заказаны 15.09.2023, планируется оплата </w:t>
            </w: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до 22.09.2023</w:t>
            </w:r>
          </w:p>
        </w:tc>
      </w:tr>
      <w:tr w:rsidR="00C95E28" w:rsidRPr="00B57081" w:rsidTr="00552C90">
        <w:trPr>
          <w:trHeight w:val="195"/>
        </w:trPr>
        <w:tc>
          <w:tcPr>
            <w:tcW w:w="847" w:type="pct"/>
            <w:vMerge/>
          </w:tcPr>
          <w:p w:rsidR="00C95E28" w:rsidRPr="00B57081" w:rsidRDefault="00C95E2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C95E28" w:rsidRPr="00B57081" w:rsidRDefault="00C95E2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95E28" w:rsidRPr="00AC657C" w:rsidRDefault="00C95E28" w:rsidP="00CE7AD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C657C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на ремонт улицы Дружба  (4 этап) на сумму 534691,91 рублей с ООО «Спецдортех»</w:t>
            </w:r>
          </w:p>
        </w:tc>
        <w:tc>
          <w:tcPr>
            <w:tcW w:w="1129" w:type="pct"/>
          </w:tcPr>
          <w:p w:rsidR="00C95E28" w:rsidRDefault="00C95E28" w:rsidP="00600CC7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100%</w:t>
            </w:r>
          </w:p>
          <w:p w:rsidR="00C95E28" w:rsidRDefault="00C95E28" w:rsidP="00600CC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152F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Техническое исполнение 100%</w:t>
            </w:r>
          </w:p>
          <w:p w:rsidR="00C95E28" w:rsidRPr="00C95E28" w:rsidRDefault="00C95E28" w:rsidP="00600CC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Приемка произведена 14 сентября т.г.</w:t>
            </w:r>
          </w:p>
        </w:tc>
        <w:tc>
          <w:tcPr>
            <w:tcW w:w="766" w:type="pct"/>
          </w:tcPr>
          <w:p w:rsidR="00C95E28" w:rsidRDefault="00C95E2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95E28" w:rsidRPr="00DE41A8" w:rsidRDefault="00C95E2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95E2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Заказаны 15.09.2023, планируется оплата до 22.09.2023</w:t>
            </w:r>
          </w:p>
        </w:tc>
      </w:tr>
      <w:tr w:rsidR="00C95E28" w:rsidRPr="00B57081" w:rsidTr="00552C90">
        <w:trPr>
          <w:trHeight w:val="195"/>
        </w:trPr>
        <w:tc>
          <w:tcPr>
            <w:tcW w:w="847" w:type="pct"/>
          </w:tcPr>
          <w:p w:rsidR="00C95E28" w:rsidRPr="00B57081" w:rsidRDefault="00C95E28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95E28" w:rsidRPr="00B57081" w:rsidRDefault="00C95E28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95E28" w:rsidRPr="00AC657C" w:rsidRDefault="00C95E28" w:rsidP="00CE7AD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C95E28" w:rsidRDefault="00C95E28" w:rsidP="00CE7AD6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C95E28" w:rsidRDefault="00C95E28" w:rsidP="00AC657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95E28" w:rsidRPr="00B57081" w:rsidTr="00C23AD4">
        <w:tc>
          <w:tcPr>
            <w:tcW w:w="5000" w:type="pct"/>
            <w:gridSpan w:val="5"/>
          </w:tcPr>
          <w:p w:rsidR="00C95E28" w:rsidRPr="007A5122" w:rsidRDefault="00C95E28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C95E28" w:rsidRPr="00B57081" w:rsidTr="00C23AD4">
        <w:tc>
          <w:tcPr>
            <w:tcW w:w="847" w:type="pct"/>
          </w:tcPr>
          <w:p w:rsidR="00C95E28" w:rsidRPr="00B57081" w:rsidRDefault="00C95E28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1129" w:type="pct"/>
          </w:tcPr>
          <w:p w:rsidR="00C95E28" w:rsidRPr="00B57081" w:rsidRDefault="00C95E28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средств предприятия.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C95E28" w:rsidRPr="00B57081" w:rsidRDefault="00C95E28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C95E28" w:rsidRPr="00B57081" w:rsidRDefault="00C95E28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Объект предусматривает проживание 180 человек одновременно. </w:t>
            </w:r>
          </w:p>
        </w:tc>
        <w:tc>
          <w:tcPr>
            <w:tcW w:w="1129" w:type="pct"/>
          </w:tcPr>
          <w:p w:rsidR="00C95E28" w:rsidRPr="007A5122" w:rsidRDefault="00C95E2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C95E28" w:rsidRPr="007A5122" w:rsidRDefault="00C95E2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C95E28" w:rsidRPr="007A5122" w:rsidRDefault="00C95E2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C95E28" w:rsidRPr="00F22CD7" w:rsidRDefault="00C95E2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1129" w:type="pct"/>
          </w:tcPr>
          <w:p w:rsidR="00C95E28" w:rsidRDefault="00C95E2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Введено всего </w:t>
            </w:r>
            <w:r w:rsidR="00FD082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2858 </w:t>
            </w:r>
            <w:bookmarkStart w:id="0" w:name="_GoBack"/>
            <w:bookmarkEnd w:id="0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FD082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42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% от плана) </w:t>
            </w:r>
          </w:p>
          <w:p w:rsidR="00C95E28" w:rsidRPr="00CC5420" w:rsidRDefault="00C95E2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январь  548 кв.м;</w:t>
            </w:r>
          </w:p>
          <w:p w:rsidR="00C95E28" w:rsidRPr="00CC5420" w:rsidRDefault="00C95E2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244 кв.м</w:t>
            </w:r>
          </w:p>
          <w:p w:rsidR="00C95E28" w:rsidRPr="00CC5420" w:rsidRDefault="00C95E2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март 168 кв.м</w:t>
            </w:r>
          </w:p>
          <w:p w:rsidR="00C95E28" w:rsidRPr="00CC5420" w:rsidRDefault="00C95E2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апрель 162 кв.м</w:t>
            </w:r>
          </w:p>
          <w:p w:rsidR="00C95E28" w:rsidRPr="00CC5420" w:rsidRDefault="00C95E2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май 90 кв.м</w:t>
            </w:r>
          </w:p>
          <w:p w:rsidR="00C95E28" w:rsidRDefault="00C95E2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июнь 213 кв. м</w:t>
            </w:r>
          </w:p>
          <w:p w:rsidR="00C95E28" w:rsidRDefault="00C95E2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июль 186 кв.м</w:t>
            </w:r>
          </w:p>
          <w:p w:rsidR="00FD082E" w:rsidRPr="00CC5420" w:rsidRDefault="00FD082E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август 1247 кв.м</w:t>
            </w:r>
          </w:p>
          <w:p w:rsidR="00C95E28" w:rsidRPr="00B57081" w:rsidRDefault="00C95E2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66" w:type="pct"/>
          </w:tcPr>
          <w:p w:rsidR="00C95E28" w:rsidRPr="00B57081" w:rsidRDefault="00C95E2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C95E28" w:rsidRPr="00B57081" w:rsidTr="009D71E2">
        <w:trPr>
          <w:trHeight w:val="2825"/>
        </w:trPr>
        <w:tc>
          <w:tcPr>
            <w:tcW w:w="3105" w:type="pct"/>
            <w:gridSpan w:val="3"/>
          </w:tcPr>
          <w:p w:rsidR="00C95E28" w:rsidRDefault="00C95E28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02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21 участок (в собственность птицефабрики) </w:t>
            </w:r>
          </w:p>
          <w:p w:rsidR="00C95E28" w:rsidRPr="0000203E" w:rsidRDefault="00C95E28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(заключение договоров 03.04.2023 г.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на 15 участков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):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Виталий Юрьевич 1 участок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Александр Юрьевич 1 участок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Лысиков Юрий Васильевич 1 участок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Ассир Валли Мохаммад Нассер 10 участков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C95E28" w:rsidRPr="0000203E" w:rsidRDefault="00C95E28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31.03.2023 г. на право аренды 17  участков, (заключение договоров 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11.04.2023 на 10 участков)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C95E28" w:rsidRPr="0000203E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 Наталья Алексеевна 3 участка</w:t>
            </w:r>
          </w:p>
          <w:p w:rsidR="00C95E28" w:rsidRDefault="00C95E28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3E">
              <w:rPr>
                <w:rFonts w:ascii="Times New Roman" w:hAnsi="Times New Roman"/>
                <w:sz w:val="24"/>
                <w:szCs w:val="24"/>
                <w:lang w:eastAsia="ru-RU"/>
              </w:rPr>
              <w:t>Папикян Артем Аркадьевич 3 участка</w:t>
            </w:r>
          </w:p>
          <w:p w:rsidR="00C95E28" w:rsidRDefault="00C95E28" w:rsidP="009D71E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</w:t>
            </w:r>
            <w:r w:rsidRPr="009D71E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23.08.2023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г. на право аренды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 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план 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заключение договоров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.2023 на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участков)</w:t>
            </w:r>
          </w:p>
          <w:p w:rsidR="00C95E28" w:rsidRPr="009D71E2" w:rsidRDefault="00C95E2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C95E28" w:rsidRPr="009D71E2" w:rsidRDefault="00C95E2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 Роман Викторович 1 участок</w:t>
            </w:r>
          </w:p>
          <w:p w:rsidR="00C95E28" w:rsidRPr="009D71E2" w:rsidRDefault="00C95E2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Бормотов Александр Валерьевич 1 участок </w:t>
            </w:r>
          </w:p>
          <w:p w:rsidR="00C95E28" w:rsidRPr="009D71E2" w:rsidRDefault="00C95E2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 Владимир Вячеславович 1 участок</w:t>
            </w:r>
          </w:p>
          <w:p w:rsidR="00C95E28" w:rsidRPr="009D71E2" w:rsidRDefault="00C95E2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C95E28" w:rsidRPr="009D71E2" w:rsidRDefault="00C95E28" w:rsidP="009D71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1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C95E28" w:rsidRPr="0000203E" w:rsidRDefault="00C95E28" w:rsidP="00901D10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2E68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24.</w:t>
            </w:r>
            <w:r w:rsidR="00901D1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2E68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.2023 г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 на право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собственности 3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участк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020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895" w:type="pct"/>
            <w:gridSpan w:val="2"/>
          </w:tcPr>
          <w:p w:rsidR="00C95E28" w:rsidRPr="0000203E" w:rsidRDefault="00C95E28" w:rsidP="009A53B6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Всего 109 участков под ИЖС и 2 участка </w:t>
            </w:r>
            <w:r w:rsidRPr="0000203E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Pr="0000203E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C95E28" w:rsidRDefault="00C95E2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За 2022-2023 годы проведено 6 аукционов на 77 участков, в результате чего </w:t>
            </w:r>
          </w:p>
          <w:p w:rsidR="00C95E28" w:rsidRDefault="00C95E2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B524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55 участков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C95E28" w:rsidRDefault="00C95E2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C95E28" w:rsidRDefault="00C95E2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- 31 участок аренда физлицами на 20 лет;</w:t>
            </w:r>
          </w:p>
          <w:p w:rsidR="00C95E28" w:rsidRDefault="00C95E2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собственность физлица.</w:t>
            </w:r>
          </w:p>
          <w:p w:rsidR="00C95E28" w:rsidRDefault="00C95E2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Резерв для строительства жилья для детей-сирот 3 участка.</w:t>
            </w:r>
          </w:p>
          <w:p w:rsidR="00C95E28" w:rsidRDefault="00C95E2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Свободны 51 участок под ИЖС. </w:t>
            </w:r>
          </w:p>
          <w:p w:rsidR="00C95E28" w:rsidRDefault="00C95E2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00203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Проведение аукционов будет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продолжено </w:t>
            </w:r>
            <w:r w:rsidRPr="0000203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поэтапно.</w:t>
            </w:r>
          </w:p>
          <w:p w:rsidR="00901D10" w:rsidRDefault="00901D10" w:rsidP="00BB524A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D082E"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  <w:t>На октябрь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планируется аукцион на 2</w:t>
            </w:r>
            <w:r w:rsidR="00FD082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участка, желающих на настоящий момент </w:t>
            </w:r>
            <w:r w:rsidR="00FD082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человека на </w:t>
            </w:r>
            <w:r w:rsidR="00FD082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4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участк</w:t>
            </w:r>
            <w:r w:rsidR="00FD082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а.</w:t>
            </w:r>
          </w:p>
          <w:p w:rsidR="00C95E28" w:rsidRPr="0000203E" w:rsidRDefault="00C95E28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sectPr w:rsidR="00E90E56" w:rsidSect="0000203E">
      <w:footerReference w:type="default" r:id="rId9"/>
      <w:pgSz w:w="16838" w:h="11906" w:orient="landscape"/>
      <w:pgMar w:top="709" w:right="851" w:bottom="28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D2" w:rsidRDefault="008071D2" w:rsidP="005D18C8">
      <w:pPr>
        <w:spacing w:after="0" w:line="240" w:lineRule="auto"/>
      </w:pPr>
      <w:r>
        <w:separator/>
      </w:r>
    </w:p>
  </w:endnote>
  <w:endnote w:type="continuationSeparator" w:id="0">
    <w:p w:rsidR="008071D2" w:rsidRDefault="008071D2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  <w:docPartObj>
        <w:docPartGallery w:val="Page Numbers (Bottom of Page)"/>
        <w:docPartUnique/>
      </w:docPartObj>
    </w:sdtPr>
    <w:sdtEndPr/>
    <w:sdtContent>
      <w:p w:rsidR="00AC657C" w:rsidRDefault="00AC65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82E">
          <w:rPr>
            <w:noProof/>
          </w:rPr>
          <w:t>9</w:t>
        </w:r>
        <w:r>
          <w:fldChar w:fldCharType="end"/>
        </w:r>
      </w:p>
    </w:sdtContent>
  </w:sdt>
  <w:p w:rsidR="00AC657C" w:rsidRDefault="00AC65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D2" w:rsidRDefault="008071D2" w:rsidP="005D18C8">
      <w:pPr>
        <w:spacing w:after="0" w:line="240" w:lineRule="auto"/>
      </w:pPr>
      <w:r>
        <w:separator/>
      </w:r>
    </w:p>
  </w:footnote>
  <w:footnote w:type="continuationSeparator" w:id="0">
    <w:p w:rsidR="008071D2" w:rsidRDefault="008071D2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2533F"/>
    <w:rsid w:val="000272D2"/>
    <w:rsid w:val="000307FD"/>
    <w:rsid w:val="00036A97"/>
    <w:rsid w:val="00036B84"/>
    <w:rsid w:val="00036D86"/>
    <w:rsid w:val="000447C8"/>
    <w:rsid w:val="000568DC"/>
    <w:rsid w:val="00073E5F"/>
    <w:rsid w:val="00092E94"/>
    <w:rsid w:val="000A07C8"/>
    <w:rsid w:val="000A1F41"/>
    <w:rsid w:val="000A2CC1"/>
    <w:rsid w:val="000C01BF"/>
    <w:rsid w:val="000C11FC"/>
    <w:rsid w:val="000C68DD"/>
    <w:rsid w:val="000C73D4"/>
    <w:rsid w:val="000C74C6"/>
    <w:rsid w:val="000D2023"/>
    <w:rsid w:val="000E5E6B"/>
    <w:rsid w:val="000F6564"/>
    <w:rsid w:val="0010002A"/>
    <w:rsid w:val="00102F39"/>
    <w:rsid w:val="00112BB5"/>
    <w:rsid w:val="00117391"/>
    <w:rsid w:val="00122F80"/>
    <w:rsid w:val="00124F78"/>
    <w:rsid w:val="001307D4"/>
    <w:rsid w:val="00135002"/>
    <w:rsid w:val="00142B10"/>
    <w:rsid w:val="00143C1A"/>
    <w:rsid w:val="0014507F"/>
    <w:rsid w:val="00163F0E"/>
    <w:rsid w:val="00164DE9"/>
    <w:rsid w:val="00165D10"/>
    <w:rsid w:val="00173188"/>
    <w:rsid w:val="00175371"/>
    <w:rsid w:val="00175B64"/>
    <w:rsid w:val="00176B20"/>
    <w:rsid w:val="00183C73"/>
    <w:rsid w:val="0019090E"/>
    <w:rsid w:val="00197CDF"/>
    <w:rsid w:val="001A04C7"/>
    <w:rsid w:val="001B0F3F"/>
    <w:rsid w:val="001B2BCB"/>
    <w:rsid w:val="001C05A6"/>
    <w:rsid w:val="001D1DC4"/>
    <w:rsid w:val="001D38D4"/>
    <w:rsid w:val="001D5EEF"/>
    <w:rsid w:val="001D7971"/>
    <w:rsid w:val="001F3293"/>
    <w:rsid w:val="001F7592"/>
    <w:rsid w:val="002008EA"/>
    <w:rsid w:val="002075D6"/>
    <w:rsid w:val="00210B6C"/>
    <w:rsid w:val="0021513A"/>
    <w:rsid w:val="0021781D"/>
    <w:rsid w:val="002221DD"/>
    <w:rsid w:val="00225BD4"/>
    <w:rsid w:val="00232D54"/>
    <w:rsid w:val="00235048"/>
    <w:rsid w:val="0023770A"/>
    <w:rsid w:val="00240591"/>
    <w:rsid w:val="00241018"/>
    <w:rsid w:val="0025450B"/>
    <w:rsid w:val="00255A72"/>
    <w:rsid w:val="002714FD"/>
    <w:rsid w:val="00276BC0"/>
    <w:rsid w:val="002871F9"/>
    <w:rsid w:val="00287402"/>
    <w:rsid w:val="00290163"/>
    <w:rsid w:val="00291607"/>
    <w:rsid w:val="00295967"/>
    <w:rsid w:val="002A1DE0"/>
    <w:rsid w:val="002B6348"/>
    <w:rsid w:val="002B696F"/>
    <w:rsid w:val="002B7E77"/>
    <w:rsid w:val="002D16F3"/>
    <w:rsid w:val="002D5DC4"/>
    <w:rsid w:val="002E2A75"/>
    <w:rsid w:val="002E5EE6"/>
    <w:rsid w:val="002E68F6"/>
    <w:rsid w:val="002E77A9"/>
    <w:rsid w:val="002E7D1F"/>
    <w:rsid w:val="003025B4"/>
    <w:rsid w:val="0030425F"/>
    <w:rsid w:val="003048CE"/>
    <w:rsid w:val="00304DBD"/>
    <w:rsid w:val="003073D1"/>
    <w:rsid w:val="0031104C"/>
    <w:rsid w:val="00312CAD"/>
    <w:rsid w:val="00317537"/>
    <w:rsid w:val="00320F27"/>
    <w:rsid w:val="00321CC2"/>
    <w:rsid w:val="0033125B"/>
    <w:rsid w:val="003331BE"/>
    <w:rsid w:val="00333DE9"/>
    <w:rsid w:val="003347DB"/>
    <w:rsid w:val="003412CA"/>
    <w:rsid w:val="00346FC9"/>
    <w:rsid w:val="003534C7"/>
    <w:rsid w:val="00355271"/>
    <w:rsid w:val="003556D2"/>
    <w:rsid w:val="00377747"/>
    <w:rsid w:val="00380369"/>
    <w:rsid w:val="0038347A"/>
    <w:rsid w:val="0039067A"/>
    <w:rsid w:val="00394CC4"/>
    <w:rsid w:val="003B44B6"/>
    <w:rsid w:val="003C6BC6"/>
    <w:rsid w:val="003D4273"/>
    <w:rsid w:val="003E04A3"/>
    <w:rsid w:val="003E728D"/>
    <w:rsid w:val="003F07B0"/>
    <w:rsid w:val="003F1EB0"/>
    <w:rsid w:val="003F41F9"/>
    <w:rsid w:val="003F4DD7"/>
    <w:rsid w:val="00403AE4"/>
    <w:rsid w:val="00407332"/>
    <w:rsid w:val="004325A1"/>
    <w:rsid w:val="004411AC"/>
    <w:rsid w:val="00452D0E"/>
    <w:rsid w:val="00463007"/>
    <w:rsid w:val="00464F54"/>
    <w:rsid w:val="00471A64"/>
    <w:rsid w:val="00482153"/>
    <w:rsid w:val="0048256B"/>
    <w:rsid w:val="00493B56"/>
    <w:rsid w:val="00494251"/>
    <w:rsid w:val="004B4024"/>
    <w:rsid w:val="004B41F3"/>
    <w:rsid w:val="004B6FA8"/>
    <w:rsid w:val="004D17A2"/>
    <w:rsid w:val="004D4EC8"/>
    <w:rsid w:val="004D5B26"/>
    <w:rsid w:val="004F0515"/>
    <w:rsid w:val="004F657A"/>
    <w:rsid w:val="00506153"/>
    <w:rsid w:val="00506D22"/>
    <w:rsid w:val="005159C1"/>
    <w:rsid w:val="0052565A"/>
    <w:rsid w:val="00531295"/>
    <w:rsid w:val="00532DC1"/>
    <w:rsid w:val="00534084"/>
    <w:rsid w:val="00552C90"/>
    <w:rsid w:val="00560D1A"/>
    <w:rsid w:val="00575CE6"/>
    <w:rsid w:val="005813B7"/>
    <w:rsid w:val="00581B0B"/>
    <w:rsid w:val="00591EC5"/>
    <w:rsid w:val="005C51C9"/>
    <w:rsid w:val="005D18C8"/>
    <w:rsid w:val="005E7F35"/>
    <w:rsid w:val="005F1DF9"/>
    <w:rsid w:val="005F7C6B"/>
    <w:rsid w:val="00604457"/>
    <w:rsid w:val="00606210"/>
    <w:rsid w:val="0062375E"/>
    <w:rsid w:val="00626D73"/>
    <w:rsid w:val="006320EC"/>
    <w:rsid w:val="00640464"/>
    <w:rsid w:val="00652C73"/>
    <w:rsid w:val="00654B7C"/>
    <w:rsid w:val="00657BBA"/>
    <w:rsid w:val="00661266"/>
    <w:rsid w:val="0068275F"/>
    <w:rsid w:val="00682A52"/>
    <w:rsid w:val="00693CFB"/>
    <w:rsid w:val="006944D5"/>
    <w:rsid w:val="006A6A4C"/>
    <w:rsid w:val="006D4554"/>
    <w:rsid w:val="006D5920"/>
    <w:rsid w:val="006D65F1"/>
    <w:rsid w:val="006E1AEB"/>
    <w:rsid w:val="006E7EE9"/>
    <w:rsid w:val="006F2757"/>
    <w:rsid w:val="006F38A8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5367"/>
    <w:rsid w:val="00770FC8"/>
    <w:rsid w:val="00775C57"/>
    <w:rsid w:val="0077609A"/>
    <w:rsid w:val="0078342C"/>
    <w:rsid w:val="00790357"/>
    <w:rsid w:val="00792D0C"/>
    <w:rsid w:val="007A45EA"/>
    <w:rsid w:val="007A5122"/>
    <w:rsid w:val="007A5279"/>
    <w:rsid w:val="007B1AB0"/>
    <w:rsid w:val="007B7C03"/>
    <w:rsid w:val="007C0306"/>
    <w:rsid w:val="007C3AB7"/>
    <w:rsid w:val="007E7121"/>
    <w:rsid w:val="007F3017"/>
    <w:rsid w:val="00804E0E"/>
    <w:rsid w:val="00806FCA"/>
    <w:rsid w:val="008071D2"/>
    <w:rsid w:val="00822AFD"/>
    <w:rsid w:val="00824B0F"/>
    <w:rsid w:val="0083051A"/>
    <w:rsid w:val="008327BE"/>
    <w:rsid w:val="00837537"/>
    <w:rsid w:val="00844398"/>
    <w:rsid w:val="00857A24"/>
    <w:rsid w:val="00862555"/>
    <w:rsid w:val="00866121"/>
    <w:rsid w:val="00867051"/>
    <w:rsid w:val="008803BA"/>
    <w:rsid w:val="008836D0"/>
    <w:rsid w:val="0088744D"/>
    <w:rsid w:val="008976B1"/>
    <w:rsid w:val="008A5BF1"/>
    <w:rsid w:val="008B0AC7"/>
    <w:rsid w:val="008B267D"/>
    <w:rsid w:val="008B59CA"/>
    <w:rsid w:val="008C51D8"/>
    <w:rsid w:val="008D6F88"/>
    <w:rsid w:val="008E1A45"/>
    <w:rsid w:val="008F05D8"/>
    <w:rsid w:val="008F1F15"/>
    <w:rsid w:val="008F52B5"/>
    <w:rsid w:val="00901D10"/>
    <w:rsid w:val="009020D3"/>
    <w:rsid w:val="00912397"/>
    <w:rsid w:val="00914F19"/>
    <w:rsid w:val="00921CBE"/>
    <w:rsid w:val="00930733"/>
    <w:rsid w:val="0094452B"/>
    <w:rsid w:val="00945C9A"/>
    <w:rsid w:val="009810EB"/>
    <w:rsid w:val="00991552"/>
    <w:rsid w:val="00994C4B"/>
    <w:rsid w:val="009A34C6"/>
    <w:rsid w:val="009A53B6"/>
    <w:rsid w:val="009B3661"/>
    <w:rsid w:val="009B788D"/>
    <w:rsid w:val="009C79F4"/>
    <w:rsid w:val="009D71E2"/>
    <w:rsid w:val="009E06A3"/>
    <w:rsid w:val="009E1D54"/>
    <w:rsid w:val="009F1049"/>
    <w:rsid w:val="00A14572"/>
    <w:rsid w:val="00A174CA"/>
    <w:rsid w:val="00A20E55"/>
    <w:rsid w:val="00A22538"/>
    <w:rsid w:val="00A22CA9"/>
    <w:rsid w:val="00A23662"/>
    <w:rsid w:val="00A25E13"/>
    <w:rsid w:val="00A262CB"/>
    <w:rsid w:val="00A34C00"/>
    <w:rsid w:val="00A40F8E"/>
    <w:rsid w:val="00A600EC"/>
    <w:rsid w:val="00A67CE4"/>
    <w:rsid w:val="00A80CAE"/>
    <w:rsid w:val="00AA1B85"/>
    <w:rsid w:val="00AA2C68"/>
    <w:rsid w:val="00AA4344"/>
    <w:rsid w:val="00AA5AAC"/>
    <w:rsid w:val="00AB4F21"/>
    <w:rsid w:val="00AB6BB0"/>
    <w:rsid w:val="00AC657C"/>
    <w:rsid w:val="00AD0CFA"/>
    <w:rsid w:val="00AD2E39"/>
    <w:rsid w:val="00AE1DA4"/>
    <w:rsid w:val="00AE24F4"/>
    <w:rsid w:val="00AF5112"/>
    <w:rsid w:val="00AF5427"/>
    <w:rsid w:val="00B00377"/>
    <w:rsid w:val="00B023D6"/>
    <w:rsid w:val="00B04AF3"/>
    <w:rsid w:val="00B121EF"/>
    <w:rsid w:val="00B12611"/>
    <w:rsid w:val="00B16CCA"/>
    <w:rsid w:val="00B25DC7"/>
    <w:rsid w:val="00B3324A"/>
    <w:rsid w:val="00B3537E"/>
    <w:rsid w:val="00B44C94"/>
    <w:rsid w:val="00B45E98"/>
    <w:rsid w:val="00B57081"/>
    <w:rsid w:val="00B612B9"/>
    <w:rsid w:val="00B6489B"/>
    <w:rsid w:val="00B74C81"/>
    <w:rsid w:val="00B76D2D"/>
    <w:rsid w:val="00B82FDB"/>
    <w:rsid w:val="00B917D7"/>
    <w:rsid w:val="00B9497C"/>
    <w:rsid w:val="00B9545B"/>
    <w:rsid w:val="00BA341C"/>
    <w:rsid w:val="00BA3D3B"/>
    <w:rsid w:val="00BB5096"/>
    <w:rsid w:val="00BB524A"/>
    <w:rsid w:val="00BC136A"/>
    <w:rsid w:val="00BC1402"/>
    <w:rsid w:val="00BC2225"/>
    <w:rsid w:val="00BC4384"/>
    <w:rsid w:val="00BC68EA"/>
    <w:rsid w:val="00BD168E"/>
    <w:rsid w:val="00BD23C2"/>
    <w:rsid w:val="00BD4515"/>
    <w:rsid w:val="00BD7BBF"/>
    <w:rsid w:val="00BF2C59"/>
    <w:rsid w:val="00BF6E0C"/>
    <w:rsid w:val="00C06332"/>
    <w:rsid w:val="00C152F8"/>
    <w:rsid w:val="00C23AD4"/>
    <w:rsid w:val="00C26C3E"/>
    <w:rsid w:val="00C30CF8"/>
    <w:rsid w:val="00C319A5"/>
    <w:rsid w:val="00C37208"/>
    <w:rsid w:val="00C40B85"/>
    <w:rsid w:val="00C51565"/>
    <w:rsid w:val="00C53ABE"/>
    <w:rsid w:val="00C601C4"/>
    <w:rsid w:val="00C60EAE"/>
    <w:rsid w:val="00C7599D"/>
    <w:rsid w:val="00C7614B"/>
    <w:rsid w:val="00C866BE"/>
    <w:rsid w:val="00C867CD"/>
    <w:rsid w:val="00C95E28"/>
    <w:rsid w:val="00CB0571"/>
    <w:rsid w:val="00CB3C31"/>
    <w:rsid w:val="00CB7CFD"/>
    <w:rsid w:val="00CC07A4"/>
    <w:rsid w:val="00CC29EB"/>
    <w:rsid w:val="00CC5420"/>
    <w:rsid w:val="00CD07BF"/>
    <w:rsid w:val="00CD0D0F"/>
    <w:rsid w:val="00CD256D"/>
    <w:rsid w:val="00CE0EF3"/>
    <w:rsid w:val="00CE7AD6"/>
    <w:rsid w:val="00CF14F4"/>
    <w:rsid w:val="00CF1A84"/>
    <w:rsid w:val="00CF6676"/>
    <w:rsid w:val="00D04B02"/>
    <w:rsid w:val="00D17E5D"/>
    <w:rsid w:val="00D20C18"/>
    <w:rsid w:val="00D45C57"/>
    <w:rsid w:val="00D45D29"/>
    <w:rsid w:val="00D53BDE"/>
    <w:rsid w:val="00D8536D"/>
    <w:rsid w:val="00D87A78"/>
    <w:rsid w:val="00DB3165"/>
    <w:rsid w:val="00DB4E94"/>
    <w:rsid w:val="00DC1831"/>
    <w:rsid w:val="00DD0681"/>
    <w:rsid w:val="00DE15F9"/>
    <w:rsid w:val="00DE29DF"/>
    <w:rsid w:val="00DE41A8"/>
    <w:rsid w:val="00DE675C"/>
    <w:rsid w:val="00DF06FC"/>
    <w:rsid w:val="00DF0C1A"/>
    <w:rsid w:val="00E02A65"/>
    <w:rsid w:val="00E032BD"/>
    <w:rsid w:val="00E212CB"/>
    <w:rsid w:val="00E24CF2"/>
    <w:rsid w:val="00E3627F"/>
    <w:rsid w:val="00E44862"/>
    <w:rsid w:val="00E6271F"/>
    <w:rsid w:val="00E733C6"/>
    <w:rsid w:val="00E76023"/>
    <w:rsid w:val="00E810F3"/>
    <w:rsid w:val="00E8494A"/>
    <w:rsid w:val="00E8722E"/>
    <w:rsid w:val="00E87A11"/>
    <w:rsid w:val="00E90717"/>
    <w:rsid w:val="00E90E56"/>
    <w:rsid w:val="00EA6773"/>
    <w:rsid w:val="00EC0978"/>
    <w:rsid w:val="00ED222D"/>
    <w:rsid w:val="00ED2BCF"/>
    <w:rsid w:val="00EE2BBC"/>
    <w:rsid w:val="00EE77B2"/>
    <w:rsid w:val="00EF2D59"/>
    <w:rsid w:val="00F02E04"/>
    <w:rsid w:val="00F07DF7"/>
    <w:rsid w:val="00F22CD7"/>
    <w:rsid w:val="00F23162"/>
    <w:rsid w:val="00F24AF0"/>
    <w:rsid w:val="00F52D86"/>
    <w:rsid w:val="00F70E25"/>
    <w:rsid w:val="00F9235F"/>
    <w:rsid w:val="00F92ECF"/>
    <w:rsid w:val="00FB7B1D"/>
    <w:rsid w:val="00FC23AC"/>
    <w:rsid w:val="00FD082E"/>
    <w:rsid w:val="00FD0C57"/>
    <w:rsid w:val="00FD2BBD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C372-BEDD-460A-9F6A-C855E1CD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2023-09-12T05:52:00Z</cp:lastPrinted>
  <dcterms:created xsi:type="dcterms:W3CDTF">2023-09-11T10:43:00Z</dcterms:created>
  <dcterms:modified xsi:type="dcterms:W3CDTF">2023-09-18T13:49:00Z</dcterms:modified>
</cp:coreProperties>
</file>