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</w:p>
    <w:p w:rsidR="0010002A" w:rsidRPr="002221DD" w:rsidRDefault="00E90E56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24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2221DD" w:rsidRDefault="0010002A" w:rsidP="0010002A">
      <w:pPr>
        <w:spacing w:after="0" w:line="240" w:lineRule="auto"/>
        <w:ind w:firstLine="31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(проекты с финансовыми средствами)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3017" w:rsidRPr="009B3661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тамбовской области по состоянию на </w:t>
      </w:r>
      <w:r w:rsidR="00255A7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23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.01.2023 года.</w:t>
      </w:r>
    </w:p>
    <w:p w:rsidR="009B3661" w:rsidRPr="00B04AF3" w:rsidRDefault="009B3661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5183" w:type="pct"/>
        <w:tblInd w:w="-459" w:type="dxa"/>
        <w:tblLook w:val="04A0" w:firstRow="1" w:lastRow="0" w:firstColumn="1" w:lastColumn="0" w:noHBand="0" w:noVBand="1"/>
      </w:tblPr>
      <w:tblGrid>
        <w:gridCol w:w="4851"/>
        <w:gridCol w:w="5023"/>
        <w:gridCol w:w="5745"/>
      </w:tblGrid>
      <w:tr w:rsidR="00E90E56" w:rsidRPr="00B04AF3" w:rsidTr="00E90E56">
        <w:tc>
          <w:tcPr>
            <w:tcW w:w="1553" w:type="pct"/>
          </w:tcPr>
          <w:p w:rsidR="00E90E56" w:rsidRPr="00B04AF3" w:rsidRDefault="00E90E56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ПРОЕКТ</w:t>
            </w:r>
          </w:p>
        </w:tc>
        <w:tc>
          <w:tcPr>
            <w:tcW w:w="1608" w:type="pct"/>
          </w:tcPr>
          <w:p w:rsidR="00E90E56" w:rsidRPr="00B04AF3" w:rsidRDefault="00E90E56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ОПИСАНИЕ </w:t>
            </w:r>
          </w:p>
        </w:tc>
        <w:tc>
          <w:tcPr>
            <w:tcW w:w="1839" w:type="pct"/>
          </w:tcPr>
          <w:p w:rsidR="00E90E56" w:rsidRPr="00B04AF3" w:rsidRDefault="00E90E56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СТАДИЯ РЕАЛИЗАЦИИ</w:t>
            </w:r>
          </w:p>
        </w:tc>
      </w:tr>
      <w:tr w:rsidR="00E90E56" w:rsidTr="00E90E56">
        <w:tc>
          <w:tcPr>
            <w:tcW w:w="5000" w:type="pct"/>
            <w:gridSpan w:val="3"/>
          </w:tcPr>
          <w:p w:rsidR="00E90E56" w:rsidRPr="00B04AF3" w:rsidRDefault="00E90E56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="00AB4F21" w:rsidRPr="00B04AF3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</w:tc>
      </w:tr>
      <w:tr w:rsidR="00E90E56" w:rsidTr="00255A72">
        <w:trPr>
          <w:trHeight w:val="5258"/>
        </w:trPr>
        <w:tc>
          <w:tcPr>
            <w:tcW w:w="1553" w:type="pct"/>
          </w:tcPr>
          <w:p w:rsidR="00E90E56" w:rsidRPr="00E90E56" w:rsidRDefault="00E90E56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93CFB">
              <w:rPr>
                <w:rFonts w:ascii="Times New Roman" w:eastAsiaTheme="minorHAnsi" w:hAnsi="Times New Roman"/>
                <w:sz w:val="28"/>
                <w:szCs w:val="28"/>
              </w:rPr>
              <w:t>Текущий ремонт спортивного зала в МБОУ Токаревской СОШ №1</w:t>
            </w:r>
          </w:p>
        </w:tc>
        <w:tc>
          <w:tcPr>
            <w:tcW w:w="1608" w:type="pct"/>
          </w:tcPr>
          <w:p w:rsidR="00AB4F21" w:rsidRDefault="00AB4F2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Общая стоимость проекта</w:t>
            </w:r>
            <w:r w:rsidR="00E90E5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="00E90E56" w:rsidRPr="00693C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>2 513 099,83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AB4F21" w:rsidRDefault="00CB7CFD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90E56" w:rsidRPr="00693CFB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="00E90E56" w:rsidRPr="00693CFB">
              <w:rPr>
                <w:rFonts w:ascii="Times New Roman" w:hAnsi="Times New Roman"/>
                <w:sz w:val="28"/>
                <w:szCs w:val="28"/>
              </w:rPr>
              <w:t xml:space="preserve">. бюджет 2 460 375,0 руб.; </w:t>
            </w:r>
          </w:p>
          <w:p w:rsidR="00AB4F21" w:rsidRDefault="00AB4F2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 xml:space="preserve">обл. бюджет 50 211,73 рублей, </w:t>
            </w:r>
          </w:p>
          <w:p w:rsidR="00E90E56" w:rsidRDefault="00E90E56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CFB">
              <w:rPr>
                <w:rFonts w:ascii="Times New Roman" w:hAnsi="Times New Roman"/>
                <w:sz w:val="28"/>
                <w:szCs w:val="28"/>
              </w:rPr>
              <w:t>мест</w:t>
            </w:r>
            <w:r w:rsidRPr="009B366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93CFB">
              <w:rPr>
                <w:rFonts w:ascii="Times New Roman" w:hAnsi="Times New Roman"/>
                <w:sz w:val="28"/>
                <w:szCs w:val="28"/>
              </w:rPr>
              <w:t xml:space="preserve">. бюджет 2 513,10 руб. </w:t>
            </w:r>
          </w:p>
          <w:p w:rsidR="00E90E56" w:rsidRPr="00E90E56" w:rsidRDefault="00E90E56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93CFB">
              <w:rPr>
                <w:rFonts w:ascii="Times New Roman" w:hAnsi="Times New Roman"/>
                <w:sz w:val="28"/>
                <w:szCs w:val="28"/>
              </w:rPr>
              <w:t xml:space="preserve">ПСД </w:t>
            </w:r>
            <w:proofErr w:type="gramStart"/>
            <w:r w:rsidRPr="00693CFB">
              <w:rPr>
                <w:rFonts w:ascii="Times New Roman" w:hAnsi="Times New Roman"/>
                <w:sz w:val="28"/>
                <w:szCs w:val="28"/>
              </w:rPr>
              <w:t>подготовлена</w:t>
            </w:r>
            <w:proofErr w:type="gramEnd"/>
            <w:r w:rsidRPr="00693CFB">
              <w:rPr>
                <w:rFonts w:ascii="Times New Roman" w:hAnsi="Times New Roman"/>
                <w:sz w:val="28"/>
                <w:szCs w:val="28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839" w:type="pct"/>
          </w:tcPr>
          <w:p w:rsidR="00AB4F21" w:rsidRPr="00CB7CFD" w:rsidRDefault="00AB4F21" w:rsidP="00E90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7CFD">
              <w:rPr>
                <w:rFonts w:ascii="Times New Roman" w:hAnsi="Times New Roman"/>
                <w:b/>
                <w:sz w:val="28"/>
                <w:szCs w:val="28"/>
              </w:rPr>
              <w:t>Контрактование</w:t>
            </w:r>
            <w:proofErr w:type="spellEnd"/>
            <w:r w:rsidRPr="00CB7CFD">
              <w:rPr>
                <w:rFonts w:ascii="Times New Roman" w:hAnsi="Times New Roman"/>
                <w:b/>
                <w:sz w:val="28"/>
                <w:szCs w:val="28"/>
              </w:rPr>
              <w:t xml:space="preserve"> -  65,5%</w:t>
            </w:r>
          </w:p>
          <w:p w:rsidR="00AB4F21" w:rsidRPr="00CB7CFD" w:rsidRDefault="00AB4F21" w:rsidP="00E90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CFD">
              <w:rPr>
                <w:rFonts w:ascii="Times New Roman" w:hAnsi="Times New Roman"/>
                <w:b/>
                <w:sz w:val="28"/>
                <w:szCs w:val="28"/>
              </w:rPr>
              <w:t>Касса - 0</w:t>
            </w:r>
          </w:p>
          <w:p w:rsidR="00CB7CFD" w:rsidRDefault="00E90E56" w:rsidP="00E90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CFB">
              <w:rPr>
                <w:rFonts w:ascii="Times New Roman" w:hAnsi="Times New Roman"/>
                <w:sz w:val="28"/>
                <w:szCs w:val="28"/>
              </w:rPr>
              <w:t>Контракт заключен 09.01.2023 г</w:t>
            </w:r>
            <w:r w:rsidR="00AB4F21">
              <w:rPr>
                <w:rFonts w:ascii="Times New Roman" w:hAnsi="Times New Roman"/>
                <w:sz w:val="28"/>
                <w:szCs w:val="28"/>
              </w:rPr>
              <w:t>.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с ООО «ГАРАНТ 68» на текущий ремонт спортзал</w:t>
            </w:r>
            <w:r w:rsidR="00CB7CFD">
              <w:rPr>
                <w:rFonts w:ascii="Times New Roman" w:hAnsi="Times New Roman"/>
                <w:sz w:val="28"/>
                <w:szCs w:val="28"/>
              </w:rPr>
              <w:t>а  на сумму 1 645 000,0 рублей Э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>кономия 705 000,0 рублей. Начало работ 30 апреля</w:t>
            </w:r>
            <w:r w:rsidRPr="009B3661">
              <w:rPr>
                <w:rFonts w:ascii="Times New Roman" w:hAnsi="Times New Roman"/>
                <w:sz w:val="28"/>
                <w:szCs w:val="28"/>
              </w:rPr>
              <w:t>,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окончание 10.07.2023 </w:t>
            </w:r>
            <w:proofErr w:type="spellStart"/>
            <w:r w:rsidRPr="00693CFB">
              <w:rPr>
                <w:rFonts w:ascii="Times New Roman" w:hAnsi="Times New Roman"/>
                <w:sz w:val="28"/>
                <w:szCs w:val="28"/>
              </w:rPr>
              <w:t>т.г</w:t>
            </w:r>
            <w:proofErr w:type="spellEnd"/>
            <w:r w:rsidRPr="00693C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B7CFD" w:rsidRPr="00693CFB" w:rsidRDefault="00E90E56" w:rsidP="00CB7CF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7CFD" w:rsidRPr="00693CFB">
              <w:rPr>
                <w:rFonts w:ascii="Times New Roman" w:hAnsi="Times New Roman"/>
                <w:sz w:val="28"/>
                <w:szCs w:val="28"/>
              </w:rPr>
              <w:t>Стройконтроль</w:t>
            </w:r>
            <w:proofErr w:type="spellEnd"/>
            <w:r w:rsidR="00CB7CFD" w:rsidRPr="00693CFB">
              <w:rPr>
                <w:rFonts w:ascii="Times New Roman" w:hAnsi="Times New Roman"/>
                <w:sz w:val="28"/>
                <w:szCs w:val="28"/>
              </w:rPr>
              <w:t xml:space="preserve"> осуществляет ООО «</w:t>
            </w:r>
            <w:proofErr w:type="spellStart"/>
            <w:r w:rsidR="00CB7CFD" w:rsidRPr="00693CFB">
              <w:rPr>
                <w:rFonts w:ascii="Times New Roman" w:hAnsi="Times New Roman"/>
                <w:sz w:val="28"/>
                <w:szCs w:val="28"/>
              </w:rPr>
              <w:t>Капиталстрой</w:t>
            </w:r>
            <w:proofErr w:type="spellEnd"/>
            <w:r w:rsidR="00CB7CFD" w:rsidRPr="00693C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7CFD" w:rsidRPr="005D18C8" w:rsidRDefault="00CB7CFD" w:rsidP="00E90E5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18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Остаток</w:t>
            </w:r>
            <w:r w:rsidR="00E90E56" w:rsidRPr="005D18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средств</w:t>
            </w:r>
            <w:r w:rsidRPr="005D18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CB7CFD" w:rsidRDefault="00CB7CFD" w:rsidP="00E90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>увеличение объема работ по контракту на 10% в сумме 160 000,0 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допсоглашение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заключено);</w:t>
            </w:r>
          </w:p>
          <w:p w:rsidR="00E90E56" w:rsidRPr="00E90E56" w:rsidRDefault="00CB7CFD" w:rsidP="00CB7C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>на приобретение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инвентаря 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оборудования 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>на сумму 701 086,73 руб.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>прямы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93CFB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sz w:val="28"/>
                <w:szCs w:val="28"/>
              </w:rPr>
              <w:t>ы не заключены)</w:t>
            </w:r>
            <w:r w:rsidR="00E90E56" w:rsidRPr="00693CFB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CB7CFD" w:rsidTr="00CB7CFD">
        <w:trPr>
          <w:trHeight w:val="843"/>
        </w:trPr>
        <w:tc>
          <w:tcPr>
            <w:tcW w:w="5000" w:type="pct"/>
            <w:gridSpan w:val="3"/>
          </w:tcPr>
          <w:p w:rsidR="00CB7CFD" w:rsidRPr="00B04AF3" w:rsidRDefault="00CB7CFD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>Национальный проект «Образование»</w:t>
            </w:r>
            <w:r w:rsidRPr="00B04A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B04AF3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</w:tc>
      </w:tr>
      <w:tr w:rsidR="00E90E56" w:rsidTr="00E90E56">
        <w:tc>
          <w:tcPr>
            <w:tcW w:w="1553" w:type="pct"/>
          </w:tcPr>
          <w:p w:rsidR="00E90E56" w:rsidRPr="00E90E56" w:rsidRDefault="00E90E56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9B3661">
              <w:rPr>
                <w:rFonts w:ascii="Times New Roman" w:hAnsi="Times New Roman"/>
                <w:sz w:val="28"/>
                <w:szCs w:val="28"/>
              </w:rPr>
              <w:t xml:space="preserve">Открытие «Точки роста» на базе филиала МБОУ 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</w:rPr>
              <w:t>Токарёвской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</w:rPr>
              <w:t xml:space="preserve"> СОШ №2 в д. 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</w:rPr>
              <w:t>Чичерино</w:t>
            </w:r>
            <w:proofErr w:type="spellEnd"/>
          </w:p>
        </w:tc>
        <w:tc>
          <w:tcPr>
            <w:tcW w:w="1608" w:type="pct"/>
          </w:tcPr>
          <w:p w:rsidR="00CB7CFD" w:rsidRDefault="00CB7CFD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90E56" w:rsidRPr="009B3661">
              <w:rPr>
                <w:rFonts w:ascii="Times New Roman" w:hAnsi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="00E90E56" w:rsidRPr="009B3661">
              <w:rPr>
                <w:rFonts w:ascii="Times New Roman" w:hAnsi="Times New Roman"/>
                <w:sz w:val="28"/>
                <w:szCs w:val="28"/>
              </w:rPr>
              <w:t xml:space="preserve"> 2,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0E56" w:rsidRPr="009B3661">
              <w:rPr>
                <w:rFonts w:ascii="Times New Roman" w:hAnsi="Times New Roman"/>
                <w:sz w:val="28"/>
                <w:szCs w:val="28"/>
              </w:rPr>
              <w:t xml:space="preserve"> млн.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  <w:p w:rsidR="00CB7CFD" w:rsidRDefault="00CB7CFD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255A7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бюджет 2,4 млн. руб. на текущий ремонт и приобретение мебели;</w:t>
            </w:r>
          </w:p>
          <w:p w:rsidR="00CB7CFD" w:rsidRDefault="00CB7CFD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обл. бюджет на 0,5 млн. руб. будет передано оборудование и инвентарь</w:t>
            </w:r>
          </w:p>
          <w:p w:rsidR="00E90E56" w:rsidRPr="00E90E56" w:rsidRDefault="00E90E56" w:rsidP="00CB7CFD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9B3661">
              <w:rPr>
                <w:rFonts w:ascii="Times New Roman" w:hAnsi="Times New Roman"/>
                <w:sz w:val="28"/>
                <w:szCs w:val="28"/>
              </w:rPr>
              <w:t>Сметная документация разработана.</w:t>
            </w:r>
          </w:p>
        </w:tc>
        <w:tc>
          <w:tcPr>
            <w:tcW w:w="1839" w:type="pct"/>
          </w:tcPr>
          <w:p w:rsidR="00CB7CFD" w:rsidRDefault="00CB7CFD" w:rsidP="00AB4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90E56" w:rsidRPr="009B3661">
              <w:rPr>
                <w:rFonts w:ascii="Times New Roman" w:hAnsi="Times New Roman"/>
                <w:sz w:val="28"/>
                <w:szCs w:val="28"/>
              </w:rPr>
              <w:t xml:space="preserve">роизведена замена окон и дверей на сумму 300,0 тыс. рублей. </w:t>
            </w:r>
          </w:p>
          <w:p w:rsidR="00E90E56" w:rsidRPr="00E90E56" w:rsidRDefault="00E90E56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9B3661">
              <w:rPr>
                <w:rFonts w:ascii="Times New Roman" w:hAnsi="Times New Roman"/>
                <w:sz w:val="28"/>
                <w:szCs w:val="28"/>
              </w:rPr>
              <w:t>Передача оборудования и инвентаря Министерством</w:t>
            </w:r>
            <w:r w:rsidR="000307FD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0307FD" w:rsidRPr="009B3661">
              <w:rPr>
                <w:rFonts w:ascii="Times New Roman" w:hAnsi="Times New Roman"/>
                <w:sz w:val="28"/>
                <w:szCs w:val="28"/>
              </w:rPr>
              <w:t xml:space="preserve"> запланирована</w:t>
            </w:r>
            <w:r w:rsidRPr="009B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7FD">
              <w:rPr>
                <w:rFonts w:ascii="Times New Roman" w:hAnsi="Times New Roman"/>
                <w:sz w:val="28"/>
                <w:szCs w:val="28"/>
              </w:rPr>
              <w:t xml:space="preserve">на август </w:t>
            </w:r>
            <w:proofErr w:type="spellStart"/>
            <w:r w:rsidR="000307FD">
              <w:rPr>
                <w:rFonts w:ascii="Times New Roman" w:hAnsi="Times New Roman"/>
                <w:sz w:val="28"/>
                <w:szCs w:val="28"/>
              </w:rPr>
              <w:t>т.г</w:t>
            </w:r>
            <w:proofErr w:type="spellEnd"/>
            <w:r w:rsidR="000307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07FD" w:rsidTr="000307FD">
        <w:tc>
          <w:tcPr>
            <w:tcW w:w="5000" w:type="pct"/>
            <w:gridSpan w:val="3"/>
          </w:tcPr>
          <w:p w:rsidR="005D18C8" w:rsidRPr="00E90E56" w:rsidRDefault="000307FD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</w:tc>
      </w:tr>
      <w:tr w:rsidR="00E90E56" w:rsidTr="00E90E56">
        <w:tc>
          <w:tcPr>
            <w:tcW w:w="1553" w:type="pct"/>
          </w:tcPr>
          <w:p w:rsidR="00AB4F21" w:rsidRPr="00E90E56" w:rsidRDefault="00B04AF3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1.</w:t>
            </w:r>
            <w:r w:rsidR="00AB4F21" w:rsidRPr="009B366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Благоустройство дворовой территории по адресу:  </w:t>
            </w:r>
            <w:proofErr w:type="spellStart"/>
            <w:r w:rsidR="00AB4F21" w:rsidRPr="009B366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р.п</w:t>
            </w:r>
            <w:proofErr w:type="spellEnd"/>
            <w:r w:rsidR="00AB4F21" w:rsidRPr="009B366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1608" w:type="pct"/>
          </w:tcPr>
          <w:p w:rsidR="00E90E56" w:rsidRPr="00E90E56" w:rsidRDefault="000307FD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По лимитам </w:t>
            </w:r>
            <w:r w:rsidR="00AB4F21" w:rsidRPr="009B366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выделено на 2023-2024 годы 2</w:t>
            </w:r>
            <w:r w:rsidR="00AB4F2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450 091,17 рублей. </w:t>
            </w:r>
          </w:p>
        </w:tc>
        <w:tc>
          <w:tcPr>
            <w:tcW w:w="1839" w:type="pct"/>
          </w:tcPr>
          <w:p w:rsidR="000307FD" w:rsidRPr="00255A72" w:rsidRDefault="000307FD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100%  (ноябрь 2022 г.)</w:t>
            </w:r>
          </w:p>
          <w:p w:rsidR="000307FD" w:rsidRPr="00255A72" w:rsidRDefault="000307FD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E90E56" w:rsidRPr="00E90E56" w:rsidRDefault="00AB4F21" w:rsidP="005D18C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Контракт на сумму 2 349 079,0 рублей  </w:t>
            </w:r>
            <w:r w:rsidRPr="009B3661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заключен 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14.11.2022 года с ИП Плужников Игорь Александрович на исполнение работ в два этапа - в 2023 году и 2024 году. </w:t>
            </w:r>
          </w:p>
        </w:tc>
      </w:tr>
      <w:tr w:rsidR="00E90E56" w:rsidTr="00E90E56">
        <w:tc>
          <w:tcPr>
            <w:tcW w:w="1553" w:type="pct"/>
          </w:tcPr>
          <w:p w:rsidR="00E90E56" w:rsidRPr="00E90E56" w:rsidRDefault="00B04AF3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2.</w:t>
            </w:r>
            <w:r w:rsidR="00AB4F21"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Благоустройство общественной территории Парка в </w:t>
            </w:r>
            <w:proofErr w:type="spellStart"/>
            <w:r w:rsidR="00AB4F21"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р.п</w:t>
            </w:r>
            <w:proofErr w:type="spellEnd"/>
            <w:r w:rsidR="00AB4F21"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 Токаревка</w:t>
            </w:r>
          </w:p>
        </w:tc>
        <w:tc>
          <w:tcPr>
            <w:tcW w:w="1608" w:type="pct"/>
          </w:tcPr>
          <w:p w:rsidR="000307FD" w:rsidRDefault="000307FD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Сумма в 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101 012,17  руб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сложилась:</w:t>
            </w:r>
          </w:p>
          <w:p w:rsidR="000307FD" w:rsidRDefault="000307FD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остат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ок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лимитов 2023 года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15811,17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руб.;</w:t>
            </w:r>
          </w:p>
          <w:p w:rsidR="000307FD" w:rsidRPr="00693CFB" w:rsidRDefault="005D18C8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="000307FD"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экономия от торгов по благоустройству дворовой территории 85201,0 руб.  </w:t>
            </w:r>
          </w:p>
          <w:p w:rsidR="00E90E56" w:rsidRPr="00E90E56" w:rsidRDefault="00E90E56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39" w:type="pct"/>
          </w:tcPr>
          <w:p w:rsidR="000307FD" w:rsidRPr="00255A72" w:rsidRDefault="000307FD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100%  (ноябрь 2022 г.)</w:t>
            </w:r>
          </w:p>
          <w:p w:rsidR="000307FD" w:rsidRPr="00255A72" w:rsidRDefault="000307FD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E90E56" w:rsidRDefault="00AB4F21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93CF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Заключен 30.11.2022 года прямой договор на исполнение работ по изготовлению изгороди в 2023 году с ИП Завьяловым П.А на сумму 101 012,17 рублей  </w:t>
            </w:r>
          </w:p>
          <w:p w:rsidR="005D18C8" w:rsidRPr="00E90E56" w:rsidRDefault="005D18C8" w:rsidP="000307FD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307FD" w:rsidTr="000307FD">
        <w:tc>
          <w:tcPr>
            <w:tcW w:w="5000" w:type="pct"/>
            <w:gridSpan w:val="3"/>
          </w:tcPr>
          <w:p w:rsidR="00255A72" w:rsidRPr="00E90E56" w:rsidRDefault="00B04AF3" w:rsidP="005D18C8">
            <w:pPr>
              <w:ind w:left="-567" w:firstLine="567"/>
              <w:jc w:val="center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>П</w:t>
            </w:r>
            <w:r w:rsidR="000307FD"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рограмма «Комплексное развитие сельских территорий»</w:t>
            </w:r>
            <w:bookmarkStart w:id="0" w:name="_GoBack"/>
            <w:bookmarkEnd w:id="0"/>
          </w:p>
        </w:tc>
      </w:tr>
      <w:tr w:rsidR="00E90E56" w:rsidTr="00E90E56">
        <w:tc>
          <w:tcPr>
            <w:tcW w:w="1553" w:type="pct"/>
          </w:tcPr>
          <w:p w:rsidR="00E90E56" w:rsidRPr="00E90E56" w:rsidRDefault="00255A72" w:rsidP="00291607">
            <w:pPr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Капитальный ремонт системы водоотведения в </w:t>
            </w:r>
            <w:proofErr w:type="spellStart"/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>р.п</w:t>
            </w:r>
            <w:proofErr w:type="spellEnd"/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. Токаревка </w:t>
            </w:r>
          </w:p>
        </w:tc>
        <w:tc>
          <w:tcPr>
            <w:tcW w:w="1608" w:type="pct"/>
          </w:tcPr>
          <w:p w:rsidR="00291607" w:rsidRDefault="00291607" w:rsidP="00B04AF3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тоимость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32 313 837,0 рублей, в том числе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291607" w:rsidRDefault="00291607" w:rsidP="00B04A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фед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. бюджет  309009</w:t>
            </w:r>
            <w:r w:rsidR="005D18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руб., </w:t>
            </w:r>
          </w:p>
          <w:p w:rsidR="00291607" w:rsidRDefault="00291607" w:rsidP="00B04A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обл. бюджет 630 620</w:t>
            </w:r>
            <w:r w:rsidR="00B04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291607" w:rsidRDefault="00291607" w:rsidP="00B04A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местн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. бюджет 32 317</w:t>
            </w:r>
            <w:r w:rsidR="00B04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291607" w:rsidRDefault="00291607" w:rsidP="00B04A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в/б</w:t>
            </w:r>
            <w:proofErr w:type="gram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750</w:t>
            </w:r>
            <w:r w:rsidR="005D18C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B04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</w:t>
            </w:r>
          </w:p>
          <w:p w:rsidR="00E90E56" w:rsidRPr="00E90E56" w:rsidRDefault="00291607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ПСД разработана.</w:t>
            </w:r>
          </w:p>
        </w:tc>
        <w:tc>
          <w:tcPr>
            <w:tcW w:w="1839" w:type="pct"/>
          </w:tcPr>
          <w:p w:rsidR="00291607" w:rsidRPr="00255A72" w:rsidRDefault="00291607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0%</w:t>
            </w:r>
          </w:p>
          <w:p w:rsidR="00291607" w:rsidRPr="00255A72" w:rsidRDefault="00291607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291607" w:rsidRPr="009B3661" w:rsidRDefault="00291607" w:rsidP="002916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ата 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контрактования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01.03.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2023 года.</w:t>
            </w:r>
          </w:p>
          <w:p w:rsidR="00E90E56" w:rsidRDefault="00291607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Крайний срок объявления торгов 07.02.2023 г.</w:t>
            </w:r>
          </w:p>
          <w:p w:rsidR="005D18C8" w:rsidRPr="005D18C8" w:rsidRDefault="005D18C8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u w:val="single"/>
                <w:lang w:eastAsia="zh-CN" w:bidi="hi-IN"/>
              </w:rPr>
            </w:pPr>
            <w:r w:rsidRPr="005D18C8">
              <w:rPr>
                <w:rFonts w:ascii="Times New Roman" w:eastAsia="NSimSun" w:hAnsi="Times New Roman"/>
                <w:kern w:val="2"/>
                <w:sz w:val="28"/>
                <w:szCs w:val="28"/>
                <w:u w:val="single"/>
                <w:lang w:eastAsia="zh-CN" w:bidi="hi-IN"/>
              </w:rPr>
              <w:t>Заявка отправлена Комитет госзаказа 20.01.2023 г.</w:t>
            </w:r>
          </w:p>
        </w:tc>
      </w:tr>
      <w:tr w:rsidR="00AB4F21" w:rsidTr="00E90E56">
        <w:tc>
          <w:tcPr>
            <w:tcW w:w="1553" w:type="pct"/>
          </w:tcPr>
          <w:p w:rsidR="00AB4F21" w:rsidRPr="009B3661" w:rsidRDefault="00291607" w:rsidP="002916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Создание и обустройство общественной территории Сквер в </w:t>
            </w:r>
            <w:proofErr w:type="spellStart"/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>р.п</w:t>
            </w:r>
            <w:proofErr w:type="spellEnd"/>
            <w:r w:rsidR="00AB4F21" w:rsidRPr="009B3661">
              <w:rPr>
                <w:rFonts w:ascii="Times New Roman" w:eastAsiaTheme="minorHAnsi" w:hAnsi="Times New Roman"/>
                <w:sz w:val="28"/>
                <w:szCs w:val="28"/>
              </w:rPr>
              <w:t>. Токаревка по пр. Революции у дома №1</w:t>
            </w:r>
            <w:r w:rsidR="00AB4F21"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08" w:type="pct"/>
          </w:tcPr>
          <w:p w:rsidR="00291607" w:rsidRDefault="00291607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Стоимость проекта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2 063 575,51 руб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, в 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291607" w:rsidRDefault="00291607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фед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бюджет 1 286 011,76 руб., </w:t>
            </w:r>
          </w:p>
          <w:p w:rsidR="00291607" w:rsidRDefault="00291607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обл. бюджет 26 250,24 руб., </w:t>
            </w:r>
          </w:p>
          <w:p w:rsidR="00291607" w:rsidRDefault="00291607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  <w:proofErr w:type="gram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юджет 1 313,51  руб., </w:t>
            </w:r>
          </w:p>
          <w:p w:rsidR="00AB4F21" w:rsidRPr="00E90E56" w:rsidRDefault="00291607" w:rsidP="0029160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в/б</w:t>
            </w:r>
            <w:proofErr w:type="gram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750 000,00 руб</w:t>
            </w:r>
            <w:r w:rsidR="00255A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9" w:type="pct"/>
          </w:tcPr>
          <w:p w:rsidR="00291607" w:rsidRPr="00255A72" w:rsidRDefault="00291607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0%</w:t>
            </w:r>
          </w:p>
          <w:p w:rsidR="00291607" w:rsidRPr="00255A72" w:rsidRDefault="00291607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291607" w:rsidRPr="009B3661" w:rsidRDefault="00291607" w:rsidP="002916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ата </w:t>
            </w:r>
            <w:proofErr w:type="spellStart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контрактования</w:t>
            </w:r>
            <w:proofErr w:type="spellEnd"/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01.03.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2023 года.</w:t>
            </w:r>
          </w:p>
          <w:p w:rsidR="00291607" w:rsidRPr="009B3661" w:rsidRDefault="00291607" w:rsidP="00291607">
            <w:pPr>
              <w:ind w:left="-1" w:firstLine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прямых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договоров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 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работ 6 месяцев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 заключены)</w:t>
            </w:r>
            <w:r w:rsidRPr="009B3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B4F21" w:rsidRPr="00E90E56" w:rsidRDefault="00AB4F2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291607" w:rsidTr="00291607">
        <w:tc>
          <w:tcPr>
            <w:tcW w:w="5000" w:type="pct"/>
            <w:gridSpan w:val="3"/>
          </w:tcPr>
          <w:p w:rsidR="00291607" w:rsidRPr="00B04AF3" w:rsidRDefault="00B04AF3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91607" w:rsidRPr="00B04AF3">
              <w:rPr>
                <w:rFonts w:ascii="Times New Roman" w:hAnsi="Times New Roman"/>
                <w:b/>
                <w:sz w:val="28"/>
                <w:szCs w:val="28"/>
              </w:rPr>
              <w:t>рограмма «Развитие транспортной системы и дорожного хозяйства Тамбовской области»</w:t>
            </w:r>
          </w:p>
        </w:tc>
      </w:tr>
      <w:tr w:rsidR="00AB4F21" w:rsidTr="00E90E56">
        <w:tc>
          <w:tcPr>
            <w:tcW w:w="1553" w:type="pct"/>
          </w:tcPr>
          <w:p w:rsidR="00AB4F21" w:rsidRPr="009B3661" w:rsidRDefault="00AB4F21" w:rsidP="00DB4E9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Текущий ремонт автодорог </w:t>
            </w:r>
          </w:p>
        </w:tc>
        <w:tc>
          <w:tcPr>
            <w:tcW w:w="1608" w:type="pct"/>
          </w:tcPr>
          <w:p w:rsidR="00AB4F21" w:rsidRDefault="00291607" w:rsidP="00B04AF3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Лимиты на 2023 год доведены в объеме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24,0 млн. рублей.</w:t>
            </w:r>
          </w:p>
          <w:p w:rsidR="00291607" w:rsidRDefault="00291607" w:rsidP="00B04AF3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Про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ектная документация изготовлена 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ей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поселкового округа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9 улиц.</w:t>
            </w:r>
          </w:p>
          <w:p w:rsidR="00255A72" w:rsidRDefault="00DB4E94" w:rsidP="00B04AF3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Планируют ремонт 2,8 км дорог в асфальте по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 ул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 Островского, Связистов, Миронова, съезд по ул. Мира в </w:t>
            </w:r>
            <w:proofErr w:type="spellStart"/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р.п</w:t>
            </w:r>
            <w:proofErr w:type="spellEnd"/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. Токаревка и ул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 xml:space="preserve"> Дружбы в д. </w:t>
            </w:r>
            <w:proofErr w:type="spellStart"/>
            <w:r w:rsidRPr="009B3661">
              <w:rPr>
                <w:rFonts w:ascii="Times New Roman" w:eastAsiaTheme="minorHAnsi" w:hAnsi="Times New Roman"/>
                <w:sz w:val="28"/>
                <w:szCs w:val="28"/>
              </w:rPr>
              <w:t>Старогрязное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3 км в щебне </w:t>
            </w:r>
          </w:p>
          <w:p w:rsidR="00291607" w:rsidRPr="00E90E56" w:rsidRDefault="00DB4E94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(улицы уточняются)</w:t>
            </w:r>
          </w:p>
        </w:tc>
        <w:tc>
          <w:tcPr>
            <w:tcW w:w="1839" w:type="pct"/>
          </w:tcPr>
          <w:p w:rsidR="00DB4E94" w:rsidRPr="00255A72" w:rsidRDefault="00DB4E94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0%</w:t>
            </w:r>
          </w:p>
          <w:p w:rsidR="00DB4E94" w:rsidRPr="00255A72" w:rsidRDefault="00DB4E94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AB4F21" w:rsidRPr="00E90E56" w:rsidRDefault="00AB4F2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B4E94" w:rsidTr="00DB4E94">
        <w:tc>
          <w:tcPr>
            <w:tcW w:w="5000" w:type="pct"/>
            <w:gridSpan w:val="3"/>
          </w:tcPr>
          <w:p w:rsidR="00DB4E94" w:rsidRPr="00B04AF3" w:rsidRDefault="00DB4E94" w:rsidP="00B04AF3">
            <w:pPr>
              <w:pStyle w:val="a5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Ввод жилья</w:t>
            </w:r>
          </w:p>
        </w:tc>
      </w:tr>
      <w:tr w:rsidR="00AB4F21" w:rsidTr="00E90E56">
        <w:tc>
          <w:tcPr>
            <w:tcW w:w="1553" w:type="pct"/>
          </w:tcPr>
          <w:p w:rsidR="00AB4F21" w:rsidRPr="001F7592" w:rsidRDefault="001F7592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7592">
              <w:rPr>
                <w:rFonts w:ascii="Times New Roman" w:eastAsiaTheme="minorHAnsi" w:hAnsi="Times New Roman"/>
                <w:sz w:val="28"/>
                <w:szCs w:val="28"/>
              </w:rPr>
              <w:t>1.ОАО «Токаревская птицефабрика»</w:t>
            </w:r>
            <w:r w:rsidR="00AB4F21" w:rsidRPr="001F7592">
              <w:rPr>
                <w:rFonts w:ascii="Times New Roman" w:eastAsiaTheme="minorHAnsi" w:hAnsi="Times New Roman"/>
                <w:sz w:val="28"/>
                <w:szCs w:val="28"/>
              </w:rPr>
              <w:t xml:space="preserve">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="00AB4F21" w:rsidRPr="001F7592">
              <w:rPr>
                <w:rFonts w:ascii="Times New Roman" w:eastAsiaTheme="minorHAnsi" w:hAnsi="Times New Roman"/>
                <w:sz w:val="28"/>
                <w:szCs w:val="28"/>
              </w:rPr>
              <w:t>воркаута</w:t>
            </w:r>
            <w:proofErr w:type="spellEnd"/>
            <w:r w:rsidR="00AB4F21" w:rsidRPr="001F7592">
              <w:rPr>
                <w:rFonts w:ascii="Times New Roman" w:eastAsiaTheme="minorHAnsi" w:hAnsi="Times New Roman"/>
                <w:sz w:val="28"/>
                <w:szCs w:val="28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1608" w:type="pct"/>
          </w:tcPr>
          <w:p w:rsidR="001F7592" w:rsidRDefault="001F7592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1F7592">
              <w:rPr>
                <w:rFonts w:ascii="Times New Roman" w:eastAsiaTheme="minorHAnsi" w:hAnsi="Times New Roman"/>
                <w:sz w:val="28"/>
                <w:szCs w:val="28"/>
              </w:rPr>
              <w:t>Стоимость проекта 500,0 млн. рублей за счет собственных и привлеченных сре</w:t>
            </w:r>
            <w:proofErr w:type="gramStart"/>
            <w:r w:rsidRPr="001F7592">
              <w:rPr>
                <w:rFonts w:ascii="Times New Roman" w:eastAsiaTheme="minorHAnsi" w:hAnsi="Times New Roman"/>
                <w:sz w:val="28"/>
                <w:szCs w:val="28"/>
              </w:rPr>
              <w:t>дств пр</w:t>
            </w:r>
            <w:proofErr w:type="gramEnd"/>
            <w:r w:rsidRPr="001F7592">
              <w:rPr>
                <w:rFonts w:ascii="Times New Roman" w:eastAsiaTheme="minorHAnsi" w:hAnsi="Times New Roman"/>
                <w:sz w:val="28"/>
                <w:szCs w:val="28"/>
              </w:rPr>
              <w:t>едприятия.</w:t>
            </w:r>
            <w:r w:rsidRPr="001F759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AB4F21" w:rsidRPr="001F7592" w:rsidRDefault="001F7592" w:rsidP="00B04AF3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759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ПСД разработана.</w:t>
            </w:r>
          </w:p>
          <w:p w:rsidR="001F7592" w:rsidRPr="001F7592" w:rsidRDefault="001F7592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1F759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839" w:type="pct"/>
          </w:tcPr>
          <w:p w:rsidR="001F7592" w:rsidRPr="001F7592" w:rsidRDefault="001F759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1F759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Планируемое начало строительства май-июнь 2023 года. </w:t>
            </w:r>
          </w:p>
          <w:p w:rsidR="00AB4F21" w:rsidRPr="001F7592" w:rsidRDefault="001F759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1F759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Ввод в эксплуатацию – 1 квартал 2024 года.</w:t>
            </w:r>
          </w:p>
        </w:tc>
      </w:tr>
      <w:tr w:rsidR="00AB4F21" w:rsidTr="00E90E56">
        <w:tc>
          <w:tcPr>
            <w:tcW w:w="1553" w:type="pct"/>
          </w:tcPr>
          <w:p w:rsidR="00B04AF3" w:rsidRPr="00B04AF3" w:rsidRDefault="00255A72" w:rsidP="00B04AF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B04AF3" w:rsidRPr="00B04AF3">
              <w:rPr>
                <w:rFonts w:ascii="Times New Roman" w:eastAsiaTheme="minorHAnsi" w:hAnsi="Times New Roman"/>
                <w:sz w:val="28"/>
                <w:szCs w:val="28"/>
              </w:rPr>
              <w:t xml:space="preserve">ООО «Агро </w:t>
            </w:r>
            <w:proofErr w:type="spellStart"/>
            <w:r w:rsidR="00B04AF3" w:rsidRPr="00B04AF3">
              <w:rPr>
                <w:rFonts w:ascii="Times New Roman" w:eastAsiaTheme="minorHAnsi" w:hAnsi="Times New Roman"/>
                <w:sz w:val="28"/>
                <w:szCs w:val="28"/>
              </w:rPr>
              <w:t>Вилион</w:t>
            </w:r>
            <w:proofErr w:type="spellEnd"/>
            <w:r w:rsidR="00B04AF3" w:rsidRPr="00B04AF3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  <w:r w:rsidR="00AB4F21" w:rsidRPr="00AB4F21">
              <w:rPr>
                <w:rFonts w:ascii="Times New Roman" w:eastAsiaTheme="minorHAnsi" w:hAnsi="Times New Roman"/>
                <w:sz w:val="28"/>
                <w:szCs w:val="28"/>
              </w:rPr>
              <w:t>Строительство многоквартирного  жилого дома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04AF3" w:rsidRPr="00B04AF3">
              <w:rPr>
                <w:rFonts w:ascii="Times New Roman" w:eastAsiaTheme="minorHAnsi" w:hAnsi="Times New Roman"/>
                <w:sz w:val="28"/>
                <w:szCs w:val="28"/>
              </w:rPr>
              <w:t xml:space="preserve">в д. </w:t>
            </w:r>
            <w:proofErr w:type="spellStart"/>
            <w:r w:rsidR="00B04AF3" w:rsidRPr="00B04AF3">
              <w:rPr>
                <w:rFonts w:ascii="Times New Roman" w:eastAsiaTheme="minorHAnsi" w:hAnsi="Times New Roman"/>
                <w:sz w:val="28"/>
                <w:szCs w:val="28"/>
              </w:rPr>
              <w:t>Чичерино</w:t>
            </w:r>
            <w:proofErr w:type="spellEnd"/>
            <w:r w:rsidR="00AB4F21" w:rsidRPr="00AB4F21">
              <w:rPr>
                <w:rFonts w:ascii="Times New Roman" w:eastAsiaTheme="minorHAnsi" w:hAnsi="Times New Roman"/>
                <w:sz w:val="28"/>
                <w:szCs w:val="28"/>
              </w:rPr>
              <w:t xml:space="preserve"> для проживания сотрудников площадью 1,5 тыс. кв. м  </w:t>
            </w:r>
          </w:p>
          <w:p w:rsidR="00AB4F21" w:rsidRPr="00B04AF3" w:rsidRDefault="00AB4F21" w:rsidP="00B04AF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08" w:type="pct"/>
          </w:tcPr>
          <w:p w:rsidR="00B04AF3" w:rsidRPr="00AB4F21" w:rsidRDefault="00B04AF3" w:rsidP="00B04AF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4AF3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AB4F21">
              <w:rPr>
                <w:rFonts w:ascii="Times New Roman" w:eastAsiaTheme="minorHAnsi" w:hAnsi="Times New Roman"/>
                <w:sz w:val="28"/>
                <w:szCs w:val="28"/>
              </w:rPr>
              <w:t>риентировочн</w:t>
            </w:r>
            <w:r w:rsidRPr="00B04AF3">
              <w:rPr>
                <w:rFonts w:ascii="Times New Roman" w:eastAsiaTheme="minorHAnsi" w:hAnsi="Times New Roman"/>
                <w:sz w:val="28"/>
                <w:szCs w:val="28"/>
              </w:rPr>
              <w:t>ая стоимость проекта</w:t>
            </w:r>
            <w:r w:rsidRPr="00AB4F21">
              <w:rPr>
                <w:rFonts w:ascii="Times New Roman" w:eastAsiaTheme="minorHAnsi" w:hAnsi="Times New Roman"/>
                <w:sz w:val="28"/>
                <w:szCs w:val="28"/>
              </w:rPr>
              <w:t xml:space="preserve"> 100,0 млн. рублей. Объект для предоставления жилья работникам предприятия, в том числе работающим вахтовым методом. </w:t>
            </w:r>
          </w:p>
          <w:p w:rsidR="00AB4F21" w:rsidRPr="00B04AF3" w:rsidRDefault="00B04AF3" w:rsidP="00B04AF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AB4F21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ПСД </w:t>
            </w:r>
            <w:r w:rsidRPr="00B04AF3">
              <w:rPr>
                <w:rFonts w:ascii="Times New Roman" w:eastAsiaTheme="minorHAnsi" w:hAnsi="Times New Roman"/>
                <w:sz w:val="28"/>
                <w:szCs w:val="28"/>
              </w:rPr>
              <w:t xml:space="preserve"> в 2023 году.</w:t>
            </w:r>
          </w:p>
        </w:tc>
        <w:tc>
          <w:tcPr>
            <w:tcW w:w="1839" w:type="pct"/>
          </w:tcPr>
          <w:p w:rsidR="00B04AF3" w:rsidRPr="00B04AF3" w:rsidRDefault="00B04AF3" w:rsidP="00B04AF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4AF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AB4F21">
              <w:rPr>
                <w:rFonts w:ascii="Times New Roman" w:eastAsiaTheme="minorHAnsi" w:hAnsi="Times New Roman"/>
                <w:sz w:val="28"/>
                <w:szCs w:val="28"/>
              </w:rPr>
              <w:t xml:space="preserve">ланируемое начало строительства в сентябре 2023 года. </w:t>
            </w:r>
          </w:p>
          <w:p w:rsidR="00B04AF3" w:rsidRPr="00AB4F21" w:rsidRDefault="00B04AF3" w:rsidP="00B04AF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B4F21">
              <w:rPr>
                <w:rFonts w:ascii="Times New Roman" w:eastAsiaTheme="minorHAnsi" w:hAnsi="Times New Roman"/>
                <w:sz w:val="28"/>
                <w:szCs w:val="28"/>
              </w:rPr>
              <w:t>Ввод в эксплуатацию – конец 2024 года.</w:t>
            </w:r>
          </w:p>
          <w:p w:rsidR="00AB4F21" w:rsidRPr="00B04AF3" w:rsidRDefault="00AB4F2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04AF3" w:rsidTr="00B04AF3">
        <w:tc>
          <w:tcPr>
            <w:tcW w:w="5000" w:type="pct"/>
            <w:gridSpan w:val="3"/>
          </w:tcPr>
          <w:p w:rsidR="00B04AF3" w:rsidRPr="00B04AF3" w:rsidRDefault="00B04AF3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по капитальному ремонту многоквартирных домов</w:t>
            </w:r>
          </w:p>
        </w:tc>
      </w:tr>
      <w:tr w:rsidR="00AB4F21" w:rsidTr="00E90E56">
        <w:tc>
          <w:tcPr>
            <w:tcW w:w="1553" w:type="pct"/>
          </w:tcPr>
          <w:p w:rsidR="00AB4F21" w:rsidRPr="00B04AF3" w:rsidRDefault="00AB4F21" w:rsidP="00B04AF3">
            <w:pPr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4AF3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Капитальный ремонт фасада многоквартирного дома по адресу: </w:t>
            </w:r>
            <w:proofErr w:type="spellStart"/>
            <w:r w:rsidRPr="00B04AF3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р.п</w:t>
            </w:r>
            <w:proofErr w:type="spellEnd"/>
            <w:r w:rsidRPr="00B04AF3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. Токаревка, пр. Революции, дом  №3 </w:t>
            </w:r>
          </w:p>
        </w:tc>
        <w:tc>
          <w:tcPr>
            <w:tcW w:w="1608" w:type="pct"/>
          </w:tcPr>
          <w:p w:rsidR="00B04AF3" w:rsidRPr="00B04AF3" w:rsidRDefault="00B04AF3" w:rsidP="00B04AF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Стоимость проекта 5 млн. рублей за счет средств Фонда капремонта. </w:t>
            </w:r>
          </w:p>
          <w:p w:rsidR="00AB4F21" w:rsidRPr="00B04AF3" w:rsidRDefault="00B04AF3" w:rsidP="00B04AF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B04AF3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В 2023 году ПСД находится в стадии разработки</w:t>
            </w:r>
            <w:r w:rsidR="005D18C8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</w:tc>
        <w:tc>
          <w:tcPr>
            <w:tcW w:w="1839" w:type="pct"/>
          </w:tcPr>
          <w:p w:rsidR="00B04AF3" w:rsidRPr="00255A72" w:rsidRDefault="00B04AF3" w:rsidP="00B04A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Контрактование</w:t>
            </w:r>
            <w:proofErr w:type="spellEnd"/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 0%</w:t>
            </w:r>
          </w:p>
          <w:p w:rsidR="00B04AF3" w:rsidRPr="00255A72" w:rsidRDefault="00B04AF3" w:rsidP="00B04A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55A7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Касса 0.</w:t>
            </w:r>
          </w:p>
          <w:p w:rsidR="00AB4F21" w:rsidRPr="00B04AF3" w:rsidRDefault="00AB4F2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AF5427" w:rsidRDefault="00255A72" w:rsidP="00255A72">
      <w:pPr>
        <w:spacing w:before="100" w:beforeAutospacing="1"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    И.Г. В</w:t>
      </w:r>
      <w:r w:rsidR="008C51D8">
        <w:rPr>
          <w:rFonts w:ascii="Times New Roman" w:hAnsi="Times New Roman"/>
          <w:sz w:val="28"/>
          <w:szCs w:val="28"/>
          <w:lang w:eastAsia="ru-RU"/>
        </w:rPr>
        <w:t>яткина</w:t>
      </w:r>
    </w:p>
    <w:sectPr w:rsidR="00AF5427" w:rsidSect="00B04AF3">
      <w:footerReference w:type="default" r:id="rId9"/>
      <w:pgSz w:w="16838" w:h="11906" w:orient="landscape"/>
      <w:pgMar w:top="1701" w:right="851" w:bottom="85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68" w:rsidRDefault="00707068" w:rsidP="005D18C8">
      <w:pPr>
        <w:spacing w:after="0" w:line="240" w:lineRule="auto"/>
      </w:pPr>
      <w:r>
        <w:separator/>
      </w:r>
    </w:p>
  </w:endnote>
  <w:endnote w:type="continuationSeparator" w:id="0">
    <w:p w:rsidR="00707068" w:rsidRDefault="0070706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Content>
      <w:p w:rsidR="005D18C8" w:rsidRDefault="005D1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18C8" w:rsidRDefault="005D1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68" w:rsidRDefault="00707068" w:rsidP="005D18C8">
      <w:pPr>
        <w:spacing w:after="0" w:line="240" w:lineRule="auto"/>
      </w:pPr>
      <w:r>
        <w:separator/>
      </w:r>
    </w:p>
  </w:footnote>
  <w:footnote w:type="continuationSeparator" w:id="0">
    <w:p w:rsidR="00707068" w:rsidRDefault="0070706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307FD"/>
    <w:rsid w:val="00036A97"/>
    <w:rsid w:val="000568DC"/>
    <w:rsid w:val="00092E94"/>
    <w:rsid w:val="000A1F41"/>
    <w:rsid w:val="000A2CC1"/>
    <w:rsid w:val="000C01BF"/>
    <w:rsid w:val="000C73D4"/>
    <w:rsid w:val="0010002A"/>
    <w:rsid w:val="00142B10"/>
    <w:rsid w:val="00163F0E"/>
    <w:rsid w:val="00164DE9"/>
    <w:rsid w:val="00165D10"/>
    <w:rsid w:val="00175B64"/>
    <w:rsid w:val="00176B20"/>
    <w:rsid w:val="001F7592"/>
    <w:rsid w:val="002075D6"/>
    <w:rsid w:val="002221DD"/>
    <w:rsid w:val="00240591"/>
    <w:rsid w:val="00255A72"/>
    <w:rsid w:val="00291607"/>
    <w:rsid w:val="00295967"/>
    <w:rsid w:val="002E2A75"/>
    <w:rsid w:val="002E7D1F"/>
    <w:rsid w:val="0030425F"/>
    <w:rsid w:val="00312CAD"/>
    <w:rsid w:val="00333DE9"/>
    <w:rsid w:val="003556D2"/>
    <w:rsid w:val="003B44B6"/>
    <w:rsid w:val="003F41F9"/>
    <w:rsid w:val="00407332"/>
    <w:rsid w:val="004411AC"/>
    <w:rsid w:val="00452D0E"/>
    <w:rsid w:val="00471A64"/>
    <w:rsid w:val="00494251"/>
    <w:rsid w:val="004B4024"/>
    <w:rsid w:val="00506D22"/>
    <w:rsid w:val="0052565A"/>
    <w:rsid w:val="005D18C8"/>
    <w:rsid w:val="005F1DF9"/>
    <w:rsid w:val="00654B7C"/>
    <w:rsid w:val="00661266"/>
    <w:rsid w:val="00682A52"/>
    <w:rsid w:val="00693CFB"/>
    <w:rsid w:val="006E7EE9"/>
    <w:rsid w:val="00707068"/>
    <w:rsid w:val="00722B2C"/>
    <w:rsid w:val="00746317"/>
    <w:rsid w:val="00765367"/>
    <w:rsid w:val="00775C57"/>
    <w:rsid w:val="0078342C"/>
    <w:rsid w:val="00790357"/>
    <w:rsid w:val="00792D0C"/>
    <w:rsid w:val="007A45EA"/>
    <w:rsid w:val="007B1AB0"/>
    <w:rsid w:val="007B7C03"/>
    <w:rsid w:val="007C0306"/>
    <w:rsid w:val="007E7121"/>
    <w:rsid w:val="007F3017"/>
    <w:rsid w:val="00822AFD"/>
    <w:rsid w:val="0083051A"/>
    <w:rsid w:val="00837537"/>
    <w:rsid w:val="008C51D8"/>
    <w:rsid w:val="008D6F88"/>
    <w:rsid w:val="009810EB"/>
    <w:rsid w:val="00991552"/>
    <w:rsid w:val="009A34C6"/>
    <w:rsid w:val="009B3661"/>
    <w:rsid w:val="009E1D54"/>
    <w:rsid w:val="00A600EC"/>
    <w:rsid w:val="00AA1B85"/>
    <w:rsid w:val="00AB4F21"/>
    <w:rsid w:val="00AF5427"/>
    <w:rsid w:val="00B04AF3"/>
    <w:rsid w:val="00B121EF"/>
    <w:rsid w:val="00B25DC7"/>
    <w:rsid w:val="00B3537E"/>
    <w:rsid w:val="00B44C94"/>
    <w:rsid w:val="00BC68EA"/>
    <w:rsid w:val="00C06332"/>
    <w:rsid w:val="00CB7CFD"/>
    <w:rsid w:val="00CC07A4"/>
    <w:rsid w:val="00CD256D"/>
    <w:rsid w:val="00D53BDE"/>
    <w:rsid w:val="00DB4E94"/>
    <w:rsid w:val="00DE29DF"/>
    <w:rsid w:val="00DF06FC"/>
    <w:rsid w:val="00DF0C1A"/>
    <w:rsid w:val="00E44862"/>
    <w:rsid w:val="00E810F3"/>
    <w:rsid w:val="00E90E56"/>
    <w:rsid w:val="00F07DF7"/>
    <w:rsid w:val="00F92ECF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2F80-7ADA-4CB1-9E93-CD31CB4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2023-01-23T06:24:00Z</cp:lastPrinted>
  <dcterms:created xsi:type="dcterms:W3CDTF">2022-02-07T21:52:00Z</dcterms:created>
  <dcterms:modified xsi:type="dcterms:W3CDTF">2023-01-23T06:26:00Z</dcterms:modified>
</cp:coreProperties>
</file>