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5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550"/>
        <w:gridCol w:w="584"/>
        <w:gridCol w:w="142"/>
        <w:gridCol w:w="251"/>
        <w:gridCol w:w="316"/>
        <w:gridCol w:w="992"/>
        <w:gridCol w:w="203"/>
        <w:gridCol w:w="504"/>
        <w:gridCol w:w="459"/>
        <w:gridCol w:w="1306"/>
        <w:gridCol w:w="1529"/>
        <w:gridCol w:w="403"/>
        <w:gridCol w:w="809"/>
        <w:gridCol w:w="403"/>
        <w:gridCol w:w="809"/>
        <w:gridCol w:w="332"/>
        <w:gridCol w:w="71"/>
        <w:gridCol w:w="809"/>
        <w:gridCol w:w="403"/>
        <w:gridCol w:w="809"/>
        <w:gridCol w:w="261"/>
        <w:gridCol w:w="142"/>
        <w:gridCol w:w="809"/>
        <w:gridCol w:w="403"/>
        <w:gridCol w:w="809"/>
        <w:gridCol w:w="190"/>
        <w:gridCol w:w="213"/>
        <w:gridCol w:w="809"/>
        <w:gridCol w:w="403"/>
        <w:gridCol w:w="809"/>
        <w:gridCol w:w="119"/>
        <w:gridCol w:w="284"/>
        <w:gridCol w:w="1212"/>
        <w:gridCol w:w="857"/>
        <w:gridCol w:w="2353"/>
        <w:gridCol w:w="2353"/>
        <w:gridCol w:w="2353"/>
        <w:gridCol w:w="2353"/>
      </w:tblGrid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8"/>
          <w:wAfter w:w="11884" w:type="dxa"/>
          <w:trHeight w:val="299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CD16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3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3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3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8"/>
          <w:wAfter w:w="11884" w:type="dxa"/>
          <w:trHeight w:val="299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CD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3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3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3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0"/>
          <w:wAfter w:w="17944" w:type="dxa"/>
          <w:trHeight w:val="74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71" w:rsidRDefault="00CD1671" w:rsidP="00CD1671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2</w:t>
            </w:r>
          </w:p>
          <w:p w:rsidR="00CD1671" w:rsidRDefault="00CD1671" w:rsidP="00CD1671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  <w:r>
              <w:t xml:space="preserve"> </w:t>
            </w:r>
            <w:proofErr w:type="spellStart"/>
            <w:r w:rsidRPr="001857F2"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</w:p>
          <w:p w:rsidR="00CD1671" w:rsidRPr="001857F2" w:rsidRDefault="00CD1671" w:rsidP="00CD1671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7F2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CD1671" w:rsidRPr="001857F2" w:rsidRDefault="00CD1671" w:rsidP="00CD1671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7F2">
              <w:rPr>
                <w:rFonts w:ascii="Times New Roman" w:hAnsi="Times New Roman" w:cs="Times New Roman"/>
                <w:color w:val="000000"/>
              </w:rPr>
              <w:t>Тамбовской области</w:t>
            </w:r>
          </w:p>
          <w:p w:rsidR="00CD1671" w:rsidRDefault="00CD1671" w:rsidP="00CD1671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7F2">
              <w:rPr>
                <w:rFonts w:ascii="Times New Roman" w:hAnsi="Times New Roman" w:cs="Times New Roman"/>
                <w:color w:val="000000"/>
              </w:rPr>
              <w:t xml:space="preserve">"О бюджете </w:t>
            </w:r>
            <w:proofErr w:type="spellStart"/>
            <w:r w:rsidRPr="001857F2"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 w:rsidRPr="001857F2">
              <w:rPr>
                <w:rFonts w:ascii="Times New Roman" w:hAnsi="Times New Roman" w:cs="Times New Roman"/>
                <w:color w:val="000000"/>
              </w:rPr>
              <w:t xml:space="preserve"> муниципального округа </w:t>
            </w:r>
          </w:p>
          <w:p w:rsidR="00CD1671" w:rsidRDefault="00CD1671" w:rsidP="00CD1671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57F2">
              <w:rPr>
                <w:rFonts w:ascii="Times New Roman" w:hAnsi="Times New Roman" w:cs="Times New Roman"/>
                <w:color w:val="000000"/>
              </w:rPr>
              <w:t>Тамбовской области</w:t>
            </w:r>
          </w:p>
          <w:p w:rsidR="001857F2" w:rsidRDefault="00CD1671" w:rsidP="00CD1671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24.12.2024 № 300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ind w:left="-1317" w:firstLine="1317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3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5"/>
          <w:wAfter w:w="10269" w:type="dxa"/>
          <w:trHeight w:val="299"/>
        </w:trPr>
        <w:tc>
          <w:tcPr>
            <w:tcW w:w="66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3"/>
          </w:tcPr>
          <w:p w:rsidR="001857F2" w:rsidRDefault="001857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3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2025 год и на плановый период 2026 и 2027 годов"</w:t>
            </w:r>
          </w:p>
        </w:tc>
        <w:tc>
          <w:tcPr>
            <w:tcW w:w="1212" w:type="dxa"/>
            <w:gridSpan w:val="2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3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2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gridSpan w:val="3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4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CD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CD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CD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gridSpan w:val="4"/>
          </w:tcPr>
          <w:p w:rsidR="001857F2" w:rsidRDefault="001857F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gridSpan w:val="5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3" w:type="dxa"/>
            <w:gridSpan w:val="5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3" w:type="dxa"/>
            <w:gridSpan w:val="5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3" w:type="dxa"/>
            <w:gridSpan w:val="3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3" w:type="dxa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3" w:type="dxa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3" w:type="dxa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53" w:type="dxa"/>
          </w:tcPr>
          <w:p w:rsidR="001857F2" w:rsidRDefault="001857F2" w:rsidP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24.12.2024 № 300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CD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36"/>
        </w:trPr>
        <w:tc>
          <w:tcPr>
            <w:tcW w:w="103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Ведомственная структура 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округа Тамбовской области на 2025 год и на плановый период 2026 и 2027 годов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ублей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расхода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              год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на 2026 год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на 2027 год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682413,2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804762,7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674846,0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3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округа Тамбовской области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669779,0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792128,5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662211,8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174923,1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177844,7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177862,5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2127,2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2127,2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2127,2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«Экономическое развитие и инновационная экономика»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 Совершенствование государственного и муниципального управления"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функционирования Главы муниципального округа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20 4 01 10030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20 4 01 10030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2127,2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9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</w:t>
            </w:r>
            <w:r w:rsidR="00CD16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высших исполнительных органов государственной власти субъектов Российской Федерации,</w:t>
            </w:r>
            <w:r w:rsidR="00CD16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76600,6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76600,6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76600,6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1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"Обеспечение безопасности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и противодействие преступности"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717,8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717,8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717,8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4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мероприятия, не вошедшие в подпрограммы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717,8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717,8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717,8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48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"Обеспечение безопасности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и противодействие преступности"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717,8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717,8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717,8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01 N5350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01 N5350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Исполнение государственных полномочий по обеспечению деятельности административных комиссий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12 1 01 85350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12 1 01 85350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«Экономическое развитие и инновационная экономика»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75882,8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75882,8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75882,8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75882,8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75882,8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75882,8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"Совершенствование государственного и муниципального управления"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75882,8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75882,8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75882,8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функционирования аппарата администрации муниципального округа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20 4 01 10040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75786,6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75786,6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75786,6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9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20 4 01 10040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75786,6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75786,6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75786,6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6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по обеспечению льготного проезда в общественном транспорте для отдельных категорий граждан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N3060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N3060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N3060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02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"Обеспечение безопасности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 и противодействие преступности"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45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мероприятия, не вошедшие в подпрограммы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19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"Обеспечение безопасности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и противодействие преступности"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63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12 1 01 51200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12 1 01 51200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непрограммные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99 2 00 87100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99 2 00 87100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95294,2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98205,8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98233,8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культуры и туризма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округа"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«Наследие»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4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"Осуществление отдельных государственных полномочий по хранению, учету и использованию архивных документов, относящихся к государственной собственности и находящихся на территории муниципальных образований"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02 4 02 00000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9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отдельных государственных полномочий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хранению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омплектованию,учету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использованию архивных документов, относящихся к государственной собственности и находящихся на территории муниципальных образований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02 N6640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02 N6640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"Развитие туризма"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02 5 00 00000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"Развитие туризма"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02 5 01 00000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событийного туризма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02 5 01 86800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02 5 01 86800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«Развитие институтов гражданского общества"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1784,0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1964,0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1964,0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«Развитие социально-экономической активности молодежи"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«Обеспечение условий для развития социально-экономической активности молодежи»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Проведение мероприятий по развитию социально-экономической активности молодежи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03 1 01 85810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03 1 01 85810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"Патриотическое воспитание населения"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«Патриотическое воспитание населения"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мероприятий по развитию и совершенствованию системы патриотического воспитания граждан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03 2 01 85820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03 2 01 85820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03 2 01 85820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«Комплексные меры противодействия злоупотреблению наркотическими средствами и их незаконному обороту"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03 3 00 00000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«Комплексные меры противодействия злоупотреблению наркотическими средствами и их незаконному обороту"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03 3 01 00000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комплексной системы мер по профилактике и снижению роста злоупотребления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наркотическими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их незаконного оборота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03 3 01 85830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03 3 01 85830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"Поддержка социально-ориентированных некоммерческих организаций"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03 4 01 00000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распространения лучшей практики деятельности социально-ориентированных некоммерческих организаций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03 4 01 85840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03 4 01 85840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0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"Информирование населения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03 5 00 00000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"Создание постоянно действующей системы взаимодействия органов местного самоуправления и населения"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03 5 01 00000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средств массовой информации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03 5 01  86610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03 5 01  86610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1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муниципальном округе Тамбовской области»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929,3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1629,3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1629,3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1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и развитие единой дежурн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диспетчерской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689,3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1389,3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1389,3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7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«Снижение рисков и смягчение последствий чрезвычайных ситуаций природного и техногенного характера и развитие единой дежурн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диспетчерской службы»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689,3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1389,3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1389,3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7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защите населения и территорий от чрезвычайных ситуаций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10 1 01 85440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689,3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1389,3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1389,3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10 1 01 85440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689,3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1389,3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1389,3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«Пожарная безопасность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муниципальном округе»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Основное мероприятие «Пожарная безопасность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муниципальном округе»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пожарной безопасности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10 2 01 85450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10 2 01 85450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«Обеспечение безопасности людей на водных объектах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10 3 00 00000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7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"Обеспечение безопасности людей на водных объектах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10 3 01 00000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обеспечению безопасности людей на водных объектах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10 3 01 85460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10 3 01 85460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«Обеспечение безопасности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 Тамбовской области и противодействие преступности»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1731,8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7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«Обеспечение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муниципальном округе»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«Обеспечение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муниципальном округе»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обеспечению общественного порядка и противодействие преступности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1 2 2 01 85430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12 2 01 85430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12 2 01 85430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6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Подпрограмма «Противодействие терроризму и экстремизму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муниципальном округе»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«Противодействие терроризму и экстремизму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муниципальном округе»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противодействию терроризму и экстремизму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12 3 01 85420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12 3 01 85420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«Повышение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муниципальном округе»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12 4 00 00000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«Экономическое развитие и инновационная экономика»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86362,5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88990,9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89018,9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«Развитие малого и среднего предпринимательства"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"Развитие малого и среднего предпринимательства"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20 1 01 00000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20 1 01 87150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20 1 01 87150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0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«Содержание и обслуживание административных зданий,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62919,4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64919,4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64919,4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1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"Обеспечение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62919,4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64919,4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64919,4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20 2 01 87570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62919,4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64919,4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64919,4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20 2 01 87570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37420,6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37420,6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37420,6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20 2 01 87570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24998,8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25998,8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25998,8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20 2 01 87570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вано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-Лебедянь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20 2 01 87571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10020,5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10348,9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10376,9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"Совершенствование государственного и муниципального управления"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10020,5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10348,9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10376,9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7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переданных государственных полномочий органами местного самоуправления Тамбовской области в соответствии с Законом Тамбовской области «О наделении администраций городских и сельских поселений полномочиями по государственной регистрации актов гражданского состояния»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20 4 01 59310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993,7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1022,1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20 4 01 59310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993,7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1022,1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20 4 01 59310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20 4 01 89310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20 4 01 89310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20 4 01 87140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8026,3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8326,3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8326,3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20 4 01 87140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7128,5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7128,5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7128,5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20 4 01 87140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895,8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1195,8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1195,8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20 4 01 87140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муниципальной службы, системы кадрового резерва, подготовки управленческих кадров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20 4 01 87160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20 4 01 87160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"Расходы на обеспечение деятельности муниципального казенного учреждения по бухгалтерскому обслуживанию"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20 5 00 00000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13352,6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13652,6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13652,6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муниципальных организаций, выполняющих работы по бухгалтерскому обслуживанию и материально-техническому обеспечению"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20 5 01 00000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13352,6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13652,6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13652,6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организаций, выполняющих работы по бухгалтерскому обслуживанию и материально-техническому обеспечению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20 5 01 85200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13352,6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13652,6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13652,6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6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20 5 01 85200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11959,6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11959,6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11959,6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20 5 01 85200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20 5 01 85200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0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«Эффективное управление муниципальной собственностью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«Эффективное управление муниципальной собственностью»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50 0 01 80011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50 0 01 80011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«Информационное общество»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«Информационное общество»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6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инфраструктуры общественного доступа граждан к информации о деятельности органов местного самоуправления, техническое обеспечение и компьютеризация структурных подразделений, программное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60 0 01 85850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60 0 01 85850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непрограммные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Единовременное денежное вознаграждение лицу, удостоенному звания "Почётный гражданин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99 2 00 80080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99 2 00 80080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прочих мероприятий,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99 2 00 80070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99 2 00 80070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15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836,4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911,0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942,2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836,4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911,0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942,2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46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"Обеспечение безопасности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 и противодействие преступности"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12 0 00 00000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836,4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942,2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мероприятия, не вошедшие в подпрограммы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12 1 00 00000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836,4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942,2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460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государственных органов и подведомственных учреждений в сфере безопасности населения"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12 1 02 00000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836,4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942,2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487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12 1 02 51180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836,4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942,2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66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12 1 02 51180</w:t>
            </w: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836,4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942,2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1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96550,5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105228,0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104934,7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386,9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386,9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386,9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сельского хозяйства и регулирования рынков сельскохозяйственной продукции, сырья и продовольствия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5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«Организация отлова безнадзорных животных»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08 1 02 00000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7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отдельных государственных полномочий Тамбовской области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 1 02 N8410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 1 02 N8410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3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"Прочие мероприятия в области сельского хозяйства"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08 1 03 00000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в области сельского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08 1 03 86510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08 1 03 86510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Транспорт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10445,7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12682,0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12388,7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4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транспортной системы и дорожного хозяйства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округа"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10445,7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12682,0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12388,7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Подпрограмма «Развитие транспортного комплекса»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10445,7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12682,0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12388,7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«Обеспечение условий для развития транспортного комплекса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04 1 01 00000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10445,7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12682,0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12388,7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Поддержка и развитие автомобильного транспорта в муниципальных образованиях Тамбовской области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1 01 S7030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Поддержка и развитие автомобильного транспорта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04 1 01 87051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04 1 01 87051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1 01 S7020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1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Поддержка и развитие автомобильного транспорта в муниципальных образованиях Тамбовской области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1 01 S7030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8705,7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10442,0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10148,7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1 01 S7030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8705,7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10442,0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10148,7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84279,8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90659,1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90659,1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транспортной системы и дорожного хозяйства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84279,8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90659,1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90659,1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"Совершенствование и развитие сети автомобильных дорог"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82279,8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87909,1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87909,1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"Создание и развитие сети автомобильных дорог общего пользования местного значения"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82279,8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87909,1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87909,1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Ремонт, капитальный ремонт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SД090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11212,9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14742,2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14742,2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SД090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11212,9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14742,2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14742,2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SД130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35966,9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35966,9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35966,9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SД130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35966,9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35966,9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35966,9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Строительство, реконструкция, ремонт, капитальный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ремонт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8Д850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8Д850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04 3 00 00000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04 3 01 00000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повышению безопасности дорожного движения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04 3 01 85470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04 3 01 85470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6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1438,1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6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"Обеспечение населения комфортным и доступным жильем и коммунальными услугами"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"Снижение административных барьеров в строительстве"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"Снижение административных барьеров в строительстве"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внесению изменений в схему территориального планирования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07 2 01 80210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07 2 01 80210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«Эффективное управление муниципальной собственностью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1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«Эффективное управление муниципальной собственностью»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Проведение кадастровых работ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50 0 01 87410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50 0 01 87410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41769,4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35289,9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35382,2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5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«Эффективное управление муниципальной собственностью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«Эффективное управление муниципальной собственностью»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50 0 01 80012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50 0 01 80012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10830,0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"Комплексная программа развития и модернизации объектов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10630,0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0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"Развитие и модернизация объектов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10630,0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сетей водоснабжения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13 0 01 87010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водозаборных скважин и водонапорных башен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13 0 01 87011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13 0 01 87011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4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проектно-сметной документации по капитальному ремонту системы холодного водоснабжения и сети водоотведения, по строительству водопроводной сети, водозаборных скважин, водонапорных башен и станций водоочистки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13 0 01 87012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13 0 01 87012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Проектирование (разработка) схем теплоснабжения, водоснабжения и водоотведения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13 0 01 87013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13 0 01 87013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и развитие коммунального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13 0 01 87015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0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13 0 01 87015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муниципальном округе Тамбовской области»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государственной политики энергосбережения и повышения энергетической эффективности, повышение эффективности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30 0 01 86320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30 0 01 86320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30624,4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29374,9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29467,2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"Развитие институтов гражданского общества"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"Патриотическое воспитание населения"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"Патриотическое воспитание населения"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Исполнение отдельных государственных полномочий Тамбовской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сфере увековечения памяти погибших при защите Отечества на территории Тамбовской области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2 01 N2990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4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2 01 N2990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2 01 N2990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2 01 N2990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"Благоустройство и содержание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4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уличного освещения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06 0 01 86612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06 0 01 86612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06 0 01 86615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06 0 01 86615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Выполнение работ в сфере обеспечения и улучшения санитарного и эстетического состояния территорий, повышения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комфортности условий проживания жителей муниципального округа</w:t>
            </w:r>
            <w:proofErr w:type="gram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06 0 01 86618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06 0 01 86618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озеленения и содержания "зеленых зон" на территории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06 0 01 86619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06 0 01 86619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сбора и вывоза мусора и ликвидация несанкционированных свалок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06 0 01 86621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06 0 01 86621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Мероприятия, направленные на устройство, текущее содержание и ремонт сетей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уличного освещения муниципального округа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06 0 01 86622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"Формирование современной городской среды"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7762,1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7762,6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7854,9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7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F2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1461,0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1461,5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1454,9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7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F2 55550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1461,0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1461,5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1454,9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F2 55550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1461,0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1461,5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1454,9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6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"Ремонт и благоустройство дворовых территорий"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и благоустройство дворовых территорий многоквартирных домов и проездов к ним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15 0 01 86616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15 0 01 86616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муниципальных территорий общего пользования"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15 0 02 00000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 муниципальных территорий общего пользования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15 0 02 86617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#ССЫЛКА!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#ССЫЛКА!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 общественных территорий в муниципальных образованиях Тамбовской области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15 0 02 81140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15 0 02 81140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"Поддержка местных инициатив граждан и реализация проектов "Поддержка инициативных проектов"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15 0 03 00000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местных инициатив граждан и реализация проектов "Поддержка инициативных проектов"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15 0 03 80220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15 0 03 80220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Муниципальная программа комплексного развития сельских территорий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4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по вручению свидетельств о предоставлении социальной выплаты на строительство (приобретение) жилья на сельских территориях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70 0 01 86620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70 0 01 86620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15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286195,7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402900,2</w:t>
            </w:r>
          </w:p>
        </w:tc>
        <w:tc>
          <w:tcPr>
            <w:tcW w:w="19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273095,5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28751,3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28950,1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28950,1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28751,3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28950,1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28950,1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«Развитие дошкольного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28751,3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28950,1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28950,1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«Развитие образовательных программ дошкольного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28751,3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28950,1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28950,1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97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N6280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13067,1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13067,1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13067,1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N6280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13067,1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13067,1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13067,1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Исполнение отдельных государственных полномочий по осуществлению выплат, предусмотренных дополнительными мерами  стимулирования педагогических работников, в системе дошкольного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N7370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N7370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дошкольного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01 1 01 86400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15420,8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15619,6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15619,6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01 1 01 86400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15420,8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15619,6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15619,6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191197,8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331337,4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196202,4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01 0 0000000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190957,8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331097,4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195902,4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190957,8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331097,4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195902,4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6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E2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«Развитие образовательных программ общего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190957,8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331097,4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195902,4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01 2 01 53030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13592,9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13592,9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13592,9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01 2 01 53030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13592,9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13592,9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13592,9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0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N6300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130116,1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126351,5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126351,5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N6300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130116,1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126351,5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126351,5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3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Исполнение отдельных государственных полномочий по осуществлению выплат, предусмотренных мерами дополнительного стимулирования педагогических работников, в системе общего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N6780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3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N6780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питанием обучающихся муниципальных общеобразовательных организаций</w:t>
            </w: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S0190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80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S0190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7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L3040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5107,2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4605,9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4396,2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6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L3040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5107,2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4605,9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4396,2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487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(капитальный ремонт объектов, планируемый к реализации в течение одного финансового года)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01 2 01 57502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146662,7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2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01 2 01 57502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146662,7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начального общего, основного общего, среднего общего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01 2 01 86300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41044,6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38787,3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50464,7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01 2 01 86300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41044,6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38787,3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50464,7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Компенсация найма жилого помещения участника федеральной программы "Земский учитель"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01 2 01 86330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01 2 01 86330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«Доступная среда»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«Доступная среда»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48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организации доступности приоритетных объектов и услуг в приоритетных сферах жизнедеятельности маломобильных групп населения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40 0 01 86390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40 0 01 86390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4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14239,9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14339,9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19661,6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01 0 0000000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6407,3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6507,3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6507,3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6407,3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6507,3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6507,3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«Развитие образовательных программ дополнительного образования детей»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01 2 02 00000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6407,3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6507,3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6507,3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01 2 02 86311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1893,6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1893,6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1893,6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01 2 02 86311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1893,6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1893,6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1893,6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1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обеспечению государственного (муниципального) социального заказа на оказание государственных (муниципальных) услуг дополнительного образования детей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01 2 02 86380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4513,7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4613,7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4613,7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01 2 02 86380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4513,7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4613,7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4613,7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культуры и туризма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13154,3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9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«Искусство»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13154,3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муниципальных учреждений дополнительного образования"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13154,3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510"/>
        </w:trPr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(Оснащение музыкальными инструментами, оборудованием и учебными материалами образовательных учреждений в сфере культуры (детских школ искусств по видам искусств и училищ))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02 3 01 55191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5321,7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4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02 3 01 55191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5321,7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02 3 01 86700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4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02 3 01 86700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7832,6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52006,7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28272,8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28281,4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7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52006,7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28272,8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28281,4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Подпрограмма «Развитие общего и дополнительного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3390,6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3406,3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ЕВ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468,7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484,4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94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ЕВ 51790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468,7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484,4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ЕВ 51790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468,7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484,4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«Развитие образовательных программ общего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2921,9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2921,9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2921,9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7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01 2 01 50500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01 2 01 50500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Меры стимулирования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целевому направлению по педагогическим специальностям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S3330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S3330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S3330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S8180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2471,7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2471,7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2471,7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S8180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2471,7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2471,7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2471,7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Меры стимулирования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целевому направлению по педагогическим специальностям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01 2 01 83330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3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01 2 01 83330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4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мероприятия, не вошедшие в подпрограммы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01 5 00 00000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45122,6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21281,6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21281,6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4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"Оплата труда работников муниципальных организаций, обеспечивающих техническую эксплуатацию зданий муниципальных общеобразовательных организаций"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01 5 01 00000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45122,6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21281,6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21281,6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3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и предоставление общеобразовательных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иные цели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01 5 01 80060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23841,0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01 5 01 80060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23841,0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6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содержания и эксплуатации объектов имущества муниципальных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01 5 01 86580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21281,6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21281,6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21281,6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01 5 01 86580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21281,6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21281,6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21281,6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«Методическое обеспечение процессов модернизации муниципальной системы образования»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01 7 00 00000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3493,5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3593,5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3593,5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"Методическое обеспечение процессов модернизации муниципальной системы образования"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01 7 01 00000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3493,5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3593,5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3593,5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7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казенных учреждений, оказывающих услуги (выполняющих работы) по обеспечению деятельности сферы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01 7 01 85010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3493,5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3593,5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3593,5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01 7 01 85010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3307,0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3307,0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3307,0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01 7 01 85010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5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01 7 01 85010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46881,1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47382,3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47382,3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35661,9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36163,1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36163,1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культуры и туризма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35661,9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36163,1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36163,1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«Искусство»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25562,8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25914,0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25914,0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02 3 03 86680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24501,1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24852,3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24852,3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5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02 3 03 86680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24501,1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24852,3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24852,3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(оказание услуг) муниципальных учреждений в области развития музейного дела"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02 3 04 00000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(оказание услуг) муниципальных учреждений в области развития музейного дела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02 3 04 86681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4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02 3 04 86681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«Наследие»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10099,1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10249,1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10249,1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«Развитие библиотечного дела»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10099,1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10249,1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10249,1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9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01 L5194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6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01 L5194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(оказание услуг) муниципальных учреждений в области развития библиотечного дела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02 4 01 86690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10052,0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10202,0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02 4 01 86690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10052,0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10202,0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11219,2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11219,2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11219,2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культуры и туризма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«Искусство»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содержания и эксплуатации объектов имущества муниципальных учреждений"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02 3 02 00000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содержания и эксплуатации объектов имущества муниципальных учреждений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02 3 02 86580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02 3 02 86580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11219,2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21122,8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20972,4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21012,4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16985,3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16834,9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16874,9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8388,9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8388,9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8388,9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5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«Развитие дошкольного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«Развитие образовательных программ дошкольного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97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N3020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N3020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06"/>
        </w:trPr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N3660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N3660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6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7566,6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7566,6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7566,6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«Развитие образовательных программ общего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7340,3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7340,3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7340,3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1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N3020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N3020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21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мер социальной поддержки многодетных семей в части предоставления бесплатного питания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образовательных организациях и организациях профессионального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N3170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1307,1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1307,1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1307,1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N3170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1307,1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1307,1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1307,1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42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N3660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6018,2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6018,2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6018,2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3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N3660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6018,2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6018,2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6018,2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31"/>
        </w:trPr>
        <w:tc>
          <w:tcPr>
            <w:tcW w:w="31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«Развитие образовательных программ дополнительного образования детей»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01 2 02 00000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43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02 N3660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02 N3660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культуры и туризма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3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«Искусство»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муниципальных учреждений дополнительного образования"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654"/>
        </w:trPr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01 N3660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1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01 N3660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"Обеспечение деятельности (оказание услуг) муниципальных учреждений культуры"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02 3 03 00000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7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03 N3020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03 N3020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(оказание услуг) муниципальных учреждений в области развития музейного дела"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02 3 04 00000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63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04 N3020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3 04 N3020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«Наследие»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«Развитие библиотечного дела»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01 N3020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 4 01 N3020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«Обеспечение населения комфортным и доступным жильем и коммунальными услугами»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2284,5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2284,5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2284,5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«Молодеж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доступное жилье»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2284,5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2284,5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2284,5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«Обеспечение жильем молодых семей»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07 1 01 00000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2284,5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2284,5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2284,5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приобретение (строительство) жилья, в том числе дополнительной социальной выплаты при рождении (усыновлении) одного ребенка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1 01 S0200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1 01 S0200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1 01 L4970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2274,5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2274,5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2274,5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1 01 L4970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2274,5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2274,5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2274,5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вручению свидетельств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07 1 01 84970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07 1 01 84970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5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3834,9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3591,5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3591,5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по оказанию социальной поддержки граждан"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3726,2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3482,8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3482,8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Выплата адресной социальной помощи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09 0 01 83100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3079,0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3332,8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3332,8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09 0 01 83100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09 0 01 83100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3029,0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3282,8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3282,8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4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Единовременная денежная выплата членам семей граждан Российской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Федерации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ризванным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военную службу по мобилизации в Вооруженные Силы Российской Федерации и направленным для участия в специальной военной операции (мобилизованные граждане) или мобилизованным гражданам (при отсутствии у них семьи)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09 0 01 83200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09 0 01 83200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04"/>
        </w:trPr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Компенсация расходов по найму жилых помещений в целях социальной поддержки медицинских работников, привлекаемых со стороны, и молодых специалистов, работающих в государственных учреждениях здравоохранения,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09 0 01 86360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09 0 01 86360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«Организация льготного проезда отдельных категорий граждан на маршрутах регулярных перевозок"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"Организация льготного проезда отдельных категорий граждан на маршрутах регулярных перевозок"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09 1 01 00000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19"/>
        </w:trPr>
        <w:tc>
          <w:tcPr>
            <w:tcW w:w="3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Предоставление бесплатного проезда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образовательных организациях и организациях профессионального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1 01 N3050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0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1 01 N3050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льготного проезда в общественном транспорте для отдельных категорий граждан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1 01 N3060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1 01 N3060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«Профилактика и ограничение распространения туберкулеза»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«Профилактика и ограничение распространения туберкулеза»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профилактике и ограничению распространения туберкулеза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09 2 01 84200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09 2 01 84200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1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по укреплению здоровья, увеличению периода активного долголетия и продолжительности здоровой жизни граждан старшего поколения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муниципальном округе Тамбовской области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1293,0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1333,0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7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мероприятий в рамках муниципальной программы по укреплению здоровья, увеличению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1293,0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1333,0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63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мероприятий по укреплению здоровья, увеличению периода активного долголетия и продолжительности здоровой жизни граждан старшего поколения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80 0 01 84100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1293,0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1333,0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80 0 01 84100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80 0 01 84100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1043,0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1083,0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"Укрепление общественного здоровья населения"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обеспечение мероприятий по укреплению общественного здоровья населения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81 0 01 84300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81 0 01 84300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2775,8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2775,8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2775,8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2775,8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2775,8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2775,8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Подпрограмма «Развитие дошкольного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«Развитие образовательных программ дошкольного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1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N3150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1 01 N3150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«Развитие образовательных программ общего образования»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1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N3150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2 01 N3150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 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01 6 00 00000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01 6 01 00000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7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Выплата ежемесячного пособия опекунам (попечителям) на содержание ребенка в соответствии с Законом Тамбовской области от 10 мая 2011 года № 2-З "Об организации и осуществлении деятельности по опеке и попечительству в отношении несовершеннолетних в Тамбовской области"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6 01 N1100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2166,3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2166,3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2166,3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6 01 N1100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6 01 N1100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2155,5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2155,5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2155,5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42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Единая субвенция на выплату ежемесячных денежных средств лицам из числа детей-сирот и детей, оставшихся без попечения родителей, обучающимся в общеобразовательных организациях. В соответствии с Законом Тамбовской области от 23 июля 2010 года № 682-З "О дополнительных гарантиях для детей-сирот, детей оставшихся без попечения родителей, а также лиц из числа детей-сирот и детей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ставшихся без попечения родителей"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6 01 N1200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135,3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135,3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6 01 N1200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6 01 N1200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1361,7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1361,7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1361,7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"Развитие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округа"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01 0 00 00000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 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01 6 00 00000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01 6 01 00000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0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 w:rsidP="0088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Исполнение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6 01 N1400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6 01 N1400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667,9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6 01 N1400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"Реализация мероприятий по оказанию социальной поддержки граждан"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Ежегодная именная стипендия студентам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09 0 01 86340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09 0 01 86340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«Экономическое развитие и инновационная экономика»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"Совершенствование государственного и муниципального управления"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по организации деятельности комиссий по делам несовершеннолетних и защите их прав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N1300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646,8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N1300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634,2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634,2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4 01 N1300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1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по укреплению здоровья, увеличению периода активного долголетия и продолжительности здоровой жизни граждан старшего поколения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муниципальном округе Тамбовской области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1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мероприятий в рамках муниципальной программы по укреплению здоровья, увеличению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74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Проведение мероприятий по укреплению здоровья, увеличению периода активного долголетия и продолжительности здоровой жизни граждан старшего поколения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80 0 01 84100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80 0 01 84100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80 0 01 84100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0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"Укрепление общественного здоровья населения"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обеспечение мероприятий по укреплению общественного здоровья населения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81 0 01 84300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81 0 01 84300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«Развитие физической культуры и спорта"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«Вовлечение населения в занятия физической культурой и массовым спортом"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39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физкультурно-оздоровительных мероприятий по вовлечению населения в занятия физической культурой и массовым спортом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11 0 01 86050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11 0 01 86050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11 0 01 86050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11 0 01 86050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округа Тамбовской области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42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6221,6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6221,6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6221,6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«Эффективное управление финансами и оптимизация муниципального долга"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«Осуществление бюджетного процесса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14 3 00 00000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"Обеспечение деятельности финансового органа"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14 3 01 00000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функционирования муниципальных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14 3 01 81010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14 3 01 81010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6121,6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6121,6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6121,6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14 3 01 81010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3 01 N0500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«Эффективное управление финансами и оптимизация муниципального долга" 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«Создание и развитие интегрированной информационной системы управления общественными финансами"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"Создание и развитие интегрированной информационной системы управления общественными финансами"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14 2 01 00000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50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повышение доступности информации о деятельности публично-правовых образований в сфере управления общественными финансами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14 2 01 85620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8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14 2 01 85620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округа Тамбовской области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5080,6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5080,6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5080,6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5080,6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5080,6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5080,6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4630,6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4630,6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4630,6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4630,6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4630,6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4630,6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непрограммные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4630,6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4630,6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4630,6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60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функционирования председателя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</w:t>
            </w:r>
            <w:proofErr w:type="gram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00 100G0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1872,1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1872,1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1872,1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1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00 100G0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1872,1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1872,1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1872,1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63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функционирования аппарата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</w:t>
            </w:r>
            <w:proofErr w:type="gram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00 100R0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2758,5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2758,5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2758,5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0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00 100R0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2708,5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2708,5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2708,5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00 100R0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5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79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«Развитие институтов гражданского общества"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7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Подпрограмма "Информирование населения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03 5 00 00000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9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"Создание постоянно действующей системы взаимодействия органов местного самоуправления и населения"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03 5 01 00000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3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Поддержка средств массовой информации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03 5 01  86610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03 5 01  86610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6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непрограммные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прочих мероприятий,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99 2 00 80070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99 2 00 80070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Контрольно-ревизионная комиссия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округа Тамбовской области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1182,0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6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1182,0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42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1182,0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2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непрограммные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99 2 00 00000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66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обеспечение функционирования председателя контрольно-ревизионной комиссии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округа Тамбовской области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99 2 00 10010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93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99 2 00 10010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1175,0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1175,0</w:t>
            </w:r>
          </w:p>
        </w:tc>
      </w:tr>
      <w:tr w:rsidR="001857F2" w:rsidTr="00CD1671">
        <w:tblPrEx>
          <w:tblCellMar>
            <w:top w:w="0" w:type="dxa"/>
            <w:bottom w:w="0" w:type="dxa"/>
          </w:tblCellMar>
        </w:tblPrEx>
        <w:trPr>
          <w:gridAfter w:val="26"/>
          <w:wAfter w:w="21177" w:type="dxa"/>
          <w:trHeight w:val="11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99 2 00 10010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F2" w:rsidRDefault="0018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</w:tbl>
    <w:p w:rsidR="000C26C7" w:rsidRDefault="000C26C7"/>
    <w:sectPr w:rsidR="000C26C7" w:rsidSect="00CD1671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4"/>
    <w:rsid w:val="000C26C7"/>
    <w:rsid w:val="001857F2"/>
    <w:rsid w:val="008861E4"/>
    <w:rsid w:val="00CD1671"/>
    <w:rsid w:val="00E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10533</Words>
  <Characters>60040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Дерябина</cp:lastModifiedBy>
  <cp:revision>2</cp:revision>
  <dcterms:created xsi:type="dcterms:W3CDTF">2024-12-23T12:19:00Z</dcterms:created>
  <dcterms:modified xsi:type="dcterms:W3CDTF">2024-12-23T12:44:00Z</dcterms:modified>
</cp:coreProperties>
</file>